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3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4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OLE_LINK5"/>
    <w:bookmarkStart w:id="1" w:name="OLE_LINK6"/>
    <w:p w:rsidR="00353672" w:rsidRPr="00310C12" w:rsidRDefault="00310C12" w:rsidP="00310C12">
      <w:pPr>
        <w:pStyle w:val="BodyText21"/>
        <w:widowControl/>
        <w:jc w:val="center"/>
        <w:rPr>
          <w:rFonts w:ascii="Arial" w:hAnsi="Arial" w:cs="Arial"/>
          <w:noProof/>
          <w:color w:val="244061" w:themeColor="accent1" w:themeShade="80"/>
          <w:szCs w:val="24"/>
        </w:rPr>
      </w:pPr>
      <w:r w:rsidRPr="00310C12">
        <w:rPr>
          <w:rFonts w:ascii="Arial" w:hAnsi="Arial" w:cs="Arial"/>
          <w:noProof/>
          <w:color w:val="244061" w:themeColor="accent1" w:themeShade="80"/>
          <w:szCs w:val="24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A8C1425" wp14:editId="2AEDAFBA">
                <wp:simplePos x="0" y="0"/>
                <wp:positionH relativeFrom="column">
                  <wp:posOffset>3845282</wp:posOffset>
                </wp:positionH>
                <wp:positionV relativeFrom="paragraph">
                  <wp:posOffset>-144588</wp:posOffset>
                </wp:positionV>
                <wp:extent cx="2076450" cy="466725"/>
                <wp:effectExtent l="0" t="0" r="0" b="9525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C12ED5" w:rsidRPr="00310C12" w:rsidRDefault="00C12ED5">
                            <w:pPr>
                              <w:rPr>
                                <w:color w:val="244061" w:themeColor="accent1" w:themeShade="80"/>
                                <w:sz w:val="20"/>
                              </w:rPr>
                            </w:pPr>
                            <w:r w:rsidRPr="00310C12">
                              <w:rPr>
                                <w:color w:val="244061" w:themeColor="accent1" w:themeShade="80"/>
                                <w:sz w:val="20"/>
                              </w:rPr>
                              <w:t>Приложение № 1 к протоколу</w:t>
                            </w:r>
                          </w:p>
                          <w:p w:rsidR="00C12ED5" w:rsidRPr="00310C12" w:rsidRDefault="00C12ED5">
                            <w:pPr>
                              <w:pStyle w:val="Xed"/>
                              <w:widowControl/>
                              <w:tabs>
                                <w:tab w:val="clear" w:pos="4153"/>
                                <w:tab w:val="clear" w:pos="8306"/>
                              </w:tabs>
                              <w:rPr>
                                <w:rFonts w:ascii="Arial" w:hAnsi="Arial"/>
                                <w:color w:val="244061" w:themeColor="accent1" w:themeShade="80"/>
                                <w:lang w:val="en-US"/>
                              </w:rPr>
                            </w:pPr>
                            <w:r w:rsidRPr="00310C12">
                              <w:rPr>
                                <w:rFonts w:ascii="Arial" w:hAnsi="Arial"/>
                                <w:color w:val="244061" w:themeColor="accent1" w:themeShade="80"/>
                              </w:rPr>
                              <w:t xml:space="preserve">МГС № </w:t>
                            </w:r>
                            <w:r>
                              <w:rPr>
                                <w:rFonts w:ascii="Arial" w:hAnsi="Arial"/>
                                <w:color w:val="244061" w:themeColor="accent1" w:themeShade="80"/>
                              </w:rPr>
                              <w:t>69-2026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A8C142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302.8pt;margin-top:-11.4pt;width:163.5pt;height:36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HqR9gEAANEDAAAOAAAAZHJzL2Uyb0RvYy54bWysU9uO0zAQfUfiHyy/07RR2kLUdLXsahHS&#10;wiLt8gFTx2ksEo8Zu02Wr2fsdEuBN8SL5bn4zDkz483V2HfiqMkbtJVczOZSaKuwNnZfya9Pd2/e&#10;SuED2Bo6tLqSz9rLq+3rV5vBlTrHFrtak2AQ68vBVbINwZVZ5lWre/AzdNpysEHqIbBJ+6wmGBi9&#10;77J8Pl9lA1LtCJX2nr23U1BuE37TaBUemsbrILpKMreQTkrnLp7ZdgPlnsC1Rp1owD+w6MFYLnqG&#10;uoUA4kDmL6jeKEKPTZgp7DNsGqN00sBqFvM/1Dy24HTSws3x7twm//9g1efjFxKmrmQuhYWeR/Sk&#10;xyDe4yiK2J3B+ZKTHh2nhZHdPOWk1Lt7VN+8sHjTgt3rayIcWg01s1vEl9nF0wnHR5Dd8AlrLgOH&#10;gAlobKiPreNmCEbnKT2fJxOpKHbm8/WqWHJIcaxYrdb5MpWA8uW1Ix8+aOxFvFSSePIJHY73PkQ2&#10;UL6kxGIW70zXpel39jcHJ04ern16GoVE7pOKMO7GU2N2WD+zJMJpr/gf8KVF+iHFwDtVSf/9AKSl&#10;6D5absu7RVHEJUxGsVznbNBlZHcZAasYqpJBiul6E6bFPTgy+5YrTYOweM2tbExSGalOrE4D4L1J&#10;4k87Hhfz0k5Zv37i9icAAAD//wMAUEsDBBQABgAIAAAAIQBCKy5E3QAAAAoBAAAPAAAAZHJzL2Rv&#10;d25yZXYueG1sTI/BTsMwDIbvSLxDZCRuW0KhHSt1JwTiCmIwJG5Z67UVjVM12VreHnOCo+1Pv7+/&#10;2MyuVycaQ+cZ4WppQBFXvu64QXh/e1rcggrRcm17z4TwTQE25flZYfPaT/xKp21slIRwyC1CG+OQ&#10;ax2qlpwNSz8Qy+3gR2ejjGOj69FOEu56nRiTaWc7lg+tHeihpepre3QIu+fD58eNeWkeXTpMfjaa&#10;3VojXl7M93egIs3xD4ZffVGHUpz2/sh1UD1CZtJMUIRFkkgHIdbXiWz2CKlZgS4L/b9C+QMAAP//&#10;AwBQSwECLQAUAAYACAAAACEAtoM4kv4AAADhAQAAEwAAAAAAAAAAAAAAAAAAAAAAW0NvbnRlbnRf&#10;VHlwZXNdLnhtbFBLAQItABQABgAIAAAAIQA4/SH/1gAAAJQBAAALAAAAAAAAAAAAAAAAAC8BAABf&#10;cmVscy8ucmVsc1BLAQItABQABgAIAAAAIQAInHqR9gEAANEDAAAOAAAAAAAAAAAAAAAAAC4CAABk&#10;cnMvZTJvRG9jLnhtbFBLAQItABQABgAIAAAAIQBCKy5E3QAAAAoBAAAPAAAAAAAAAAAAAAAAAFAE&#10;AABkcnMvZG93bnJldi54bWxQSwUGAAAAAAQABADzAAAAWgUAAAAA&#10;" filled="f" stroked="f">
                <v:textbox>
                  <w:txbxContent>
                    <w:p w:rsidR="00C12ED5" w:rsidRPr="00310C12" w:rsidRDefault="00C12ED5">
                      <w:pPr>
                        <w:rPr>
                          <w:color w:val="244061" w:themeColor="accent1" w:themeShade="80"/>
                          <w:sz w:val="20"/>
                        </w:rPr>
                      </w:pPr>
                      <w:r w:rsidRPr="00310C12">
                        <w:rPr>
                          <w:color w:val="244061" w:themeColor="accent1" w:themeShade="80"/>
                          <w:sz w:val="20"/>
                        </w:rPr>
                        <w:t>Приложение № 1 к протоколу</w:t>
                      </w:r>
                    </w:p>
                    <w:p w:rsidR="00C12ED5" w:rsidRPr="00310C12" w:rsidRDefault="00C12ED5">
                      <w:pPr>
                        <w:pStyle w:val="Xed"/>
                        <w:widowControl/>
                        <w:tabs>
                          <w:tab w:val="clear" w:pos="4153"/>
                          <w:tab w:val="clear" w:pos="8306"/>
                        </w:tabs>
                        <w:rPr>
                          <w:rFonts w:ascii="Arial" w:hAnsi="Arial"/>
                          <w:color w:val="244061" w:themeColor="accent1" w:themeShade="80"/>
                          <w:lang w:val="en-US"/>
                        </w:rPr>
                      </w:pPr>
                      <w:r w:rsidRPr="00310C12">
                        <w:rPr>
                          <w:rFonts w:ascii="Arial" w:hAnsi="Arial"/>
                          <w:color w:val="244061" w:themeColor="accent1" w:themeShade="80"/>
                        </w:rPr>
                        <w:t xml:space="preserve">МГС № </w:t>
                      </w:r>
                      <w:r>
                        <w:rPr>
                          <w:rFonts w:ascii="Arial" w:hAnsi="Arial"/>
                          <w:color w:val="244061" w:themeColor="accent1" w:themeShade="80"/>
                        </w:rPr>
                        <w:t>69-2026</w:t>
                      </w:r>
                    </w:p>
                  </w:txbxContent>
                </v:textbox>
              </v:shape>
            </w:pict>
          </mc:Fallback>
        </mc:AlternateContent>
      </w:r>
    </w:p>
    <w:p w:rsidR="00353672" w:rsidRPr="00310C12" w:rsidRDefault="00353672" w:rsidP="00310C12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353672" w:rsidP="00310C12">
      <w:pPr>
        <w:jc w:val="center"/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</w:pPr>
      <w:r w:rsidRPr="00C868B1"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  <w:t>Содружество Независимых Государств</w:t>
      </w:r>
    </w:p>
    <w:p w:rsidR="009C743F" w:rsidRDefault="009C743F" w:rsidP="009C743F">
      <w:pPr>
        <w:tabs>
          <w:tab w:val="left" w:pos="720"/>
        </w:tabs>
        <w:jc w:val="center"/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2713990</wp:posOffset>
            </wp:positionH>
            <wp:positionV relativeFrom="paragraph">
              <wp:posOffset>209550</wp:posOffset>
            </wp:positionV>
            <wp:extent cx="781050" cy="781050"/>
            <wp:effectExtent l="0" t="0" r="0" b="0"/>
            <wp:wrapNone/>
            <wp:docPr id="228" name="Рисунок 228" descr="C:\Users\n.kosmich\AppData\Local\Microsoft\Windows\INetCache\Content.Word\бюро по стандартам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.kosmich\AppData\Local\Microsoft\Windows\INetCache\Content.Word\бюро по стандартам25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8B1" w:rsidRDefault="00C868B1" w:rsidP="00310C12">
      <w:pPr>
        <w:tabs>
          <w:tab w:val="left" w:pos="720"/>
        </w:tabs>
        <w:jc w:val="center"/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</w:pPr>
    </w:p>
    <w:p w:rsidR="00C868B1" w:rsidRDefault="00C868B1" w:rsidP="00FA08EE">
      <w:pPr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</w:pPr>
      <w:r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  <w:tab/>
      </w:r>
    </w:p>
    <w:p w:rsidR="00C868B1" w:rsidRPr="00C868B1" w:rsidRDefault="00C868B1" w:rsidP="00310C12">
      <w:pPr>
        <w:tabs>
          <w:tab w:val="left" w:pos="720"/>
        </w:tabs>
        <w:jc w:val="center"/>
        <w:rPr>
          <w:rFonts w:cs="Arial"/>
          <w:b/>
          <w:smallCaps/>
          <w:color w:val="244061" w:themeColor="accent1" w:themeShade="80"/>
          <w:spacing w:val="80"/>
          <w:sz w:val="32"/>
          <w:szCs w:val="24"/>
        </w:rPr>
      </w:pPr>
    </w:p>
    <w:p w:rsidR="00C868B1" w:rsidRDefault="00C868B1" w:rsidP="00310C12">
      <w:pPr>
        <w:tabs>
          <w:tab w:val="left" w:pos="720"/>
        </w:tabs>
        <w:jc w:val="center"/>
        <w:rPr>
          <w:rFonts w:cs="Arial"/>
          <w:b/>
          <w:color w:val="244061" w:themeColor="accent1" w:themeShade="80"/>
          <w:sz w:val="32"/>
          <w:szCs w:val="24"/>
        </w:rPr>
      </w:pPr>
    </w:p>
    <w:p w:rsidR="00760AC9" w:rsidRDefault="00353672" w:rsidP="00310C12">
      <w:pPr>
        <w:tabs>
          <w:tab w:val="left" w:pos="720"/>
        </w:tabs>
        <w:jc w:val="center"/>
        <w:rPr>
          <w:rFonts w:cs="Arial"/>
          <w:b/>
          <w:color w:val="244061" w:themeColor="accent1" w:themeShade="80"/>
          <w:sz w:val="28"/>
          <w:szCs w:val="24"/>
        </w:rPr>
      </w:pPr>
      <w:r w:rsidRPr="00C868B1">
        <w:rPr>
          <w:rFonts w:cs="Arial"/>
          <w:b/>
          <w:color w:val="244061" w:themeColor="accent1" w:themeShade="80"/>
          <w:sz w:val="28"/>
          <w:szCs w:val="24"/>
        </w:rPr>
        <w:t xml:space="preserve">Межгосударственный совет </w:t>
      </w:r>
    </w:p>
    <w:p w:rsidR="00353672" w:rsidRPr="00C868B1" w:rsidRDefault="00353672" w:rsidP="00310C12">
      <w:pPr>
        <w:tabs>
          <w:tab w:val="left" w:pos="720"/>
        </w:tabs>
        <w:jc w:val="center"/>
        <w:rPr>
          <w:rFonts w:cs="Arial"/>
          <w:b/>
          <w:color w:val="244061" w:themeColor="accent1" w:themeShade="80"/>
          <w:sz w:val="28"/>
          <w:szCs w:val="24"/>
        </w:rPr>
      </w:pPr>
      <w:r w:rsidRPr="00C868B1">
        <w:rPr>
          <w:rFonts w:cs="Arial"/>
          <w:b/>
          <w:color w:val="244061" w:themeColor="accent1" w:themeShade="80"/>
          <w:sz w:val="28"/>
          <w:szCs w:val="24"/>
        </w:rPr>
        <w:t>по стандартизации,</w:t>
      </w:r>
      <w:r w:rsidR="00341941" w:rsidRPr="00A77652">
        <w:rPr>
          <w:rFonts w:cs="Arial"/>
          <w:b/>
          <w:color w:val="244061" w:themeColor="accent1" w:themeShade="80"/>
          <w:sz w:val="28"/>
          <w:szCs w:val="24"/>
        </w:rPr>
        <w:t xml:space="preserve"> </w:t>
      </w:r>
      <w:r w:rsidRPr="00C868B1">
        <w:rPr>
          <w:rFonts w:cs="Arial"/>
          <w:b/>
          <w:color w:val="244061" w:themeColor="accent1" w:themeShade="80"/>
          <w:sz w:val="28"/>
          <w:szCs w:val="24"/>
        </w:rPr>
        <w:t>метрологии и сертификации</w:t>
      </w:r>
    </w:p>
    <w:p w:rsidR="00353672" w:rsidRPr="00BD0710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C868B1" w:rsidRPr="00BD0710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C868B1" w:rsidRPr="00BD0710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C868B1" w:rsidRPr="00BD0710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C868B1" w:rsidRPr="00BD0710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C868B1" w:rsidRPr="00BD0710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C868B1" w:rsidRDefault="00C868B1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BD0710" w:rsidRDefault="00BD0710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BD0710" w:rsidRPr="00BD0710" w:rsidRDefault="00BD0710" w:rsidP="00310C12">
      <w:pPr>
        <w:jc w:val="center"/>
        <w:rPr>
          <w:rFonts w:cs="Arial"/>
          <w:caps/>
          <w:color w:val="244061" w:themeColor="accent1" w:themeShade="80"/>
          <w:szCs w:val="24"/>
        </w:rPr>
      </w:pPr>
    </w:p>
    <w:p w:rsidR="00353672" w:rsidRPr="00C868B1" w:rsidRDefault="00353672" w:rsidP="0089535C">
      <w:pPr>
        <w:jc w:val="center"/>
        <w:rPr>
          <w:rFonts w:cs="Arial"/>
          <w:b/>
          <w:color w:val="244061" w:themeColor="accent1" w:themeShade="80"/>
          <w:sz w:val="52"/>
          <w:szCs w:val="24"/>
        </w:rPr>
      </w:pPr>
      <w:r w:rsidRPr="00C868B1">
        <w:rPr>
          <w:rFonts w:cs="Arial"/>
          <w:b/>
          <w:caps/>
          <w:color w:val="244061" w:themeColor="accent1" w:themeShade="80"/>
          <w:sz w:val="52"/>
          <w:szCs w:val="24"/>
        </w:rPr>
        <w:t>отчет</w:t>
      </w:r>
      <w:r w:rsidR="0089535C">
        <w:rPr>
          <w:rFonts w:cs="Arial"/>
          <w:b/>
          <w:caps/>
          <w:color w:val="244061" w:themeColor="accent1" w:themeShade="80"/>
          <w:sz w:val="52"/>
          <w:szCs w:val="24"/>
        </w:rPr>
        <w:t xml:space="preserve"> </w:t>
      </w:r>
      <w:r w:rsidR="0089535C">
        <w:rPr>
          <w:rFonts w:cs="Arial"/>
          <w:b/>
          <w:caps/>
          <w:color w:val="244061" w:themeColor="accent1" w:themeShade="80"/>
          <w:sz w:val="52"/>
          <w:szCs w:val="24"/>
        </w:rPr>
        <w:br/>
      </w:r>
      <w:r w:rsidRPr="00C868B1">
        <w:rPr>
          <w:rFonts w:cs="Arial"/>
          <w:b/>
          <w:color w:val="244061" w:themeColor="accent1" w:themeShade="80"/>
          <w:sz w:val="52"/>
          <w:szCs w:val="24"/>
        </w:rPr>
        <w:t>Ответственного секретаря МГС</w:t>
      </w:r>
    </w:p>
    <w:p w:rsidR="00895138" w:rsidRPr="00BD0710" w:rsidRDefault="00895138" w:rsidP="00310C12">
      <w:pPr>
        <w:jc w:val="center"/>
        <w:rPr>
          <w:rFonts w:cs="Arial"/>
          <w:color w:val="244061" w:themeColor="accent1" w:themeShade="80"/>
          <w:szCs w:val="24"/>
        </w:rPr>
      </w:pPr>
    </w:p>
    <w:p w:rsidR="00895138" w:rsidRPr="00BD0710" w:rsidRDefault="00895138" w:rsidP="00310C12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44666A" w:rsidP="00310C12">
      <w:pPr>
        <w:jc w:val="center"/>
        <w:rPr>
          <w:rFonts w:cs="Arial"/>
          <w:i/>
          <w:color w:val="244061" w:themeColor="accent1" w:themeShade="80"/>
          <w:sz w:val="28"/>
          <w:szCs w:val="24"/>
        </w:rPr>
      </w:pPr>
      <w:r>
        <w:rPr>
          <w:rFonts w:cs="Arial"/>
          <w:i/>
          <w:color w:val="244061" w:themeColor="accent1" w:themeShade="80"/>
          <w:sz w:val="28"/>
          <w:szCs w:val="24"/>
        </w:rPr>
        <w:t>6</w:t>
      </w:r>
      <w:r w:rsidR="00646419">
        <w:rPr>
          <w:rFonts w:cs="Arial"/>
          <w:i/>
          <w:color w:val="244061" w:themeColor="accent1" w:themeShade="80"/>
          <w:sz w:val="28"/>
          <w:szCs w:val="24"/>
        </w:rPr>
        <w:t>9</w:t>
      </w:r>
      <w:r w:rsidR="00353672" w:rsidRPr="00C868B1">
        <w:rPr>
          <w:rFonts w:cs="Arial"/>
          <w:i/>
          <w:color w:val="244061" w:themeColor="accent1" w:themeShade="80"/>
          <w:sz w:val="28"/>
          <w:szCs w:val="24"/>
        </w:rPr>
        <w:t>-е заседани</w:t>
      </w:r>
      <w:r w:rsidR="005F36E7" w:rsidRPr="00C868B1">
        <w:rPr>
          <w:rFonts w:cs="Arial"/>
          <w:i/>
          <w:color w:val="244061" w:themeColor="accent1" w:themeShade="80"/>
          <w:sz w:val="28"/>
          <w:szCs w:val="24"/>
        </w:rPr>
        <w:t>е</w:t>
      </w:r>
      <w:r w:rsidR="0089535C">
        <w:rPr>
          <w:rFonts w:cs="Arial"/>
          <w:i/>
          <w:color w:val="244061" w:themeColor="accent1" w:themeShade="80"/>
          <w:sz w:val="28"/>
          <w:szCs w:val="24"/>
        </w:rPr>
        <w:t xml:space="preserve"> </w:t>
      </w:r>
      <w:r w:rsidR="0089535C">
        <w:rPr>
          <w:rFonts w:cs="Arial"/>
          <w:i/>
          <w:color w:val="244061" w:themeColor="accent1" w:themeShade="80"/>
          <w:sz w:val="28"/>
          <w:szCs w:val="24"/>
        </w:rPr>
        <w:br/>
      </w:r>
      <w:r w:rsidR="00353672" w:rsidRPr="00C868B1">
        <w:rPr>
          <w:rFonts w:cs="Arial"/>
          <w:i/>
          <w:color w:val="244061" w:themeColor="accent1" w:themeShade="80"/>
          <w:sz w:val="28"/>
          <w:szCs w:val="24"/>
        </w:rPr>
        <w:t>Межгосударственного совета по стандартизации,</w:t>
      </w:r>
      <w:r w:rsidR="0089535C">
        <w:rPr>
          <w:rFonts w:cs="Arial"/>
          <w:i/>
          <w:color w:val="244061" w:themeColor="accent1" w:themeShade="80"/>
          <w:sz w:val="28"/>
          <w:szCs w:val="24"/>
        </w:rPr>
        <w:t xml:space="preserve"> </w:t>
      </w:r>
      <w:r w:rsidR="0089535C">
        <w:rPr>
          <w:rFonts w:cs="Arial"/>
          <w:i/>
          <w:color w:val="244061" w:themeColor="accent1" w:themeShade="80"/>
          <w:sz w:val="28"/>
          <w:szCs w:val="24"/>
        </w:rPr>
        <w:br/>
      </w:r>
      <w:r w:rsidR="00353672" w:rsidRPr="00C868B1">
        <w:rPr>
          <w:rFonts w:cs="Arial"/>
          <w:i/>
          <w:color w:val="244061" w:themeColor="accent1" w:themeShade="80"/>
          <w:sz w:val="28"/>
          <w:szCs w:val="24"/>
        </w:rPr>
        <w:t>метрологии и сертификации</w:t>
      </w:r>
    </w:p>
    <w:p w:rsidR="00353672" w:rsidRPr="00C868B1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jc w:val="center"/>
        <w:rPr>
          <w:rFonts w:cs="Arial"/>
          <w:color w:val="244061" w:themeColor="accent1" w:themeShade="80"/>
          <w:szCs w:val="24"/>
        </w:rPr>
      </w:pPr>
    </w:p>
    <w:p w:rsidR="00353672" w:rsidRDefault="00353672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BD0710" w:rsidRPr="00C868B1" w:rsidRDefault="00BD0710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353672" w:rsidRPr="00C868B1" w:rsidRDefault="00353672" w:rsidP="00BD0710">
      <w:pPr>
        <w:pStyle w:val="BodyText21"/>
        <w:widowControl/>
        <w:jc w:val="center"/>
        <w:rPr>
          <w:rFonts w:ascii="Arial" w:hAnsi="Arial" w:cs="Arial"/>
          <w:color w:val="244061" w:themeColor="accent1" w:themeShade="80"/>
          <w:szCs w:val="24"/>
        </w:rPr>
      </w:pPr>
    </w:p>
    <w:p w:rsidR="00353672" w:rsidRPr="00C868B1" w:rsidRDefault="00353672" w:rsidP="00310C12">
      <w:pPr>
        <w:jc w:val="center"/>
        <w:rPr>
          <w:rFonts w:cs="Arial"/>
          <w:color w:val="244061" w:themeColor="accent1" w:themeShade="80"/>
          <w:szCs w:val="24"/>
        </w:rPr>
      </w:pPr>
      <w:r w:rsidRPr="00C868B1">
        <w:rPr>
          <w:rFonts w:cs="Arial"/>
          <w:color w:val="244061" w:themeColor="accent1" w:themeShade="80"/>
          <w:szCs w:val="24"/>
        </w:rPr>
        <w:t>Бюро по стандартам</w:t>
      </w:r>
    </w:p>
    <w:p w:rsidR="00BD0710" w:rsidRDefault="00353672" w:rsidP="00310C12">
      <w:pPr>
        <w:jc w:val="center"/>
        <w:rPr>
          <w:rFonts w:cs="Arial"/>
          <w:color w:val="244061" w:themeColor="accent1" w:themeShade="80"/>
          <w:szCs w:val="24"/>
        </w:rPr>
      </w:pPr>
      <w:r w:rsidRPr="00C868B1">
        <w:rPr>
          <w:rFonts w:cs="Arial"/>
          <w:color w:val="244061" w:themeColor="accent1" w:themeShade="80"/>
          <w:szCs w:val="24"/>
        </w:rPr>
        <w:t>20</w:t>
      </w:r>
      <w:r w:rsidR="007B12BE" w:rsidRPr="00C868B1">
        <w:rPr>
          <w:rFonts w:cs="Arial"/>
          <w:color w:val="244061" w:themeColor="accent1" w:themeShade="80"/>
          <w:szCs w:val="24"/>
        </w:rPr>
        <w:t>2</w:t>
      </w:r>
      <w:r w:rsidR="001B2F59">
        <w:rPr>
          <w:rFonts w:cs="Arial"/>
          <w:color w:val="244061" w:themeColor="accent1" w:themeShade="80"/>
          <w:szCs w:val="24"/>
        </w:rPr>
        <w:t>6</w:t>
      </w:r>
    </w:p>
    <w:p w:rsidR="00353672" w:rsidRPr="00310C12" w:rsidRDefault="00BD0710" w:rsidP="00AD679F">
      <w:pPr>
        <w:rPr>
          <w:rFonts w:cs="Arial"/>
          <w:b/>
          <w:color w:val="244061" w:themeColor="accent1" w:themeShade="80"/>
          <w:szCs w:val="24"/>
          <w:highlight w:val="yellow"/>
        </w:rPr>
      </w:pPr>
      <w:r>
        <w:rPr>
          <w:rFonts w:cs="Arial"/>
          <w:color w:val="244061" w:themeColor="accent1" w:themeShade="80"/>
          <w:szCs w:val="24"/>
        </w:rPr>
        <w:br w:type="page"/>
      </w:r>
      <w:r w:rsidR="00353672" w:rsidRPr="00310C12">
        <w:rPr>
          <w:rFonts w:cs="Arial"/>
          <w:b/>
          <w:color w:val="244061" w:themeColor="accent1" w:themeShade="80"/>
          <w:szCs w:val="24"/>
        </w:rPr>
        <w:lastRenderedPageBreak/>
        <w:t>СОДЕРЖАНИЕ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83"/>
        <w:gridCol w:w="656"/>
      </w:tblGrid>
      <w:tr w:rsidR="00310C12" w:rsidRPr="00310C12" w:rsidTr="00E35D33">
        <w:trPr>
          <w:trHeight w:val="332"/>
          <w:tblHeader/>
        </w:trPr>
        <w:tc>
          <w:tcPr>
            <w:tcW w:w="8983" w:type="dxa"/>
            <w:shd w:val="clear" w:color="auto" w:fill="auto"/>
            <w:vAlign w:val="center"/>
          </w:tcPr>
          <w:p w:rsidR="00353672" w:rsidRPr="00310C12" w:rsidRDefault="00353672" w:rsidP="000C662B">
            <w:pPr>
              <w:jc w:val="both"/>
              <w:rPr>
                <w:rFonts w:cs="Arial"/>
                <w:b/>
                <w:color w:val="244061" w:themeColor="accent1" w:themeShade="80"/>
                <w:szCs w:val="24"/>
                <w:highlight w:val="yellow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310C12" w:rsidRDefault="00353672" w:rsidP="000C662B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</w:rPr>
            </w:pPr>
            <w:r w:rsidRPr="00310C12">
              <w:rPr>
                <w:rFonts w:ascii="Arial" w:hAnsi="Arial" w:cs="Arial"/>
                <w:color w:val="244061" w:themeColor="accent1" w:themeShade="80"/>
                <w:szCs w:val="24"/>
              </w:rPr>
              <w:t>стр.</w:t>
            </w:r>
          </w:p>
        </w:tc>
      </w:tr>
      <w:tr w:rsidR="00310C12" w:rsidRPr="00310C12" w:rsidTr="00E35D33">
        <w:trPr>
          <w:trHeight w:val="198"/>
        </w:trPr>
        <w:tc>
          <w:tcPr>
            <w:tcW w:w="8983" w:type="dxa"/>
            <w:shd w:val="clear" w:color="auto" w:fill="auto"/>
            <w:vAlign w:val="center"/>
          </w:tcPr>
          <w:p w:rsidR="00353672" w:rsidRPr="00646419" w:rsidRDefault="00353672" w:rsidP="000C662B">
            <w:pPr>
              <w:spacing w:before="20" w:after="2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646419">
              <w:rPr>
                <w:rFonts w:cs="Arial"/>
                <w:color w:val="244061" w:themeColor="accent1" w:themeShade="80"/>
                <w:szCs w:val="24"/>
              </w:rPr>
              <w:t>ВВЕДЕНИЕ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494758" w:rsidRDefault="008B24EC" w:rsidP="000C662B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</w:rPr>
            </w:pPr>
            <w:r>
              <w:rPr>
                <w:rFonts w:ascii="Arial" w:hAnsi="Arial" w:cs="Arial"/>
                <w:color w:val="244061" w:themeColor="accent1" w:themeShade="80"/>
                <w:szCs w:val="24"/>
              </w:rPr>
              <w:t>3</w:t>
            </w:r>
          </w:p>
        </w:tc>
      </w:tr>
      <w:tr w:rsidR="00310C12" w:rsidRPr="00310C12" w:rsidTr="00E35D33">
        <w:trPr>
          <w:trHeight w:val="62"/>
        </w:trPr>
        <w:tc>
          <w:tcPr>
            <w:tcW w:w="8983" w:type="dxa"/>
            <w:shd w:val="clear" w:color="auto" w:fill="auto"/>
            <w:vAlign w:val="center"/>
          </w:tcPr>
          <w:p w:rsidR="00D7721E" w:rsidRPr="00494758" w:rsidRDefault="00D7721E" w:rsidP="00C426CB">
            <w:pPr>
              <w:pStyle w:val="aff4"/>
              <w:numPr>
                <w:ilvl w:val="0"/>
                <w:numId w:val="4"/>
              </w:numPr>
              <w:ind w:left="284" w:hanging="284"/>
              <w:jc w:val="both"/>
              <w:rPr>
                <w:rFonts w:cs="Arial"/>
                <w:caps/>
                <w:color w:val="244061" w:themeColor="accent1" w:themeShade="80"/>
                <w:szCs w:val="24"/>
              </w:rPr>
            </w:pPr>
            <w:r w:rsidRPr="00494758">
              <w:rPr>
                <w:rFonts w:cs="Arial"/>
                <w:caps/>
                <w:color w:val="244061" w:themeColor="accent1" w:themeShade="80"/>
                <w:szCs w:val="24"/>
              </w:rPr>
              <w:t xml:space="preserve">О Стратегии развития Межгосударственного совета </w:t>
            </w:r>
            <w:r w:rsidR="00C426CB">
              <w:rPr>
                <w:rFonts w:cs="Arial"/>
                <w:caps/>
                <w:color w:val="244061" w:themeColor="accent1" w:themeShade="80"/>
                <w:szCs w:val="24"/>
              </w:rPr>
              <w:br/>
            </w:r>
            <w:r w:rsidRPr="00494758">
              <w:rPr>
                <w:rFonts w:cs="Arial"/>
                <w:caps/>
                <w:color w:val="244061" w:themeColor="accent1" w:themeShade="80"/>
                <w:szCs w:val="24"/>
              </w:rPr>
              <w:t xml:space="preserve">по стандартизации, метрологии и сертификации </w:t>
            </w:r>
            <w:r w:rsidR="00C426CB">
              <w:rPr>
                <w:rFonts w:cs="Arial"/>
                <w:caps/>
                <w:color w:val="244061" w:themeColor="accent1" w:themeShade="80"/>
                <w:szCs w:val="24"/>
              </w:rPr>
              <w:br/>
            </w:r>
            <w:r w:rsidRPr="00494758">
              <w:rPr>
                <w:rFonts w:cs="Arial"/>
                <w:caps/>
                <w:color w:val="244061" w:themeColor="accent1" w:themeShade="80"/>
                <w:szCs w:val="24"/>
              </w:rPr>
              <w:t>на период до 2030 года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7721E" w:rsidRPr="00494758" w:rsidRDefault="00BF374A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4</w:t>
            </w:r>
          </w:p>
        </w:tc>
      </w:tr>
      <w:tr w:rsidR="00E64FB7" w:rsidRPr="00310C12" w:rsidTr="00E35D33">
        <w:trPr>
          <w:trHeight w:val="62"/>
        </w:trPr>
        <w:tc>
          <w:tcPr>
            <w:tcW w:w="8983" w:type="dxa"/>
            <w:shd w:val="clear" w:color="auto" w:fill="auto"/>
            <w:vAlign w:val="center"/>
          </w:tcPr>
          <w:p w:rsidR="00E64FB7" w:rsidRPr="00494758" w:rsidRDefault="00E64FB7" w:rsidP="000C662B">
            <w:pPr>
              <w:pStyle w:val="aff4"/>
              <w:ind w:left="0"/>
              <w:jc w:val="both"/>
              <w:rPr>
                <w:rFonts w:cs="Arial"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494758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62"/>
        </w:trPr>
        <w:tc>
          <w:tcPr>
            <w:tcW w:w="8983" w:type="dxa"/>
            <w:shd w:val="clear" w:color="auto" w:fill="auto"/>
            <w:vAlign w:val="center"/>
          </w:tcPr>
          <w:p w:rsidR="00353672" w:rsidRPr="00494758" w:rsidRDefault="003C6177" w:rsidP="000C662B">
            <w:pPr>
              <w:pStyle w:val="aff4"/>
              <w:numPr>
                <w:ilvl w:val="0"/>
                <w:numId w:val="4"/>
              </w:numPr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353672" w:rsidRPr="00494758">
              <w:rPr>
                <w:rFonts w:cs="Arial"/>
                <w:color w:val="244061" w:themeColor="accent1" w:themeShade="80"/>
                <w:szCs w:val="24"/>
              </w:rPr>
              <w:t xml:space="preserve">СТАНДАРТИЗАЦИЯ 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9E1B30" w:rsidRDefault="009E1B30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5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F36E03" w:rsidRPr="00E0406B" w:rsidRDefault="00F36E03" w:rsidP="00281AD9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Подготовка и проведение </w:t>
            </w:r>
            <w:r w:rsidR="00281AD9">
              <w:rPr>
                <w:rFonts w:cs="Arial"/>
                <w:color w:val="244061" w:themeColor="accent1" w:themeShade="80"/>
                <w:szCs w:val="24"/>
              </w:rPr>
              <w:t>70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-го и </w:t>
            </w:r>
            <w:r w:rsidR="00281AD9">
              <w:rPr>
                <w:rFonts w:cs="Arial"/>
                <w:color w:val="244061" w:themeColor="accent1" w:themeShade="80"/>
                <w:szCs w:val="24"/>
              </w:rPr>
              <w:t>71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-го заседаний НТКС, </w:t>
            </w:r>
            <w:r w:rsidR="007F2A11" w:rsidRPr="00E0406B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281AD9">
              <w:rPr>
                <w:rFonts w:cs="Arial"/>
                <w:color w:val="244061" w:themeColor="accent1" w:themeShade="80"/>
                <w:szCs w:val="24"/>
              </w:rPr>
              <w:t>6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-го и </w:t>
            </w:r>
            <w:r w:rsidR="007F2A11" w:rsidRPr="00E0406B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281AD9">
              <w:rPr>
                <w:rFonts w:cs="Arial"/>
                <w:color w:val="244061" w:themeColor="accent1" w:themeShade="80"/>
                <w:szCs w:val="24"/>
              </w:rPr>
              <w:t>7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-го заседаний РГ МТК, </w:t>
            </w:r>
            <w:r w:rsidR="00281AD9">
              <w:rPr>
                <w:rFonts w:cs="Arial"/>
                <w:color w:val="244061" w:themeColor="accent1" w:themeShade="80"/>
                <w:szCs w:val="24"/>
              </w:rPr>
              <w:t>8</w:t>
            </w:r>
            <w:r w:rsidR="008F371E">
              <w:rPr>
                <w:rFonts w:cs="Arial"/>
                <w:color w:val="244061" w:themeColor="accent1" w:themeShade="80"/>
                <w:szCs w:val="24"/>
              </w:rPr>
              <w:t xml:space="preserve">-го заседания РГК, 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>рабочих совещаний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F36E03" w:rsidRPr="009E1B30" w:rsidRDefault="009E1B30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5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4B6297" w:rsidRPr="00E0406B" w:rsidRDefault="004B6297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>Развитие и совершенствование работ по межгосударственной стандартизации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4B6297" w:rsidRPr="009E1B30" w:rsidRDefault="009E1B30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8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4B6297" w:rsidRPr="00E0406B" w:rsidRDefault="003C6177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4A2708" w:rsidRPr="00E0406B">
              <w:rPr>
                <w:rFonts w:cs="Arial"/>
                <w:color w:val="244061" w:themeColor="accent1" w:themeShade="80"/>
                <w:szCs w:val="24"/>
              </w:rPr>
              <w:t>Документы по м</w:t>
            </w:r>
            <w:r w:rsidR="004B6297" w:rsidRPr="00E0406B">
              <w:rPr>
                <w:rFonts w:cs="Arial"/>
                <w:color w:val="244061" w:themeColor="accent1" w:themeShade="80"/>
                <w:szCs w:val="24"/>
              </w:rPr>
              <w:t>ежгосударственн</w:t>
            </w:r>
            <w:r w:rsidR="004A2708" w:rsidRPr="00E0406B">
              <w:rPr>
                <w:rFonts w:cs="Arial"/>
                <w:color w:val="244061" w:themeColor="accent1" w:themeShade="80"/>
                <w:szCs w:val="24"/>
              </w:rPr>
              <w:t>ой</w:t>
            </w:r>
            <w:r w:rsidR="004B6297" w:rsidRPr="00E0406B">
              <w:rPr>
                <w:rFonts w:cs="Arial"/>
                <w:color w:val="244061" w:themeColor="accent1" w:themeShade="80"/>
                <w:szCs w:val="24"/>
              </w:rPr>
              <w:t xml:space="preserve"> стандарт</w:t>
            </w:r>
            <w:r w:rsidR="004A2708" w:rsidRPr="00E0406B">
              <w:rPr>
                <w:rFonts w:cs="Arial"/>
                <w:color w:val="244061" w:themeColor="accent1" w:themeShade="80"/>
                <w:szCs w:val="24"/>
              </w:rPr>
              <w:t>изации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4B6297" w:rsidRPr="00C5247D" w:rsidRDefault="004C342D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E94A21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3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E03446" w:rsidRPr="00E0406B" w:rsidRDefault="00E03446" w:rsidP="00C426CB">
            <w:pPr>
              <w:pStyle w:val="aff4"/>
              <w:numPr>
                <w:ilvl w:val="2"/>
                <w:numId w:val="4"/>
              </w:numPr>
              <w:spacing w:before="20" w:after="20"/>
              <w:ind w:left="680" w:hanging="68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Принятие, отмена документов по межгосударственной стандартизации </w:t>
            </w:r>
            <w:r w:rsidR="00C426CB">
              <w:rPr>
                <w:rFonts w:cs="Arial"/>
                <w:color w:val="244061" w:themeColor="accent1" w:themeShade="80"/>
                <w:szCs w:val="24"/>
              </w:rPr>
              <w:br/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>и изменений к ним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E03446" w:rsidRPr="00C5247D" w:rsidRDefault="00521C9E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E94A21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3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E03446" w:rsidRPr="00E0406B" w:rsidRDefault="003C6177" w:rsidP="005E4CAE">
            <w:pPr>
              <w:pStyle w:val="aff4"/>
              <w:numPr>
                <w:ilvl w:val="2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4A2708" w:rsidRPr="00E0406B">
              <w:rPr>
                <w:rFonts w:cs="Arial"/>
                <w:color w:val="244061" w:themeColor="accent1" w:themeShade="80"/>
                <w:szCs w:val="24"/>
              </w:rPr>
              <w:t xml:space="preserve">Ведение фонда </w:t>
            </w:r>
            <w:r w:rsidR="002A4225" w:rsidRPr="00E0406B">
              <w:rPr>
                <w:rFonts w:cs="Arial"/>
                <w:color w:val="244061" w:themeColor="accent1" w:themeShade="80"/>
                <w:szCs w:val="24"/>
              </w:rPr>
              <w:t xml:space="preserve">документов </w:t>
            </w:r>
            <w:r w:rsidR="004A2708" w:rsidRPr="00E0406B">
              <w:rPr>
                <w:rFonts w:cs="Arial"/>
                <w:color w:val="244061" w:themeColor="accent1" w:themeShade="80"/>
                <w:szCs w:val="24"/>
              </w:rPr>
              <w:t>по межгосударственной стандартизации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E03446" w:rsidRPr="007E7470" w:rsidRDefault="00A05843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 w:rsidRPr="00E94A21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7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4B6297" w:rsidRPr="00E0406B" w:rsidRDefault="003C6177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4B6297" w:rsidRPr="00E0406B">
              <w:rPr>
                <w:rFonts w:cs="Arial"/>
                <w:color w:val="244061" w:themeColor="accent1" w:themeShade="80"/>
                <w:szCs w:val="24"/>
              </w:rPr>
              <w:t>Межгосударственные технические комитеты по стандартизации (МТК)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4B6297" w:rsidRPr="00C5247D" w:rsidRDefault="00C20323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E94A21">
              <w:rPr>
                <w:rFonts w:cs="Arial"/>
                <w:color w:val="244061" w:themeColor="accent1" w:themeShade="80"/>
                <w:szCs w:val="24"/>
              </w:rPr>
              <w:t>1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8</w:t>
            </w:r>
          </w:p>
        </w:tc>
      </w:tr>
      <w:tr w:rsidR="00310C12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4B6297" w:rsidRPr="00E0406B" w:rsidRDefault="00483C76" w:rsidP="00C426CB">
            <w:pPr>
              <w:pStyle w:val="aff4"/>
              <w:widowControl w:val="0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E0406B">
              <w:rPr>
                <w:rFonts w:cs="Arial"/>
                <w:color w:val="244061" w:themeColor="accent1" w:themeShade="80"/>
                <w:szCs w:val="24"/>
              </w:rPr>
              <w:t>Информационно-поисковая система «СНГ СТАНДАРТ»</w:t>
            </w:r>
            <w:r w:rsidR="004B6297" w:rsidRPr="00E0406B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>(</w:t>
            </w:r>
            <w:r w:rsidR="004B6297" w:rsidRPr="00E0406B">
              <w:rPr>
                <w:rFonts w:cs="Arial"/>
                <w:color w:val="244061" w:themeColor="accent1" w:themeShade="80"/>
                <w:szCs w:val="24"/>
              </w:rPr>
              <w:t>ИПС «СНГ Стандарт»</w:t>
            </w:r>
            <w:r w:rsidRPr="00E0406B">
              <w:rPr>
                <w:rFonts w:cs="Arial"/>
                <w:color w:val="244061" w:themeColor="accent1" w:themeShade="80"/>
                <w:szCs w:val="24"/>
              </w:rPr>
              <w:t>)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4B6297" w:rsidRPr="00C5247D" w:rsidRDefault="00BA58AA" w:rsidP="00C5247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E94A21"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C5247D">
              <w:rPr>
                <w:rFonts w:cs="Arial"/>
                <w:color w:val="244061" w:themeColor="accent1" w:themeShade="80"/>
                <w:szCs w:val="24"/>
                <w:lang w:val="en-US"/>
              </w:rPr>
              <w:t>2</w:t>
            </w:r>
          </w:p>
        </w:tc>
      </w:tr>
      <w:tr w:rsidR="0088167B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88167B" w:rsidRPr="00E0406B" w:rsidRDefault="007E2A90" w:rsidP="00C426CB">
            <w:pPr>
              <w:pStyle w:val="aff4"/>
              <w:widowControl w:val="0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Межгосударственная каталогизация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88167B" w:rsidRPr="00C5247D" w:rsidRDefault="002D2A98" w:rsidP="004464B9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3</w:t>
            </w:r>
          </w:p>
        </w:tc>
      </w:tr>
      <w:tr w:rsidR="00E64FB7" w:rsidRPr="00310C12" w:rsidTr="00E35D33">
        <w:trPr>
          <w:trHeight w:val="143"/>
        </w:trPr>
        <w:tc>
          <w:tcPr>
            <w:tcW w:w="8983" w:type="dxa"/>
            <w:shd w:val="clear" w:color="auto" w:fill="auto"/>
          </w:tcPr>
          <w:p w:rsidR="00E64FB7" w:rsidRPr="00310C12" w:rsidRDefault="00E64FB7" w:rsidP="000C662B">
            <w:pPr>
              <w:pStyle w:val="aff4"/>
              <w:widowControl w:val="0"/>
              <w:spacing w:before="20" w:after="20"/>
              <w:ind w:left="0"/>
              <w:rPr>
                <w:rFonts w:cs="Arial"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D963C1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highlight w:val="yellow"/>
              </w:rPr>
            </w:pPr>
          </w:p>
        </w:tc>
      </w:tr>
      <w:tr w:rsidR="00310C12" w:rsidRPr="00310C12" w:rsidTr="00E35D33">
        <w:trPr>
          <w:trHeight w:val="337"/>
        </w:trPr>
        <w:tc>
          <w:tcPr>
            <w:tcW w:w="8983" w:type="dxa"/>
            <w:shd w:val="clear" w:color="auto" w:fill="auto"/>
            <w:vAlign w:val="center"/>
          </w:tcPr>
          <w:p w:rsidR="00353672" w:rsidRPr="00177AD6" w:rsidRDefault="003C6177" w:rsidP="000C662B">
            <w:pPr>
              <w:pStyle w:val="aff4"/>
              <w:numPr>
                <w:ilvl w:val="0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b/>
                <w:color w:val="244061" w:themeColor="accent1" w:themeShade="80"/>
                <w:szCs w:val="24"/>
              </w:rPr>
              <w:t xml:space="preserve"> </w:t>
            </w:r>
            <w:r w:rsidR="00353672" w:rsidRPr="00177AD6">
              <w:rPr>
                <w:rFonts w:cs="Arial"/>
                <w:color w:val="244061" w:themeColor="accent1" w:themeShade="80"/>
                <w:szCs w:val="24"/>
              </w:rPr>
              <w:t>МЕТРОЛОГИЯ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D54F54" w:rsidRDefault="00146C3C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  <w:lang w:val="en-US"/>
              </w:rPr>
              <w:t>2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5</w:t>
            </w:r>
          </w:p>
        </w:tc>
      </w:tr>
      <w:tr w:rsidR="00310C12" w:rsidRPr="00310C12" w:rsidTr="00E35D33">
        <w:trPr>
          <w:trHeight w:val="333"/>
        </w:trPr>
        <w:tc>
          <w:tcPr>
            <w:tcW w:w="8983" w:type="dxa"/>
            <w:shd w:val="clear" w:color="auto" w:fill="auto"/>
          </w:tcPr>
          <w:p w:rsidR="00604F64" w:rsidRPr="00177AD6" w:rsidRDefault="00604F64" w:rsidP="002A4446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261FBC">
              <w:rPr>
                <w:rFonts w:cs="Arial"/>
                <w:color w:val="244061" w:themeColor="accent1" w:themeShade="80"/>
                <w:szCs w:val="24"/>
              </w:rPr>
              <w:t>Подготовка и проведение 6</w:t>
            </w:r>
            <w:r w:rsidR="002A4446"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2A076B" w:rsidRPr="00177AD6">
              <w:rPr>
                <w:rFonts w:cs="Arial"/>
                <w:color w:val="244061" w:themeColor="accent1" w:themeShade="80"/>
                <w:szCs w:val="24"/>
              </w:rPr>
              <w:t xml:space="preserve">-го и </w:t>
            </w:r>
            <w:r w:rsidR="00261FBC">
              <w:rPr>
                <w:rFonts w:cs="Arial"/>
                <w:color w:val="244061" w:themeColor="accent1" w:themeShade="80"/>
                <w:szCs w:val="24"/>
              </w:rPr>
              <w:t>6</w:t>
            </w:r>
            <w:r w:rsidR="002A4446"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2A076B" w:rsidRPr="00177AD6">
              <w:rPr>
                <w:rFonts w:cs="Arial"/>
                <w:color w:val="244061" w:themeColor="accent1" w:themeShade="80"/>
                <w:szCs w:val="24"/>
              </w:rPr>
              <w:t xml:space="preserve">-го заседаний </w:t>
            </w:r>
            <w:proofErr w:type="spellStart"/>
            <w:r w:rsidR="002A076B" w:rsidRPr="00177AD6">
              <w:rPr>
                <w:rFonts w:cs="Arial"/>
                <w:color w:val="244061" w:themeColor="accent1" w:themeShade="80"/>
                <w:szCs w:val="24"/>
              </w:rPr>
              <w:t>НТКМетр</w:t>
            </w:r>
            <w:proofErr w:type="spellEnd"/>
          </w:p>
        </w:tc>
        <w:tc>
          <w:tcPr>
            <w:tcW w:w="656" w:type="dxa"/>
            <w:shd w:val="clear" w:color="auto" w:fill="auto"/>
            <w:vAlign w:val="center"/>
          </w:tcPr>
          <w:p w:rsidR="00604F64" w:rsidRPr="00D54F54" w:rsidRDefault="00146C3C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  <w:lang w:val="en-US"/>
              </w:rPr>
              <w:t>2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5</w:t>
            </w:r>
          </w:p>
        </w:tc>
      </w:tr>
      <w:tr w:rsidR="00310C12" w:rsidRPr="00310C12" w:rsidTr="00E35D33">
        <w:trPr>
          <w:trHeight w:val="333"/>
        </w:trPr>
        <w:tc>
          <w:tcPr>
            <w:tcW w:w="8983" w:type="dxa"/>
            <w:shd w:val="clear" w:color="auto" w:fill="auto"/>
          </w:tcPr>
          <w:p w:rsidR="002A076B" w:rsidRPr="00177AD6" w:rsidRDefault="00177D0B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Cs w:val="24"/>
              </w:rPr>
              <w:t xml:space="preserve">Подготовка и проведение рабочих совещаний и заседаний рабочих групп </w:t>
            </w:r>
            <w:proofErr w:type="spellStart"/>
            <w:r w:rsidRPr="00177AD6">
              <w:rPr>
                <w:rFonts w:cs="Arial"/>
                <w:color w:val="244061" w:themeColor="accent1" w:themeShade="80"/>
                <w:szCs w:val="24"/>
              </w:rPr>
              <w:t>НТКМетр</w:t>
            </w:r>
            <w:proofErr w:type="spellEnd"/>
          </w:p>
        </w:tc>
        <w:tc>
          <w:tcPr>
            <w:tcW w:w="656" w:type="dxa"/>
            <w:shd w:val="clear" w:color="auto" w:fill="auto"/>
            <w:vAlign w:val="center"/>
          </w:tcPr>
          <w:p w:rsidR="002A076B" w:rsidRPr="00C214A8" w:rsidRDefault="00146C3C" w:rsidP="00C214A8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  <w:lang w:val="en-US"/>
              </w:rPr>
              <w:t>2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7</w:t>
            </w:r>
          </w:p>
        </w:tc>
      </w:tr>
      <w:tr w:rsidR="00310C12" w:rsidRPr="00310C12" w:rsidTr="00E35D33">
        <w:trPr>
          <w:trHeight w:val="333"/>
        </w:trPr>
        <w:tc>
          <w:tcPr>
            <w:tcW w:w="8983" w:type="dxa"/>
            <w:shd w:val="clear" w:color="auto" w:fill="auto"/>
          </w:tcPr>
          <w:p w:rsidR="00D34CEA" w:rsidRPr="00177AD6" w:rsidRDefault="00D34CEA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Cs w:val="24"/>
              </w:rPr>
              <w:t>О работах по признанию результатов испытаний и утверждени</w:t>
            </w:r>
            <w:r w:rsidR="003029E1">
              <w:rPr>
                <w:rFonts w:cs="Arial"/>
                <w:color w:val="244061" w:themeColor="accent1" w:themeShade="80"/>
                <w:szCs w:val="24"/>
              </w:rPr>
              <w:t>я</w:t>
            </w:r>
            <w:r w:rsidRPr="00177AD6">
              <w:rPr>
                <w:rFonts w:cs="Arial"/>
                <w:color w:val="244061" w:themeColor="accent1" w:themeShade="80"/>
                <w:szCs w:val="24"/>
              </w:rPr>
              <w:t xml:space="preserve"> типа средств измерений в государствах – участниках Соглашения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34CEA" w:rsidRPr="00D6315D" w:rsidRDefault="00CA5D3D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8</w:t>
            </w:r>
          </w:p>
        </w:tc>
      </w:tr>
      <w:tr w:rsidR="00310C12" w:rsidRPr="00310C12" w:rsidTr="00E35D33">
        <w:trPr>
          <w:trHeight w:val="333"/>
        </w:trPr>
        <w:tc>
          <w:tcPr>
            <w:tcW w:w="8983" w:type="dxa"/>
            <w:shd w:val="clear" w:color="auto" w:fill="auto"/>
          </w:tcPr>
          <w:p w:rsidR="00D34CEA" w:rsidRPr="00177AD6" w:rsidRDefault="003C6177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D34CEA" w:rsidRPr="00177AD6">
              <w:rPr>
                <w:rFonts w:cs="Arial"/>
                <w:color w:val="244061" w:themeColor="accent1" w:themeShade="80"/>
                <w:szCs w:val="24"/>
              </w:rPr>
              <w:t xml:space="preserve">Признание </w:t>
            </w:r>
            <w:proofErr w:type="gramStart"/>
            <w:r w:rsidR="00D34CEA" w:rsidRPr="00177AD6">
              <w:rPr>
                <w:rFonts w:cs="Arial"/>
                <w:color w:val="244061" w:themeColor="accent1" w:themeShade="80"/>
                <w:szCs w:val="24"/>
              </w:rPr>
              <w:t>МСО</w:t>
            </w:r>
            <w:proofErr w:type="gramEnd"/>
            <w:r w:rsidR="00D34CEA" w:rsidRPr="00177AD6">
              <w:rPr>
                <w:rFonts w:cs="Arial"/>
                <w:color w:val="244061" w:themeColor="accent1" w:themeShade="80"/>
                <w:szCs w:val="24"/>
              </w:rPr>
              <w:t xml:space="preserve"> и актуализация Реестра МСО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34CEA" w:rsidRPr="004464B9" w:rsidRDefault="00D54F54" w:rsidP="00C5247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30</w:t>
            </w:r>
          </w:p>
        </w:tc>
      </w:tr>
      <w:tr w:rsidR="00310C12" w:rsidRPr="00310C12" w:rsidTr="00E35D33">
        <w:trPr>
          <w:trHeight w:val="333"/>
        </w:trPr>
        <w:tc>
          <w:tcPr>
            <w:tcW w:w="8983" w:type="dxa"/>
            <w:shd w:val="clear" w:color="auto" w:fill="auto"/>
          </w:tcPr>
          <w:p w:rsidR="00353672" w:rsidRPr="00177AD6" w:rsidRDefault="00353672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Cs w:val="24"/>
              </w:rPr>
              <w:t>Межгосударственные программы и планы в области метрологического обеспечения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D54F54" w:rsidRDefault="00C5247D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2</w:t>
            </w:r>
          </w:p>
        </w:tc>
      </w:tr>
      <w:tr w:rsidR="00310C12" w:rsidRPr="00310C12" w:rsidTr="00E35D33">
        <w:trPr>
          <w:trHeight w:val="237"/>
        </w:trPr>
        <w:tc>
          <w:tcPr>
            <w:tcW w:w="8983" w:type="dxa"/>
            <w:shd w:val="clear" w:color="auto" w:fill="auto"/>
          </w:tcPr>
          <w:p w:rsidR="008449C8" w:rsidRPr="00177AD6" w:rsidRDefault="008C17B1" w:rsidP="00C426CB">
            <w:pPr>
              <w:pStyle w:val="a5"/>
              <w:numPr>
                <w:ilvl w:val="1"/>
                <w:numId w:val="4"/>
              </w:numPr>
              <w:tabs>
                <w:tab w:val="clear" w:pos="4153"/>
                <w:tab w:val="clear" w:pos="8306"/>
              </w:tabs>
              <w:spacing w:before="20" w:after="20" w:line="240" w:lineRule="auto"/>
              <w:ind w:left="454" w:hanging="454"/>
              <w:rPr>
                <w:rFonts w:cs="Arial"/>
                <w:color w:val="244061" w:themeColor="accent1" w:themeShade="80"/>
                <w:sz w:val="24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Стандартные справочные данные СНГ о физических константах </w:t>
            </w:r>
            <w:r w:rsidR="00C426CB">
              <w:rPr>
                <w:rFonts w:cs="Arial"/>
                <w:color w:val="244061" w:themeColor="accent1" w:themeShade="80"/>
                <w:sz w:val="24"/>
                <w:szCs w:val="24"/>
              </w:rPr>
              <w:br/>
            </w:r>
            <w:r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>и свойствах веществ и материалов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8449C8" w:rsidRPr="00C5247D" w:rsidRDefault="00D21FE9" w:rsidP="00C214A8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3</w:t>
            </w:r>
          </w:p>
        </w:tc>
      </w:tr>
      <w:tr w:rsidR="00310C12" w:rsidRPr="00310C12" w:rsidTr="00E35D33">
        <w:trPr>
          <w:trHeight w:val="237"/>
        </w:trPr>
        <w:tc>
          <w:tcPr>
            <w:tcW w:w="8983" w:type="dxa"/>
            <w:shd w:val="clear" w:color="auto" w:fill="auto"/>
          </w:tcPr>
          <w:p w:rsidR="008C22E8" w:rsidRPr="00177AD6" w:rsidRDefault="00815BD6" w:rsidP="005E4CAE">
            <w:pPr>
              <w:pStyle w:val="a5"/>
              <w:numPr>
                <w:ilvl w:val="1"/>
                <w:numId w:val="4"/>
              </w:numPr>
              <w:tabs>
                <w:tab w:val="clear" w:pos="4153"/>
                <w:tab w:val="clear" w:pos="8306"/>
              </w:tabs>
              <w:spacing w:before="20" w:after="20" w:line="240" w:lineRule="auto"/>
              <w:ind w:left="454" w:hanging="454"/>
              <w:rPr>
                <w:rFonts w:cs="Arial"/>
                <w:color w:val="244061" w:themeColor="accent1" w:themeShade="80"/>
                <w:sz w:val="24"/>
                <w:szCs w:val="24"/>
              </w:rPr>
            </w:pPr>
            <w:r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О </w:t>
            </w:r>
            <w:r w:rsidR="002578F8"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>формировании и ведении Реестра</w:t>
            </w:r>
            <w:r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</w:t>
            </w:r>
            <w:r w:rsidR="002578F8"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>государственных</w:t>
            </w:r>
            <w:r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эталонов</w:t>
            </w:r>
            <w:r w:rsidR="002578F8" w:rsidRPr="00177AD6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стран – членов МГС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8C22E8" w:rsidRPr="00C5247D" w:rsidRDefault="00494758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5</w:t>
            </w:r>
          </w:p>
        </w:tc>
      </w:tr>
      <w:tr w:rsidR="00A0182E" w:rsidRPr="00310C12" w:rsidTr="00E35D33">
        <w:trPr>
          <w:trHeight w:val="237"/>
        </w:trPr>
        <w:tc>
          <w:tcPr>
            <w:tcW w:w="8983" w:type="dxa"/>
            <w:shd w:val="clear" w:color="auto" w:fill="auto"/>
          </w:tcPr>
          <w:p w:rsidR="00A0182E" w:rsidRPr="00177AD6" w:rsidRDefault="00A0182E" w:rsidP="00DE6EFA">
            <w:pPr>
              <w:pStyle w:val="a5"/>
              <w:numPr>
                <w:ilvl w:val="1"/>
                <w:numId w:val="4"/>
              </w:numPr>
              <w:tabs>
                <w:tab w:val="clear" w:pos="4153"/>
                <w:tab w:val="clear" w:pos="8306"/>
              </w:tabs>
              <w:spacing w:before="20" w:after="20" w:line="240" w:lineRule="auto"/>
              <w:ind w:left="0" w:firstLine="0"/>
              <w:jc w:val="left"/>
              <w:rPr>
                <w:rFonts w:cs="Arial"/>
                <w:color w:val="244061" w:themeColor="accent1" w:themeShade="80"/>
                <w:sz w:val="24"/>
                <w:szCs w:val="24"/>
              </w:rPr>
            </w:pPr>
            <w:r w:rsidRPr="00A0182E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</w:t>
            </w:r>
            <w:r w:rsidR="00927940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О </w:t>
            </w:r>
            <w:r w:rsidR="00067F3F">
              <w:rPr>
                <w:rFonts w:cs="Arial"/>
                <w:color w:val="244061" w:themeColor="accent1" w:themeShade="80"/>
                <w:sz w:val="24"/>
                <w:szCs w:val="24"/>
                <w:lang w:val="en-US"/>
              </w:rPr>
              <w:t>I</w:t>
            </w:r>
            <w:r w:rsidR="00067F3F" w:rsidRPr="00067F3F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</w:t>
            </w:r>
            <w:r w:rsidR="00927940">
              <w:rPr>
                <w:rFonts w:cs="Arial"/>
                <w:color w:val="244061" w:themeColor="accent1" w:themeShade="80"/>
                <w:sz w:val="24"/>
                <w:szCs w:val="24"/>
              </w:rPr>
              <w:t>Международном</w:t>
            </w:r>
            <w:r w:rsidRPr="00737D1D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конкурс</w:t>
            </w:r>
            <w:r w:rsidR="00927940">
              <w:rPr>
                <w:rFonts w:cs="Arial"/>
                <w:color w:val="244061" w:themeColor="accent1" w:themeShade="80"/>
                <w:sz w:val="24"/>
                <w:szCs w:val="24"/>
              </w:rPr>
              <w:t>е</w:t>
            </w:r>
            <w:r w:rsidR="00DE6EFA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«Лучший молодой метролог СНГ»</w:t>
            </w:r>
            <w:r w:rsidR="00067F3F" w:rsidRPr="00067F3F">
              <w:rPr>
                <w:rFonts w:cs="Arial"/>
                <w:color w:val="244061" w:themeColor="accent1" w:themeShade="80"/>
                <w:sz w:val="24"/>
                <w:szCs w:val="24"/>
              </w:rPr>
              <w:t xml:space="preserve"> </w:t>
            </w:r>
            <w:r w:rsidR="00067F3F">
              <w:rPr>
                <w:rFonts w:cs="Arial"/>
                <w:color w:val="244061" w:themeColor="accent1" w:themeShade="80"/>
                <w:sz w:val="24"/>
                <w:szCs w:val="24"/>
              </w:rPr>
              <w:t>2026 года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A0182E" w:rsidRPr="00086EC3" w:rsidRDefault="00D21FE9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6</w:t>
            </w:r>
          </w:p>
        </w:tc>
      </w:tr>
      <w:tr w:rsidR="00E64FB7" w:rsidRPr="00310C12" w:rsidTr="00E35D33">
        <w:trPr>
          <w:trHeight w:val="237"/>
        </w:trPr>
        <w:tc>
          <w:tcPr>
            <w:tcW w:w="8983" w:type="dxa"/>
            <w:shd w:val="clear" w:color="auto" w:fill="auto"/>
          </w:tcPr>
          <w:p w:rsidR="00E64FB7" w:rsidRPr="001B28A6" w:rsidRDefault="00E64FB7" w:rsidP="000C662B">
            <w:pPr>
              <w:pStyle w:val="a5"/>
              <w:tabs>
                <w:tab w:val="clear" w:pos="4153"/>
                <w:tab w:val="clear" w:pos="8306"/>
              </w:tabs>
              <w:spacing w:before="20" w:after="20" w:line="240" w:lineRule="auto"/>
              <w:ind w:firstLine="0"/>
              <w:jc w:val="left"/>
              <w:rPr>
                <w:rFonts w:cs="Arial"/>
                <w:color w:val="244061" w:themeColor="accent1" w:themeShade="80"/>
                <w:sz w:val="24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D963C1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highlight w:val="yellow"/>
              </w:rPr>
            </w:pPr>
          </w:p>
        </w:tc>
      </w:tr>
      <w:tr w:rsidR="00310C12" w:rsidRPr="00310C12" w:rsidTr="00E35D33">
        <w:trPr>
          <w:trHeight w:val="299"/>
        </w:trPr>
        <w:tc>
          <w:tcPr>
            <w:tcW w:w="8983" w:type="dxa"/>
            <w:shd w:val="clear" w:color="auto" w:fill="auto"/>
            <w:vAlign w:val="center"/>
          </w:tcPr>
          <w:p w:rsidR="00353672" w:rsidRPr="001B28A6" w:rsidRDefault="003C6177" w:rsidP="000C662B">
            <w:pPr>
              <w:pStyle w:val="aff4"/>
              <w:numPr>
                <w:ilvl w:val="0"/>
                <w:numId w:val="4"/>
              </w:numPr>
              <w:spacing w:before="20" w:after="20"/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1B28A6">
              <w:rPr>
                <w:rFonts w:cs="Arial"/>
                <w:b/>
                <w:color w:val="244061" w:themeColor="accent1" w:themeShade="80"/>
                <w:szCs w:val="24"/>
              </w:rPr>
              <w:t xml:space="preserve"> </w:t>
            </w:r>
            <w:r w:rsidR="00353672" w:rsidRPr="001B28A6">
              <w:rPr>
                <w:rFonts w:cs="Arial"/>
                <w:color w:val="244061" w:themeColor="accent1" w:themeShade="80"/>
                <w:szCs w:val="24"/>
              </w:rPr>
              <w:t>ОЦЕНКА СООТВЕТСТВИЯ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494758" w:rsidP="00C214A8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494758"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8</w:t>
            </w:r>
          </w:p>
        </w:tc>
      </w:tr>
      <w:tr w:rsidR="00310C12" w:rsidRPr="0045192F" w:rsidTr="00E35D33">
        <w:trPr>
          <w:trHeight w:val="600"/>
        </w:trPr>
        <w:tc>
          <w:tcPr>
            <w:tcW w:w="8983" w:type="dxa"/>
            <w:shd w:val="clear" w:color="auto" w:fill="auto"/>
          </w:tcPr>
          <w:p w:rsidR="00353672" w:rsidRPr="0045192F" w:rsidRDefault="00075B3C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45192F">
              <w:rPr>
                <w:rFonts w:cs="Arial"/>
                <w:color w:val="244061" w:themeColor="accent1" w:themeShade="80"/>
                <w:szCs w:val="24"/>
              </w:rPr>
              <w:t>О х</w:t>
            </w:r>
            <w:r w:rsidR="00111167" w:rsidRPr="0045192F">
              <w:rPr>
                <w:rFonts w:cs="Arial"/>
                <w:color w:val="244061" w:themeColor="accent1" w:themeShade="80"/>
                <w:szCs w:val="24"/>
              </w:rPr>
              <w:t>од</w:t>
            </w:r>
            <w:r w:rsidRPr="0045192F">
              <w:rPr>
                <w:rFonts w:cs="Arial"/>
                <w:color w:val="244061" w:themeColor="accent1" w:themeShade="80"/>
                <w:szCs w:val="24"/>
              </w:rPr>
              <w:t>е</w:t>
            </w:r>
            <w:r w:rsidR="00111167" w:rsidRPr="0045192F">
              <w:rPr>
                <w:rFonts w:cs="Arial"/>
                <w:color w:val="244061" w:themeColor="accent1" w:themeShade="80"/>
                <w:szCs w:val="24"/>
              </w:rPr>
              <w:t xml:space="preserve"> согласования проекта «Соглашения о технических барьерах </w:t>
            </w:r>
            <w:r w:rsidR="00C426CB">
              <w:rPr>
                <w:rFonts w:cs="Arial"/>
                <w:color w:val="244061" w:themeColor="accent1" w:themeShade="80"/>
                <w:szCs w:val="24"/>
              </w:rPr>
              <w:br/>
            </w:r>
            <w:r w:rsidR="00111167" w:rsidRPr="0045192F">
              <w:rPr>
                <w:rFonts w:cs="Arial"/>
                <w:color w:val="244061" w:themeColor="accent1" w:themeShade="80"/>
                <w:szCs w:val="24"/>
              </w:rPr>
              <w:t>во взаимной торговле госуда</w:t>
            </w:r>
            <w:r w:rsidRPr="0045192F">
              <w:rPr>
                <w:rFonts w:cs="Arial"/>
                <w:color w:val="244061" w:themeColor="accent1" w:themeShade="80"/>
                <w:szCs w:val="24"/>
              </w:rPr>
              <w:t xml:space="preserve">рств – </w:t>
            </w:r>
            <w:r w:rsidR="00111167" w:rsidRPr="0045192F">
              <w:rPr>
                <w:rFonts w:cs="Arial"/>
                <w:color w:val="244061" w:themeColor="accent1" w:themeShade="80"/>
                <w:szCs w:val="24"/>
              </w:rPr>
              <w:t>учас</w:t>
            </w:r>
            <w:r w:rsidR="001D3AC7" w:rsidRPr="0045192F">
              <w:rPr>
                <w:rFonts w:cs="Arial"/>
                <w:color w:val="244061" w:themeColor="accent1" w:themeShade="80"/>
                <w:szCs w:val="24"/>
              </w:rPr>
              <w:t>тников Содружества Независимых Г</w:t>
            </w:r>
            <w:r w:rsidR="00111167" w:rsidRPr="0045192F">
              <w:rPr>
                <w:rFonts w:cs="Arial"/>
                <w:color w:val="244061" w:themeColor="accent1" w:themeShade="80"/>
                <w:szCs w:val="24"/>
              </w:rPr>
              <w:t>осударств»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494758" w:rsidP="001E79AD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  <w:lang w:val="en-US"/>
              </w:rPr>
            </w:pPr>
            <w:r w:rsidRPr="0045192F">
              <w:rPr>
                <w:rFonts w:ascii="Arial" w:hAnsi="Arial"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ascii="Arial" w:hAnsi="Arial" w:cs="Arial"/>
                <w:color w:val="244061" w:themeColor="accent1" w:themeShade="80"/>
                <w:szCs w:val="24"/>
              </w:rPr>
              <w:t>8</w:t>
            </w:r>
          </w:p>
        </w:tc>
      </w:tr>
      <w:tr w:rsidR="00310C12" w:rsidRPr="00AC266D" w:rsidTr="00E35D33">
        <w:trPr>
          <w:trHeight w:val="362"/>
        </w:trPr>
        <w:tc>
          <w:tcPr>
            <w:tcW w:w="8983" w:type="dxa"/>
            <w:shd w:val="clear" w:color="auto" w:fill="auto"/>
          </w:tcPr>
          <w:p w:rsidR="00353672" w:rsidRPr="0045192F" w:rsidRDefault="003C6177" w:rsidP="0011370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45192F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7E2C50" w:rsidRPr="0045192F">
              <w:rPr>
                <w:rFonts w:cs="Arial"/>
                <w:color w:val="244061" w:themeColor="accent1" w:themeShade="80"/>
                <w:szCs w:val="24"/>
              </w:rPr>
              <w:t>П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>одготовк</w:t>
            </w:r>
            <w:r w:rsidR="007E2C50" w:rsidRPr="0045192F">
              <w:rPr>
                <w:rFonts w:cs="Arial"/>
                <w:color w:val="244061" w:themeColor="accent1" w:themeShade="80"/>
                <w:szCs w:val="24"/>
              </w:rPr>
              <w:t>а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 и проведени</w:t>
            </w:r>
            <w:r w:rsidR="007E2C50" w:rsidRPr="0045192F">
              <w:rPr>
                <w:rFonts w:cs="Arial"/>
                <w:color w:val="244061" w:themeColor="accent1" w:themeShade="80"/>
                <w:szCs w:val="24"/>
              </w:rPr>
              <w:t>е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E35D33" w:rsidRPr="0045192F">
              <w:rPr>
                <w:rFonts w:cs="Arial"/>
                <w:color w:val="244061" w:themeColor="accent1" w:themeShade="80"/>
                <w:szCs w:val="24"/>
              </w:rPr>
              <w:t>5</w:t>
            </w:r>
            <w:r w:rsidR="0011370B">
              <w:rPr>
                <w:rFonts w:cs="Arial"/>
                <w:color w:val="244061" w:themeColor="accent1" w:themeShade="80"/>
                <w:szCs w:val="24"/>
              </w:rPr>
              <w:t>6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-го и </w:t>
            </w:r>
            <w:r w:rsidR="00E35D33" w:rsidRPr="0045192F">
              <w:rPr>
                <w:rFonts w:cs="Arial"/>
                <w:color w:val="244061" w:themeColor="accent1" w:themeShade="80"/>
                <w:szCs w:val="24"/>
              </w:rPr>
              <w:t>5</w:t>
            </w:r>
            <w:r w:rsidR="0011370B">
              <w:rPr>
                <w:rFonts w:cs="Arial"/>
                <w:color w:val="244061" w:themeColor="accent1" w:themeShade="80"/>
                <w:szCs w:val="24"/>
              </w:rPr>
              <w:t>7</w:t>
            </w:r>
            <w:r w:rsidR="00456A12" w:rsidRPr="0045192F">
              <w:rPr>
                <w:rFonts w:cs="Arial"/>
                <w:color w:val="244061" w:themeColor="accent1" w:themeShade="80"/>
                <w:szCs w:val="24"/>
              </w:rPr>
              <w:t>-го заседаний НТКОС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494758" w:rsidP="001E79A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C426CB"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8</w:t>
            </w:r>
          </w:p>
        </w:tc>
      </w:tr>
      <w:tr w:rsidR="00E35D33" w:rsidRPr="0065345D" w:rsidTr="00E35D33">
        <w:trPr>
          <w:trHeight w:val="362"/>
        </w:trPr>
        <w:tc>
          <w:tcPr>
            <w:tcW w:w="8983" w:type="dxa"/>
            <w:shd w:val="clear" w:color="auto" w:fill="auto"/>
          </w:tcPr>
          <w:p w:rsidR="00E35D33" w:rsidRPr="00A0182E" w:rsidRDefault="00E35D33" w:rsidP="0045192F">
            <w:pPr>
              <w:pStyle w:val="aff4"/>
              <w:spacing w:before="20" w:after="20"/>
              <w:ind w:left="0"/>
              <w:jc w:val="both"/>
              <w:rPr>
                <w:rFonts w:cs="Arial"/>
                <w:color w:val="244061" w:themeColor="accent1" w:themeShade="80"/>
                <w:szCs w:val="24"/>
                <w:highlight w:val="yellow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35D33" w:rsidRPr="00494758" w:rsidRDefault="00E35D33" w:rsidP="00D21FE9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324"/>
        </w:trPr>
        <w:tc>
          <w:tcPr>
            <w:tcW w:w="8983" w:type="dxa"/>
            <w:shd w:val="clear" w:color="auto" w:fill="auto"/>
            <w:vAlign w:val="center"/>
          </w:tcPr>
          <w:p w:rsidR="00353672" w:rsidRPr="000B1520" w:rsidRDefault="00353672" w:rsidP="000C662B">
            <w:pPr>
              <w:pStyle w:val="aff4"/>
              <w:numPr>
                <w:ilvl w:val="0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br w:type="page"/>
            </w:r>
            <w:r w:rsidR="003C6177"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Pr="000B1520">
              <w:rPr>
                <w:rFonts w:cs="Arial"/>
                <w:color w:val="244061" w:themeColor="accent1" w:themeShade="80"/>
                <w:szCs w:val="24"/>
              </w:rPr>
              <w:t>АККРЕДИТАЦИЯ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1E79AD" w:rsidRDefault="00C5247D" w:rsidP="00C214A8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4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2</w:t>
            </w:r>
          </w:p>
        </w:tc>
      </w:tr>
      <w:tr w:rsidR="00310C12" w:rsidRPr="0045192F" w:rsidTr="00E35D33">
        <w:tc>
          <w:tcPr>
            <w:tcW w:w="8983" w:type="dxa"/>
            <w:shd w:val="clear" w:color="auto" w:fill="auto"/>
          </w:tcPr>
          <w:p w:rsidR="00353672" w:rsidRPr="0045192F" w:rsidRDefault="00075B3C" w:rsidP="00C426CB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rPr>
                <w:rFonts w:cs="Arial"/>
                <w:color w:val="244061" w:themeColor="accent1" w:themeShade="80"/>
                <w:szCs w:val="24"/>
              </w:rPr>
            </w:pPr>
            <w:r w:rsidRPr="0045192F">
              <w:rPr>
                <w:rFonts w:cs="Arial"/>
                <w:color w:val="244061" w:themeColor="accent1" w:themeShade="80"/>
                <w:szCs w:val="24"/>
              </w:rPr>
              <w:t>О х</w:t>
            </w:r>
            <w:r w:rsidR="005972C8" w:rsidRPr="0045192F">
              <w:rPr>
                <w:rFonts w:cs="Arial"/>
                <w:color w:val="244061" w:themeColor="accent1" w:themeShade="80"/>
                <w:szCs w:val="24"/>
              </w:rPr>
              <w:t>од</w:t>
            </w:r>
            <w:r w:rsidRPr="0045192F">
              <w:rPr>
                <w:rFonts w:cs="Arial"/>
                <w:color w:val="244061" w:themeColor="accent1" w:themeShade="80"/>
                <w:szCs w:val="24"/>
              </w:rPr>
              <w:t>е</w:t>
            </w:r>
            <w:r w:rsidR="005972C8" w:rsidRPr="0045192F">
              <w:rPr>
                <w:rFonts w:cs="Arial"/>
                <w:color w:val="244061" w:themeColor="accent1" w:themeShade="80"/>
                <w:szCs w:val="24"/>
              </w:rPr>
              <w:t xml:space="preserve"> согласования проекта 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>«Соглашения о взаимном признании аккредитации органов по оценке соответствия»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1E79AD" w:rsidRDefault="00C5247D" w:rsidP="001E79A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4</w:t>
            </w:r>
            <w:r w:rsidR="006E7E5C">
              <w:rPr>
                <w:rFonts w:cs="Arial"/>
                <w:color w:val="244061" w:themeColor="accent1" w:themeShade="80"/>
                <w:szCs w:val="24"/>
              </w:rPr>
              <w:t>2</w:t>
            </w:r>
          </w:p>
        </w:tc>
      </w:tr>
      <w:tr w:rsidR="00310C12" w:rsidRPr="0045192F" w:rsidTr="00E35D33">
        <w:tc>
          <w:tcPr>
            <w:tcW w:w="8983" w:type="dxa"/>
            <w:shd w:val="clear" w:color="auto" w:fill="auto"/>
          </w:tcPr>
          <w:p w:rsidR="00391053" w:rsidRPr="0045192F" w:rsidRDefault="002D3311" w:rsidP="00A049D6">
            <w:pPr>
              <w:pStyle w:val="aff4"/>
              <w:numPr>
                <w:ilvl w:val="1"/>
                <w:numId w:val="4"/>
              </w:numPr>
              <w:spacing w:before="20" w:after="20"/>
              <w:ind w:left="454" w:hanging="45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45192F">
              <w:rPr>
                <w:rFonts w:cs="Arial"/>
                <w:color w:val="244061" w:themeColor="accent1" w:themeShade="80"/>
                <w:szCs w:val="24"/>
              </w:rPr>
              <w:lastRenderedPageBreak/>
              <w:t xml:space="preserve">Подготовка и проведение </w:t>
            </w:r>
            <w:r w:rsidR="00DE6EFA"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A049D6">
              <w:rPr>
                <w:rFonts w:cs="Arial"/>
                <w:color w:val="244061" w:themeColor="accent1" w:themeShade="80"/>
                <w:szCs w:val="24"/>
              </w:rPr>
              <w:t>2</w:t>
            </w:r>
            <w:r w:rsidR="002B490C" w:rsidRPr="0045192F">
              <w:rPr>
                <w:rFonts w:cs="Arial"/>
                <w:color w:val="244061" w:themeColor="accent1" w:themeShade="80"/>
                <w:szCs w:val="24"/>
              </w:rPr>
              <w:t>-</w:t>
            </w:r>
            <w:r w:rsidRPr="0045192F">
              <w:rPr>
                <w:rFonts w:cs="Arial"/>
                <w:color w:val="244061" w:themeColor="accent1" w:themeShade="80"/>
                <w:szCs w:val="24"/>
              </w:rPr>
              <w:t>го</w:t>
            </w:r>
            <w:r w:rsidR="002B490C" w:rsidRPr="0045192F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DE6EFA">
              <w:rPr>
                <w:rFonts w:cs="Arial"/>
                <w:color w:val="244061" w:themeColor="accent1" w:themeShade="80"/>
                <w:szCs w:val="24"/>
              </w:rPr>
              <w:t>и 2</w:t>
            </w:r>
            <w:r w:rsidR="00A049D6">
              <w:rPr>
                <w:rFonts w:cs="Arial"/>
                <w:color w:val="244061" w:themeColor="accent1" w:themeShade="80"/>
                <w:szCs w:val="24"/>
              </w:rPr>
              <w:t>3</w:t>
            </w:r>
            <w:r w:rsidR="005972C8" w:rsidRPr="0045192F">
              <w:rPr>
                <w:rFonts w:cs="Arial"/>
                <w:color w:val="244061" w:themeColor="accent1" w:themeShade="80"/>
                <w:szCs w:val="24"/>
              </w:rPr>
              <w:t xml:space="preserve">-го </w:t>
            </w:r>
            <w:r w:rsidR="002B490C" w:rsidRPr="0045192F">
              <w:rPr>
                <w:rFonts w:cs="Arial"/>
                <w:color w:val="244061" w:themeColor="accent1" w:themeShade="80"/>
                <w:szCs w:val="24"/>
              </w:rPr>
              <w:t>з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>аседани</w:t>
            </w:r>
            <w:r w:rsidR="005972C8" w:rsidRPr="0045192F">
              <w:rPr>
                <w:rFonts w:cs="Arial"/>
                <w:color w:val="244061" w:themeColor="accent1" w:themeShade="80"/>
                <w:szCs w:val="24"/>
              </w:rPr>
              <w:t>й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353672" w:rsidRPr="0045192F">
              <w:rPr>
                <w:rFonts w:cs="Arial"/>
                <w:noProof/>
                <w:color w:val="244061" w:themeColor="accent1" w:themeShade="80"/>
                <w:szCs w:val="24"/>
              </w:rPr>
              <w:t xml:space="preserve">рабочей группы МГС </w:t>
            </w:r>
            <w:r w:rsidR="00C426CB">
              <w:rPr>
                <w:rFonts w:cs="Arial"/>
                <w:noProof/>
                <w:color w:val="244061" w:themeColor="accent1" w:themeShade="80"/>
                <w:szCs w:val="24"/>
              </w:rPr>
              <w:br/>
            </w:r>
            <w:r w:rsidR="00353672" w:rsidRPr="0045192F">
              <w:rPr>
                <w:rFonts w:cs="Arial"/>
                <w:noProof/>
                <w:color w:val="244061" w:themeColor="accent1" w:themeShade="80"/>
                <w:szCs w:val="24"/>
              </w:rPr>
              <w:t>по вопросу создания Региональной организации</w:t>
            </w:r>
            <w:r w:rsidR="00B439CA" w:rsidRPr="0045192F">
              <w:rPr>
                <w:rFonts w:cs="Arial"/>
                <w:noProof/>
                <w:color w:val="244061" w:themeColor="accent1" w:themeShade="80"/>
                <w:szCs w:val="24"/>
              </w:rPr>
              <w:t xml:space="preserve"> (ассоциации)</w:t>
            </w:r>
            <w:r w:rsidR="00353672" w:rsidRPr="0045192F">
              <w:rPr>
                <w:rFonts w:cs="Arial"/>
                <w:noProof/>
                <w:color w:val="244061" w:themeColor="accent1" w:themeShade="80"/>
                <w:szCs w:val="24"/>
              </w:rPr>
              <w:t xml:space="preserve"> </w:t>
            </w:r>
            <w:r w:rsidR="00C426CB">
              <w:rPr>
                <w:rFonts w:cs="Arial"/>
                <w:noProof/>
                <w:color w:val="244061" w:themeColor="accent1" w:themeShade="80"/>
                <w:szCs w:val="24"/>
              </w:rPr>
              <w:br/>
            </w:r>
            <w:r w:rsidR="00353672" w:rsidRPr="0045192F">
              <w:rPr>
                <w:rFonts w:cs="Arial"/>
                <w:noProof/>
                <w:color w:val="244061" w:themeColor="accent1" w:themeShade="80"/>
                <w:szCs w:val="24"/>
              </w:rPr>
              <w:t>по аккредитации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E742CF" w:rsidP="001E79A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4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3</w:t>
            </w:r>
          </w:p>
        </w:tc>
      </w:tr>
      <w:tr w:rsidR="00310C12" w:rsidRPr="00310C12" w:rsidTr="00E35D33">
        <w:tc>
          <w:tcPr>
            <w:tcW w:w="8983" w:type="dxa"/>
            <w:shd w:val="clear" w:color="auto" w:fill="auto"/>
          </w:tcPr>
          <w:p w:rsidR="00353672" w:rsidRPr="0045192F" w:rsidRDefault="003C6177" w:rsidP="00A049D6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45192F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Подготовка и проведение </w:t>
            </w:r>
            <w:r w:rsidR="00E35D33" w:rsidRPr="0045192F">
              <w:rPr>
                <w:rFonts w:cs="Arial"/>
                <w:color w:val="244061" w:themeColor="accent1" w:themeShade="80"/>
                <w:szCs w:val="24"/>
              </w:rPr>
              <w:t>5</w:t>
            </w:r>
            <w:r w:rsidR="00A049D6">
              <w:rPr>
                <w:rFonts w:cs="Arial"/>
                <w:color w:val="244061" w:themeColor="accent1" w:themeShade="80"/>
                <w:szCs w:val="24"/>
              </w:rPr>
              <w:t>6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 xml:space="preserve">-го и </w:t>
            </w:r>
            <w:r w:rsidR="00E35D33" w:rsidRPr="0045192F">
              <w:rPr>
                <w:rFonts w:cs="Arial"/>
                <w:color w:val="244061" w:themeColor="accent1" w:themeShade="80"/>
                <w:szCs w:val="24"/>
              </w:rPr>
              <w:t>5</w:t>
            </w:r>
            <w:r w:rsidR="00A049D6">
              <w:rPr>
                <w:rFonts w:cs="Arial"/>
                <w:color w:val="244061" w:themeColor="accent1" w:themeShade="80"/>
                <w:szCs w:val="24"/>
              </w:rPr>
              <w:t>7</w:t>
            </w:r>
            <w:r w:rsidR="00353672" w:rsidRPr="0045192F">
              <w:rPr>
                <w:rFonts w:cs="Arial"/>
                <w:color w:val="244061" w:themeColor="accent1" w:themeShade="80"/>
                <w:szCs w:val="24"/>
              </w:rPr>
              <w:t>-го заседаний НТКА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E742CF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4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5</w:t>
            </w:r>
          </w:p>
        </w:tc>
      </w:tr>
      <w:tr w:rsidR="00E64FB7" w:rsidRPr="00310C12" w:rsidTr="00E35D33">
        <w:tc>
          <w:tcPr>
            <w:tcW w:w="8983" w:type="dxa"/>
            <w:shd w:val="clear" w:color="auto" w:fill="auto"/>
          </w:tcPr>
          <w:p w:rsidR="00E64FB7" w:rsidRPr="000B1520" w:rsidRDefault="00E64FB7" w:rsidP="000C662B">
            <w:pPr>
              <w:pStyle w:val="aff4"/>
              <w:spacing w:before="20" w:after="20"/>
              <w:ind w:left="0"/>
              <w:rPr>
                <w:rFonts w:cs="Arial"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0B1520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299"/>
        </w:trPr>
        <w:tc>
          <w:tcPr>
            <w:tcW w:w="8983" w:type="dxa"/>
            <w:shd w:val="clear" w:color="auto" w:fill="auto"/>
            <w:vAlign w:val="center"/>
          </w:tcPr>
          <w:p w:rsidR="00693D48" w:rsidRPr="000B1520" w:rsidRDefault="006B5831" w:rsidP="001640B5">
            <w:pPr>
              <w:pStyle w:val="aff4"/>
              <w:numPr>
                <w:ilvl w:val="0"/>
                <w:numId w:val="4"/>
              </w:numPr>
              <w:ind w:left="284" w:hanging="284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>О</w:t>
            </w:r>
            <w:r w:rsidR="00693D48" w:rsidRPr="000B1520">
              <w:rPr>
                <w:rFonts w:cs="Arial"/>
                <w:color w:val="244061" w:themeColor="accent1" w:themeShade="80"/>
                <w:szCs w:val="24"/>
              </w:rPr>
              <w:t xml:space="preserve"> КОНКУРС</w:t>
            </w:r>
            <w:r w:rsidRPr="000B1520">
              <w:rPr>
                <w:rFonts w:cs="Arial"/>
                <w:color w:val="244061" w:themeColor="accent1" w:themeShade="80"/>
                <w:szCs w:val="24"/>
              </w:rPr>
              <w:t>Е</w:t>
            </w:r>
            <w:r w:rsidR="00693D48" w:rsidRPr="000B1520">
              <w:rPr>
                <w:rFonts w:cs="Arial"/>
                <w:color w:val="244061" w:themeColor="accent1" w:themeShade="80"/>
                <w:szCs w:val="24"/>
              </w:rPr>
              <w:t xml:space="preserve"> НА СОИСКАНИЕ ПРЕМИИ СОДРУЖЕСТВА НЕЗАВИСИМЫХ ГОСУДАРСТВ ЗА ДОСТИЖЕНИЯ В ОБЛАСТИ КАЧЕСТВА ПРОДУКЦИИ </w:t>
            </w:r>
            <w:r w:rsidR="00C426CB">
              <w:rPr>
                <w:rFonts w:cs="Arial"/>
                <w:color w:val="244061" w:themeColor="accent1" w:themeShade="80"/>
                <w:szCs w:val="24"/>
              </w:rPr>
              <w:br/>
            </w:r>
            <w:r w:rsidR="00693D48" w:rsidRPr="000B1520">
              <w:rPr>
                <w:rFonts w:cs="Arial"/>
                <w:color w:val="244061" w:themeColor="accent1" w:themeShade="80"/>
                <w:szCs w:val="24"/>
              </w:rPr>
              <w:t>И УСЛУГ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693D48" w:rsidRPr="00C5247D" w:rsidRDefault="00494758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  <w:lang w:val="en-US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>4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6</w:t>
            </w:r>
          </w:p>
        </w:tc>
      </w:tr>
      <w:tr w:rsidR="00E64FB7" w:rsidRPr="00310C12" w:rsidTr="00E35D33">
        <w:trPr>
          <w:trHeight w:val="299"/>
        </w:trPr>
        <w:tc>
          <w:tcPr>
            <w:tcW w:w="8983" w:type="dxa"/>
            <w:shd w:val="clear" w:color="auto" w:fill="auto"/>
            <w:vAlign w:val="center"/>
          </w:tcPr>
          <w:p w:rsidR="00E64FB7" w:rsidRPr="000B1520" w:rsidRDefault="00E64FB7" w:rsidP="000C662B">
            <w:pPr>
              <w:pStyle w:val="aff4"/>
              <w:ind w:left="0"/>
              <w:jc w:val="both"/>
              <w:rPr>
                <w:rFonts w:cs="Arial"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0B1520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616"/>
        </w:trPr>
        <w:tc>
          <w:tcPr>
            <w:tcW w:w="8983" w:type="dxa"/>
            <w:shd w:val="clear" w:color="auto" w:fill="auto"/>
            <w:vAlign w:val="center"/>
          </w:tcPr>
          <w:p w:rsidR="00353672" w:rsidRPr="000B1520" w:rsidRDefault="00BC790D" w:rsidP="002A4446">
            <w:pPr>
              <w:pStyle w:val="aff4"/>
              <w:numPr>
                <w:ilvl w:val="0"/>
                <w:numId w:val="4"/>
              </w:numPr>
              <w:ind w:left="284" w:hanging="284"/>
              <w:jc w:val="both"/>
              <w:rPr>
                <w:rFonts w:cs="Arial"/>
                <w:caps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Реализация </w:t>
            </w:r>
            <w:r w:rsidR="00B5043C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решений </w:t>
            </w:r>
            <w:r w:rsidR="00A0182E">
              <w:rPr>
                <w:rFonts w:cs="Arial"/>
                <w:caps/>
                <w:color w:val="244061" w:themeColor="accent1" w:themeShade="80"/>
                <w:szCs w:val="24"/>
              </w:rPr>
              <w:t>6</w:t>
            </w:r>
            <w:r w:rsidR="002A4446">
              <w:rPr>
                <w:rFonts w:cs="Arial"/>
                <w:caps/>
                <w:color w:val="244061" w:themeColor="accent1" w:themeShade="80"/>
                <w:szCs w:val="24"/>
              </w:rPr>
              <w:t>7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>-</w:t>
            </w:r>
            <w:r w:rsidR="00353672" w:rsidRPr="000B1520">
              <w:rPr>
                <w:rFonts w:cs="Arial"/>
                <w:color w:val="244061" w:themeColor="accent1" w:themeShade="80"/>
                <w:szCs w:val="24"/>
              </w:rPr>
              <w:t>го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 заседания МГС</w:t>
            </w:r>
            <w:r w:rsidR="0061648C" w:rsidRPr="000B1520">
              <w:rPr>
                <w:rFonts w:cs="Arial"/>
                <w:caps/>
                <w:color w:val="244061" w:themeColor="accent1" w:themeShade="80"/>
                <w:szCs w:val="24"/>
              </w:rPr>
              <w:t>,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 Совещания руководителей национальных органов (</w:t>
            </w:r>
            <w:r w:rsidR="0044666A" w:rsidRPr="000B1520">
              <w:rPr>
                <w:rFonts w:cs="Arial"/>
                <w:caps/>
                <w:color w:val="244061" w:themeColor="accent1" w:themeShade="80"/>
                <w:szCs w:val="24"/>
              </w:rPr>
              <w:t>6</w:t>
            </w:r>
            <w:r w:rsidR="002A4446">
              <w:rPr>
                <w:rFonts w:cs="Arial"/>
                <w:caps/>
                <w:color w:val="244061" w:themeColor="accent1" w:themeShade="80"/>
                <w:szCs w:val="24"/>
              </w:rPr>
              <w:t>8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>-</w:t>
            </w:r>
            <w:r w:rsidR="00353672" w:rsidRPr="000B1520">
              <w:rPr>
                <w:rFonts w:cs="Arial"/>
                <w:color w:val="244061" w:themeColor="accent1" w:themeShade="80"/>
                <w:szCs w:val="24"/>
              </w:rPr>
              <w:t>го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 заседания МГС)</w:t>
            </w:r>
            <w:r w:rsidR="00B5043C" w:rsidRPr="000B1520">
              <w:rPr>
                <w:rFonts w:cs="Arial"/>
                <w:caps/>
                <w:color w:val="244061" w:themeColor="accent1" w:themeShade="80"/>
                <w:szCs w:val="24"/>
              </w:rPr>
              <w:t>,</w:t>
            </w:r>
            <w:r w:rsidR="006948DE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 </w:t>
            </w:r>
            <w:r w:rsidR="0044666A" w:rsidRPr="000B1520">
              <w:rPr>
                <w:rFonts w:cs="Arial"/>
                <w:caps/>
                <w:color w:val="244061" w:themeColor="accent1" w:themeShade="80"/>
                <w:szCs w:val="24"/>
              </w:rPr>
              <w:t>подготовка 6</w:t>
            </w:r>
            <w:r w:rsidR="002A4446">
              <w:rPr>
                <w:rFonts w:cs="Arial"/>
                <w:caps/>
                <w:color w:val="244061" w:themeColor="accent1" w:themeShade="80"/>
                <w:szCs w:val="24"/>
              </w:rPr>
              <w:t>9</w:t>
            </w:r>
            <w:r w:rsidR="003A0EDB" w:rsidRPr="000B1520">
              <w:rPr>
                <w:rFonts w:cs="Arial"/>
                <w:caps/>
                <w:color w:val="244061" w:themeColor="accent1" w:themeShade="80"/>
                <w:szCs w:val="24"/>
              </w:rPr>
              <w:t>-</w:t>
            </w:r>
            <w:r w:rsidR="003A0EDB" w:rsidRPr="000B1520">
              <w:rPr>
                <w:rFonts w:cs="Arial"/>
                <w:color w:val="244061" w:themeColor="accent1" w:themeShade="80"/>
                <w:szCs w:val="24"/>
              </w:rPr>
              <w:t>го</w:t>
            </w:r>
            <w:r w:rsidR="003A0EDB" w:rsidRPr="000B1520">
              <w:rPr>
                <w:rFonts w:cs="Arial"/>
                <w:caps/>
                <w:color w:val="244061" w:themeColor="accent1" w:themeShade="80"/>
                <w:szCs w:val="24"/>
              </w:rPr>
              <w:t xml:space="preserve"> заседания МГС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1E79AD" w:rsidRDefault="00D54F54" w:rsidP="001E79AD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>51</w:t>
            </w:r>
          </w:p>
        </w:tc>
      </w:tr>
      <w:tr w:rsidR="00E64FB7" w:rsidRPr="00310C12" w:rsidTr="00E35D33">
        <w:trPr>
          <w:trHeight w:val="260"/>
        </w:trPr>
        <w:tc>
          <w:tcPr>
            <w:tcW w:w="8983" w:type="dxa"/>
            <w:shd w:val="clear" w:color="auto" w:fill="auto"/>
            <w:vAlign w:val="center"/>
          </w:tcPr>
          <w:p w:rsidR="00E64FB7" w:rsidRPr="000B1520" w:rsidRDefault="00E64FB7" w:rsidP="000C662B">
            <w:pPr>
              <w:pStyle w:val="aff4"/>
              <w:ind w:left="0"/>
              <w:jc w:val="both"/>
              <w:rPr>
                <w:rFonts w:cs="Arial"/>
                <w:caps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0B1520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55"/>
        </w:trPr>
        <w:tc>
          <w:tcPr>
            <w:tcW w:w="8983" w:type="dxa"/>
            <w:shd w:val="clear" w:color="auto" w:fill="auto"/>
            <w:vAlign w:val="center"/>
          </w:tcPr>
          <w:p w:rsidR="00353672" w:rsidRPr="000B1520" w:rsidRDefault="003C6177" w:rsidP="000C662B">
            <w:pPr>
              <w:pStyle w:val="aff4"/>
              <w:numPr>
                <w:ilvl w:val="0"/>
                <w:numId w:val="4"/>
              </w:numPr>
              <w:ind w:left="0" w:firstLine="0"/>
              <w:rPr>
                <w:rFonts w:cs="Arial"/>
                <w:caps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353672" w:rsidRPr="000B1520">
              <w:rPr>
                <w:rFonts w:cs="Arial"/>
                <w:caps/>
                <w:color w:val="244061" w:themeColor="accent1" w:themeShade="80"/>
                <w:szCs w:val="24"/>
              </w:rPr>
              <w:t>Международное и региональное сотрудничество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D54F54" w:rsidRDefault="00C5247D" w:rsidP="00D54F54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  <w:lang w:val="en-US"/>
              </w:rPr>
              <w:t>5</w:t>
            </w:r>
            <w:r w:rsidR="00D54F54">
              <w:rPr>
                <w:rFonts w:cs="Arial"/>
                <w:color w:val="244061" w:themeColor="accent1" w:themeShade="80"/>
                <w:szCs w:val="24"/>
              </w:rPr>
              <w:t>2</w:t>
            </w:r>
          </w:p>
        </w:tc>
      </w:tr>
      <w:tr w:rsidR="00E64FB7" w:rsidRPr="00310C12" w:rsidTr="00E35D33">
        <w:trPr>
          <w:trHeight w:val="55"/>
        </w:trPr>
        <w:tc>
          <w:tcPr>
            <w:tcW w:w="8983" w:type="dxa"/>
            <w:shd w:val="clear" w:color="auto" w:fill="auto"/>
            <w:vAlign w:val="center"/>
          </w:tcPr>
          <w:p w:rsidR="00E64FB7" w:rsidRPr="000B1520" w:rsidRDefault="00E64FB7" w:rsidP="000C662B">
            <w:pPr>
              <w:pStyle w:val="aff4"/>
              <w:ind w:left="0"/>
              <w:rPr>
                <w:rFonts w:cs="Arial"/>
                <w:color w:val="244061" w:themeColor="accent1" w:themeShade="80"/>
                <w:szCs w:val="24"/>
              </w:rPr>
            </w:pPr>
          </w:p>
        </w:tc>
        <w:tc>
          <w:tcPr>
            <w:tcW w:w="656" w:type="dxa"/>
            <w:shd w:val="clear" w:color="auto" w:fill="auto"/>
            <w:vAlign w:val="center"/>
          </w:tcPr>
          <w:p w:rsidR="00E64FB7" w:rsidRPr="000B1520" w:rsidRDefault="00E64FB7" w:rsidP="000C662B">
            <w:pPr>
              <w:spacing w:before="20" w:after="20"/>
              <w:jc w:val="center"/>
              <w:rPr>
                <w:rFonts w:cs="Arial"/>
                <w:color w:val="244061" w:themeColor="accent1" w:themeShade="80"/>
                <w:szCs w:val="24"/>
              </w:rPr>
            </w:pPr>
          </w:p>
        </w:tc>
      </w:tr>
      <w:tr w:rsidR="00310C12" w:rsidRPr="00310C12" w:rsidTr="00E35D33">
        <w:trPr>
          <w:trHeight w:val="55"/>
        </w:trPr>
        <w:tc>
          <w:tcPr>
            <w:tcW w:w="8983" w:type="dxa"/>
            <w:shd w:val="clear" w:color="auto" w:fill="auto"/>
            <w:vAlign w:val="center"/>
          </w:tcPr>
          <w:p w:rsidR="00353672" w:rsidRPr="000B1520" w:rsidRDefault="003C6177" w:rsidP="000C662B">
            <w:pPr>
              <w:pStyle w:val="aff4"/>
              <w:numPr>
                <w:ilvl w:val="0"/>
                <w:numId w:val="4"/>
              </w:numPr>
              <w:ind w:left="0" w:firstLine="0"/>
              <w:rPr>
                <w:rFonts w:cs="Arial"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7338AC" w:rsidRPr="000B1520">
              <w:rPr>
                <w:rFonts w:cs="Arial"/>
                <w:color w:val="244061" w:themeColor="accent1" w:themeShade="80"/>
                <w:szCs w:val="24"/>
              </w:rPr>
              <w:t>ОБЩИЕ ВОПРОСЫ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353672" w:rsidRPr="00C5247D" w:rsidRDefault="00E742CF" w:rsidP="00D54F54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ascii="Arial" w:hAnsi="Arial" w:cs="Arial"/>
                <w:color w:val="244061" w:themeColor="accent1" w:themeShade="80"/>
                <w:szCs w:val="24"/>
              </w:rPr>
              <w:t>5</w:t>
            </w:r>
            <w:r w:rsidR="00D54F54">
              <w:rPr>
                <w:rFonts w:ascii="Arial" w:hAnsi="Arial" w:cs="Arial"/>
                <w:color w:val="244061" w:themeColor="accent1" w:themeShade="80"/>
                <w:szCs w:val="24"/>
              </w:rPr>
              <w:t>4</w:t>
            </w:r>
          </w:p>
        </w:tc>
      </w:tr>
      <w:tr w:rsidR="00C22CEC" w:rsidRPr="00310C12" w:rsidTr="00E35D33">
        <w:trPr>
          <w:trHeight w:val="408"/>
        </w:trPr>
        <w:tc>
          <w:tcPr>
            <w:tcW w:w="8983" w:type="dxa"/>
            <w:shd w:val="clear" w:color="auto" w:fill="auto"/>
            <w:vAlign w:val="center"/>
          </w:tcPr>
          <w:p w:rsidR="00C22CEC" w:rsidRPr="000B1520" w:rsidRDefault="00C426CB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C22CEC">
              <w:rPr>
                <w:rFonts w:cs="Arial"/>
                <w:color w:val="244061" w:themeColor="accent1" w:themeShade="80"/>
                <w:szCs w:val="24"/>
              </w:rPr>
              <w:t>Бюро по стандартам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22CEC" w:rsidRPr="00637B44" w:rsidRDefault="00E742CF" w:rsidP="00696EC9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ascii="Arial" w:hAnsi="Arial" w:cs="Arial"/>
                <w:color w:val="244061" w:themeColor="accent1" w:themeShade="80"/>
                <w:szCs w:val="24"/>
              </w:rPr>
              <w:t>5</w:t>
            </w:r>
            <w:r w:rsidR="001E79AD">
              <w:rPr>
                <w:rFonts w:ascii="Arial" w:hAnsi="Arial" w:cs="Arial"/>
                <w:color w:val="244061" w:themeColor="accent1" w:themeShade="80"/>
                <w:szCs w:val="24"/>
              </w:rPr>
              <w:t>4</w:t>
            </w:r>
          </w:p>
        </w:tc>
      </w:tr>
      <w:tr w:rsidR="00310C12" w:rsidRPr="00310C12" w:rsidTr="00E35D33">
        <w:trPr>
          <w:trHeight w:val="408"/>
        </w:trPr>
        <w:tc>
          <w:tcPr>
            <w:tcW w:w="8983" w:type="dxa"/>
            <w:shd w:val="clear" w:color="auto" w:fill="auto"/>
            <w:vAlign w:val="center"/>
          </w:tcPr>
          <w:p w:rsidR="008A42E7" w:rsidRPr="000B1520" w:rsidRDefault="003C6177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7338AC" w:rsidRPr="000B1520">
              <w:rPr>
                <w:rFonts w:cs="Arial"/>
                <w:color w:val="244061" w:themeColor="accent1" w:themeShade="80"/>
                <w:szCs w:val="24"/>
              </w:rPr>
              <w:t>Финансовый отчет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8A42E7" w:rsidRPr="00637B44" w:rsidRDefault="00E742CF" w:rsidP="00696EC9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ascii="Arial" w:hAnsi="Arial" w:cs="Arial"/>
                <w:color w:val="244061" w:themeColor="accent1" w:themeShade="80"/>
                <w:szCs w:val="24"/>
              </w:rPr>
              <w:t>5</w:t>
            </w:r>
            <w:r w:rsidR="00D54F54">
              <w:rPr>
                <w:rFonts w:ascii="Arial" w:hAnsi="Arial" w:cs="Arial"/>
                <w:color w:val="244061" w:themeColor="accent1" w:themeShade="80"/>
                <w:szCs w:val="24"/>
              </w:rPr>
              <w:t>6</w:t>
            </w:r>
          </w:p>
        </w:tc>
      </w:tr>
      <w:tr w:rsidR="00310C12" w:rsidRPr="00310C12" w:rsidTr="00E35D33">
        <w:trPr>
          <w:trHeight w:val="271"/>
        </w:trPr>
        <w:tc>
          <w:tcPr>
            <w:tcW w:w="8983" w:type="dxa"/>
            <w:shd w:val="clear" w:color="auto" w:fill="auto"/>
            <w:vAlign w:val="center"/>
          </w:tcPr>
          <w:p w:rsidR="008A42E7" w:rsidRPr="000B1520" w:rsidRDefault="003C6177" w:rsidP="000C662B">
            <w:pPr>
              <w:pStyle w:val="aff4"/>
              <w:numPr>
                <w:ilvl w:val="1"/>
                <w:numId w:val="4"/>
              </w:numPr>
              <w:spacing w:before="20" w:after="20"/>
              <w:ind w:left="0" w:firstLine="0"/>
              <w:jc w:val="both"/>
              <w:rPr>
                <w:rFonts w:cs="Arial"/>
                <w:color w:val="244061" w:themeColor="accent1" w:themeShade="80"/>
                <w:szCs w:val="24"/>
              </w:rPr>
            </w:pPr>
            <w:r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2A247B" w:rsidRPr="000B1520">
              <w:rPr>
                <w:rFonts w:cs="Arial"/>
                <w:color w:val="244061" w:themeColor="accent1" w:themeShade="80"/>
                <w:szCs w:val="24"/>
              </w:rPr>
              <w:t>Интернет-сайт</w:t>
            </w:r>
            <w:r w:rsidR="008A42E7" w:rsidRPr="000B1520">
              <w:rPr>
                <w:rFonts w:cs="Arial"/>
                <w:color w:val="244061" w:themeColor="accent1" w:themeShade="80"/>
                <w:szCs w:val="24"/>
              </w:rPr>
              <w:t xml:space="preserve"> </w:t>
            </w:r>
            <w:r w:rsidR="0020167F" w:rsidRPr="000B1520">
              <w:rPr>
                <w:rFonts w:cs="Arial"/>
                <w:color w:val="244061" w:themeColor="accent1" w:themeShade="80"/>
                <w:szCs w:val="24"/>
              </w:rPr>
              <w:t>МГС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8A42E7" w:rsidRPr="00637B44" w:rsidRDefault="00E742CF" w:rsidP="00D54F54">
            <w:pPr>
              <w:pStyle w:val="BodyText21"/>
              <w:widowControl/>
              <w:spacing w:before="20" w:after="20"/>
              <w:jc w:val="center"/>
              <w:rPr>
                <w:rFonts w:ascii="Arial" w:hAnsi="Arial" w:cs="Arial"/>
                <w:color w:val="244061" w:themeColor="accent1" w:themeShade="80"/>
                <w:szCs w:val="24"/>
                <w:lang w:val="en-US"/>
              </w:rPr>
            </w:pPr>
            <w:r>
              <w:rPr>
                <w:rFonts w:ascii="Arial" w:hAnsi="Arial" w:cs="Arial"/>
                <w:color w:val="244061" w:themeColor="accent1" w:themeShade="80"/>
                <w:szCs w:val="24"/>
              </w:rPr>
              <w:t>5</w:t>
            </w:r>
            <w:r w:rsidR="00D54F54">
              <w:rPr>
                <w:rFonts w:ascii="Arial" w:hAnsi="Arial" w:cs="Arial"/>
                <w:color w:val="244061" w:themeColor="accent1" w:themeShade="80"/>
                <w:szCs w:val="24"/>
              </w:rPr>
              <w:t>7</w:t>
            </w:r>
          </w:p>
        </w:tc>
      </w:tr>
    </w:tbl>
    <w:p w:rsidR="00BB27B3" w:rsidRDefault="00353672" w:rsidP="000C662B">
      <w:pPr>
        <w:pStyle w:val="210"/>
        <w:widowControl/>
        <w:jc w:val="center"/>
        <w:rPr>
          <w:rFonts w:cs="Arial"/>
          <w:color w:val="244061" w:themeColor="accent1" w:themeShade="80"/>
          <w:szCs w:val="24"/>
        </w:rPr>
      </w:pPr>
      <w:r w:rsidRPr="00310C12">
        <w:rPr>
          <w:rFonts w:cs="Arial"/>
          <w:color w:val="244061" w:themeColor="accent1" w:themeShade="80"/>
          <w:szCs w:val="24"/>
          <w:highlight w:val="yellow"/>
        </w:rPr>
        <w:br w:type="page"/>
      </w:r>
    </w:p>
    <w:p w:rsidR="00BB27B3" w:rsidRDefault="00BB5469" w:rsidP="000C662B">
      <w:pPr>
        <w:pStyle w:val="210"/>
        <w:widowControl/>
        <w:jc w:val="center"/>
        <w:rPr>
          <w:rFonts w:cs="Arial"/>
          <w:color w:val="244061" w:themeColor="accent1" w:themeShade="80"/>
          <w:szCs w:val="24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1B92F8FB" wp14:editId="70666822">
                <wp:simplePos x="0" y="0"/>
                <wp:positionH relativeFrom="margin">
                  <wp:posOffset>552512</wp:posOffset>
                </wp:positionH>
                <wp:positionV relativeFrom="paragraph">
                  <wp:posOffset>-153721</wp:posOffset>
                </wp:positionV>
                <wp:extent cx="5144202" cy="231140"/>
                <wp:effectExtent l="19050" t="19050" r="18415" b="16510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4202" cy="231140"/>
                          <a:chOff x="0" y="-635"/>
                          <a:chExt cx="4955547" cy="231140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47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Рисунок 48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Рисунок 49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" name="Рисунок 50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Рисунок 51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Рисунок 52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Рисунок 54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4880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Рисунок 55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5810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Рисунок 56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93327" y="10585"/>
                            <a:ext cx="466725" cy="2192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Рисунок 57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8822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BF3B21F" id="Группа 46" o:spid="_x0000_s1026" style="position:absolute;margin-left:43.5pt;margin-top:-12.1pt;width:405.05pt;height:18.2pt;z-index:-251661312;mso-position-horizontal-relative:margin;mso-width-relative:margin" coordorigin=",-6" coordsize="49555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H83g0kFAAA8KQAADgAAAGRycy9lMm9Eb2MueG1s7JrL&#10;buM2FIb3BfoOgvaOJVmyJCPOIM1lUMxMG7TpLsCAlimZE0kUKDlOUhRo0UeYbRct0AeYQTeDFm03&#10;8wDKG/UnJTs3xeNkkcKBEMemeCTq8JAfz+Fl89lpEmsnVOSMp0Pd3DB0jaYBH7M0GurfHe53PF3L&#10;C5KOScxTOtTPaK4/2/r8s81ZNqAWn/B4TIWGQtJ8MMuG+qQoskG3mwcTmpB8g2c0hTDkIiEFLkXU&#10;HQsyQ+lJ3LUMo9+dcTHOBA9oniN3txLqW6r8MKRB8XUY5rTQ4qEO3Qr1LdT3SH53tzbJIBIkm7Cg&#10;VoM8QIuEsBQvXRS1SwqiTQW7VVTCAsFzHhYbAU+6PAxZQFUdUBvTuFGb54JPM1WXaDCLsoWZYNob&#10;dnpwscFXJwdCY+Ohbvd1LSUJ2qh8e/Hjxc/lv/h7pyEbNppl0QC3PhfZt9mBqDOi6kpW+zQUifxF&#10;hbRTZd2zhXXpaaEFyHRM27YMS9cCyKyeadq1+YMJ2ujysU6/51TtEkz26mdt33Ec2735bHf+5q5U&#10;cKFPxoIB/mt7IXXLXp/uV3iqmAqq14UkK5WREHE8zTpo2owUbMRiVpypbopGlEqlJwcsOBDVxRXT&#10;o2K16X8tP1z8BOP/Xf5T/qnJGo9pHqDD7g+Oyl/Kt+VvR+Xv5V/lu/KP8sORuR+TSNs+p2JE2BuS&#10;bhQslKaT75LFVy8j0hgveXCcaynfmZA0ott5BjQArLy7e/12dXlN01HMsn0Wx7KFZbq2CbS60Q0b&#10;zFp18V0eTBOaFhWzgsYwD0/zCctyXRMDmowouqD4cmyiiTFeFOiGmWBpoaBCD3qZF/Ltsi8prL63&#10;vG3D8K0vOjuOsdOxDXevs+3bbsc19lzbsD1zx9z5QT5t2oNpTlF9Eu9mrFYdubeUb2SoHm0qOhXl&#10;2glRY4k0nFJo/qtURJa0kNQ1F8E3MDLuQ7oQtAgmMhnCkHU+bl4IlNUvDS2bJAdq2mj2io9hDTIt&#10;uDLGKqjZfd/qO3NaDMdQQC1oQYcQefGc8kSTCRgeeqrCyQlqUdVsfovUOeWy+VVN4lTVh8dsPO8S&#10;arCmO7GoTDOKTFVWPE2gepXnOYahaJdVlmO7vF0ZLr8sCTJZurKErHudhCmqHo3E+iANv9eMNATL&#10;kLYqpAVoYWT9eZbDfctz1X9X4tkx+vjo2m3/afeNnttCfSP+w6DweH7avwtqCJZBbSJUzU47Eu3X&#10;PHz9ApHqmCcyiUFYRAA9P4k2sjRab+fda2FXUdLKztu0fde8i/a+a7W0/4+0O5gvNrpwKVhGey+U&#10;UfkIQa6Y5uvvwu2W6ntSbRiYgWDq1uDDHc920X2qKXAbmFfzwcf04Q5mmM1UQ1BTbasY/AU5J8cT&#10;uXi13l5ZOpE2BL9HCG76vm9aCOma+LUQy7X8Xl+DfVR+MaNs5heCZV7ZUV75+ON7EX18L6lef8+M&#10;aWJLNlYlV463Ldtz3bvibd/HElXlmS3fg5eu1sHm623z9bB2yexTOzQPXAV3EGg2kw3BMrJdRTa2&#10;VXLG1h9qucnRuuv7QO17tucB3QZ33bcsKWnD7atbpo/qrhF9NkMNwTKoPQX1IXnDjtnT8NZY+G/B&#10;vo+37tmu45kt2CufhXhUsC+PC1zfs3YgWAa2rybXh1NxLLe4ngbamCu2aN8Lbd/v9axqicw0HK8+&#10;8DE/KmL3ryx+m75Vydv968fb6nLQNs1+G4JleJuGctzT8xGtHPcT2MSWPqjl+z5824jIPQsrMojJ&#10;L89zNeLdewqr4Or8GY7oqSMt9XFCeQbw6jXSVw89bv0HAAD//wMAUEsDBAoAAAAAAAAAIQDDRUV0&#10;sgQAALIEAAAVAAAAZHJzL21lZGlhL2ltYWdlOC50aWZmSUkqANIDAACAOUCjoAQWDQeEQmFQuGQ2&#10;HQ+IRGJROKRWLReMRmNRuOQiBQSOyGRSOSSWTSeUSmNx+VS2XS+YTGZTOIyyaTecTmdTueTaeT+g&#10;UGhUOIT6iUekUmlS2jUunU+oVGHU2pVWrVeh1SsVuuV2XVqvWGxWOMWCyWe0WmD2a1W23Vy2W+5X&#10;OnXG6Xe8UC7Xm+X2ZO0uH6/YPCTd/4fC4nFSrDv/F4/ISHG5GktlbBITkp3ZSkZPOTF8vNsAcGii&#10;Euxtol26kJiU7hTXQnQ6PS5+Y57bSZ/P18PrROJkEsPDhaggIDCDbt9PR1LgGBYkAIBgaDPh4NDg&#10;cLiAXSgMBgjcyfceGTP9+vptLkMCUjufpAeDP9/PoAgIDfL6fbkv18ttcgyEwjnQALpvIlDxwMkZ&#10;3nCUAIg+MB+HwdYCAQCqKn4fMJgOCsFk9BwxQS8rERCjB9nscgCgUDiJHweJowWTh5HIUoJBEOAJ&#10;hMPABP0iMTRRFUSIxBEgoedJrD6eBwEsBQJh8Doblehh7HcY5xuCDAXkuBAHBiex2F+dRrj2EIfG&#10;SAwGBGhhxmSKJ7HaYQIBANILhUQkiInIc7oeywJAOBwXhAHhfoYxptFuCYOhwWwFAkHB0GqPB4nC&#10;TQTCSdoA0whhwGIIR8nkaDMs3PU8RHUaXPSDzjBs6xlQCcVTJfPNYJRPlQ1mmFZVuAB+v47z4I1W&#10;rNI25TpOpXSFVzO78G0XAMIQALMnajFg1EizLAmgrHIKEwkQHHldWTUZ1myQh7ngZYOBoVT32my9&#10;bIu/BxmWKoEggGgKhOPtjoPcNwMPTAA3azFhXhf9M32hd+4QhxwmOJYAH+fjq3Og4AgK4wYvMe8s&#10;EyBDa4XIVS5BQjEH+fZumAGj+HTbKC4CgoIhENp3m8Sd+YliDvg8EYgGWAAAgJgGRodhWFnweRqH&#10;WbBAIMDobFZPkUhFDB1PMegBAKCMdgXDByVCcZlCogwNBmUbvAToaG6LtKDnSag6ngcROggDwxgI&#10;BMVoRNxjS8XbWj22A57YiiAggD/gQAgkFg0HhEJhULhkNh0PiERiUQba7EglIjbAABAMOfj5dLfY&#10;Q7EpFbkTlEplUrlkthkCf8umUzmk1m03nE5nU7hswnk/oFBoVDolFlidbB7o1LplNp1PqEKLa/EN&#10;Rq1XrFZrURqdVrdfsFhsVCrtjs1ntFprlUtVtt1vsVluFzul1o1yu15vV7md4vl/wGBhd+wWFw17&#10;wmHxWLtuJxmPyFfx2RymVp2Ty2ZzVAzGbz2fmmd0Gj0kT0Wl1GphMBAADwD+AAQAAQAAAAAAAAAA&#10;AQQAAQAAAG8AAAABAQQAAQAAADcAAAACAQMAAwAAAIwEAAADAQMAAQAAAAUAAAAGAQMAAQAAAAIA&#10;AAARAQQAAgAAAJIEAAAVAQMAAQAAAAMAAAAWAQQAAQAAACQAAAAXAQQAAgAAAJoEAAAaAQUAAQAA&#10;AKIEAAAbAQUAAQAAAKoEAAAcAQMAAQAAAAEAAAAoAQMAAQAAAAIAAAA9AQMAAQAAAAIAAAAAAAAA&#10;CAAIAAgACAAAAA8DAAAHAwAAwgAAAGBbAwDoAwAAYFsDAOgDAABQSwMECgAAAAAAAAAhAICE/Obe&#10;DgAA3g4AABUAAABkcnMvbWVkaWEvaW1hZ2U5LnRpZmZJSSoA/g0AAIAADUTgBBYNB4QfWQ7Rs6Xz&#10;CIhEYlE4pECaTw1FY1G45HY9H5BIZFI5JJZNHIHHYVDIcLCU32othCDAq9no6wTBQDJX/OguJnc+&#10;nwBHe4gdF4zJ6VS6ZTadT6hTpTHJXDXyBAM/AUEny8nQCp0/7E2gC+3sAX8/32+ADaA6AgUEwCCJ&#10;2AAODH0Cgi9weGnu4GSGINSKjhcNh8RicVEanG6rDgaF3m83SDQEEwiIi6Ungz2qBAWCn++XiFRY&#10;z3IrXmCAbQwO/gODX0vmUCA++QmHxs6HCysFBcJi+Fw+JxeNBsbGsfD7Q/38AQ6ViaAgQBxGQ38/&#10;Hw+WWd1cyAKDleWBsfwQ5RQHQs/lasAyKXaw0yLAYFntZgG+XoB+Dx/8/8AQCj7koq5aDG6C4Gik&#10;PQ5HSXZiHUXBdDYHYLhGf4DjAZBzGOJoZhsWZmi+JAMGSbZtLSBAEASd5yGeCyLIxASDCeFwbLEf&#10;5ZGmZcZx7HzEQIikDIKZwHnMPBhGSPZXFOTRkmCgxSlwdKDAYEgQH2EoOnUXpiraAIpDyep3AiQB&#10;nDeREYqTH5SC+OIlBYGgKjsLp+udH88TykkgonIYALSfwXiacJ/H6AQXAYIJCl2cg3h+Cgmn4Bwz&#10;FqbAxiKCxOl4dIlnAY5wFIV5qj2RaEJ6AAAv6pYOggCgXg4EBeGwaJ8H4fYMgcCJwkIToJDoLR6K&#10;EiBjDmRIchE9I9jEch4HbPVn2gik+Ik5YMBUdx0GsCQOBedh5nWA4TB+c55HOBQ/BCEJrmyBxNNg&#10;CwlCkAIDAadxlGeEQ1C+YYiCy2J8uyAR9nuAtVKUGANhCSQrDMZpxm4OJWE6BwEAUUAvDeOWJHAd&#10;x1ImfxKFhL4HjmLB5Hwe9o5VaNpojaoUnYdBrgmnQQIacZ3H+EwRH0CYRn0AgmlichcGqCIaBcb5&#10;eGEBYAgGbpQFSBYHH4BIHHyeBygawcZKgCgGAcdh6HkiAEAKAx8H2fSNH0SRWgKAYCFiaJkigTRD&#10;ZXvM85aiEhn+lxwP0AxtmEDaDH45wB1QiB60KBm4oMA4HHuFIhnMa5dg62J9XKBmDKePokiuQZbl&#10;SkZtD+S4SgtNYAjWJ+9djHu+ISharAkD54nccIHAwFFsGxmiSgSB57nweQDAQB59r0fJ2m+B/PqW&#10;fxKliex8nwBg5CukYVAwDpqj6SiDCmTREFcaJj9l9bj9og7lgeDNgnsAh7niBCJgSDZ4n6fQBD5f&#10;8AEeICyINOH6AUBA/ALAlHiOQaCMDgNdJIKQMAchJC/FmMscI22vgOESFAL4YhSCTJGLwNwgghgn&#10;BeQYPgsxSCFFwKt9kMzhvuIMcsEIORzDfGOmsgw+znDGEIGARY/A3DNFaCAZYPB/jtHmFUB4sRhg&#10;gHoP0iAGgWDsHMNQCjXIfEiHiI0VADUVgCdeU5trb3IEFDKKUSgnBjC7hpHMxMNiCp+HYPwfTTgB&#10;BECoOEno/w1gpDoGgRgqmBgFA2DIdYbgNA6D4AYYgLgBD1GIKsEABFUAJAKP8AQBTsj4YLBIkYpw&#10;xB0C4J8Rydh/SmDo2kfYYRRiRJGyBkRbSDOudhHSXhh47AAT8MMBY/RkBoCQKMbYmQOgvHcLIQYN&#10;HFAACGHEZ4vRHgxAyDAdgFwdDrA0BMeoDBrhUBmOAeIdxmDvTUVEeAjRTi6GsM8McIx5j5ZSRwW4&#10;ag/BIBWDMgwthqDMCWJcQcvaDFRl/MGYYKQBAJAgP0eMuR7AJCGGsaIxhQgpB8GZzAkwWj7AJHsA&#10;A/xrl3FuCQB06J1EIekU0AgAQBOIH8R0OoRApCKCiF8gyOACBsCjTNU9B6hFLoS7YhxBhmAFH0LM&#10;GAFRkhFF65ANYoAeh4BgNWBA/hwDKAqIgGYEQ/AiGyCwAA8wdDACCCsdo+wrDeHsAIAg/TsgDpac&#10;cSbDA2A/CWRASYwBaBuFWJuodgymVFJYPmHMO4e0ypewI5wNxqi7ACIIEY5RqARGCCUA4EQtiTHk&#10;GUPwJB4j7IgA0Cw9FvwEH+qmUhxREBPC8HYIq8pcEIDwLAUIiRdiusJb2ohBCqVGHyDQLA2hnisB&#10;EP0fkmiClpH+PoAYAQoh6GYOAZYFR4AHH6OUWQIiDACIQBADY8x9j5kqOyAkEYvmFBwCAE7Fw3An&#10;AuBwiYexZCkEkMAWY9HsW+v8UqwxViCj/B0GIa48x1AKGmLQEBEEcQFtqQcCAHR5AaWuNcXQHwIg&#10;eHm7so9rTiACLbc6/+JTC4BqPSOhw+QK2iHEMwC5JgNgvHU8cA7zwHATBAPIdo4Ho4gxNkGoWKB8&#10;gQA0PMeROB/UgbKA8fAxckEQA+P4BsXSckIAIAcfmG1vjbAjF7IWYbB5EBaEwb2C7vEIgQPsIg1R&#10;kAAbOF0OoNxTAoGY2oAIvBJArH6PV/BCANguHWOUaQFcwZi0RL3IhE5HjkBSIQUgPRPCLEWGARQM&#10;AEjuG+K8JwohyAgEGCIa4vxIAoAEPbP9O2nFpH7XTIGidYN60WQXLI/AjB1GiO4cQCgKjxCGP96o&#10;4h2jqHKGsQAMghigAGP8e4NxtA+GOIYXTAh+i4BOD8idddY7bWfrMAGtQcixFQAwEwIQCBxCqP8G&#10;Ash6gCAiOYE4tRyDvHYBQGYLQwCiEkMgCQkAAWkFyIefxEttbc4Mj7bxEAfi/FSIoWAaAGD2G+Fg&#10;CY5BgAMCgBkGwdhujrHMPsfo+wqi3C+M0U4JmygNewPM/mr+D8vRnkTQOxBpQQIOP4B49QhhjG0M&#10;cf4ERPD3BsHELokAagRAGHoGIUgdD5ALFcFvHhpxdVRwXmHVzjZECKHUZ40BYAgHXl6ApWQIgZLP&#10;eAAYBh/jsHSAwfw8JokHAuCcd8gR1DZAlofrHe0A5EeIPkFQRxxjsG+AwcIyzfkkBCDgcw9h3gIH&#10;a7x+I9Xn4/vX3zzENbgGOuFgMBYFB7AYBMPIboxgMkmBGDwcpdx9jWFwCB3A8sPdW8z7UqGRMsj7&#10;j04qTxE64D9BIGwKY7RYih8qRQtAFAQDz8IA/vXtvoJA82cq4QOwyjVGKJsFYGAjg6BQEsfI/Rqi&#10;iIM8QfwBgOApecO8fA6GPEFAUBAfI5QHiaGoHoTAJAeDmG4MRNb2j6MAIkrhIgpbgdYFgKoeQIga&#10;wFAbgAQEIZoDoVYcoJQaQUoTwKgSQdgEQGIDgEQYoLYIoaQNgKoc4aAFbbLl0AUFcAb6ZArzogoB&#10;gDQf4IAUgNoRIUwTgIAEYAoG4A4cwgwdwdIDQaIVjvIgoGYTQRIbQXAGQE4IoWoZgL4OAeoc4uog&#10;8AEFkLQjYgKAAA1E4AQWDQeEH1kO0bOl8wYCgp9DNCEJLs1nhBfAAQud6gIDAUWnkqB0AHODis2s&#10;xlqESDdOMwxoJ8PEEQgAE0nhqcT2fT+gUGhUOiUWjUekUmlUumUuB0WFQyHTgODV8CU2jVntFYPE&#10;AAwAv18PoAgUPAR6OB9AoEgYDkkloZrKRgN5OM+DA4MvV5OcFzqeU3BYPCYXDYfEYmi0+iVGGvkE&#10;A58Ph5AgNE0fBAUvdyq5LgB/gACBQQio/KJ2sRWuRUpEAgF/hkqnMBBIbNY7IsRDpyt5jBuDYDFc&#10;PicXjcfkUTGUPHQ4gGxotthBpytMKaAAz0Av4UEhsthbimfgEBP4Mip3P5/AB0NbrwXhcn5fP6fX&#10;7T/l0LmvkMCl3AgDR6uqCJ5nWBbsKWEwgHGcxqAkADXgOBp9nabwHvi+8Mw1DcOKY/Kgv2gp/gcD&#10;B6gwFB4G0YAOMEEIcHOC4TngZBQhQB4NnoeJygbDEOx9H8gQ7D6gP2AoEn2fZ7gIgrsoKaADH2JI&#10;yG8FoJnqd4PDOCAfEUdhznSX4qDECB2Hsg7YROd50GvB74J3IM4TjOTjyGn79iSPZmFuQoaH8f8/&#10;jYc4jjcaoEFMCKDHED49H8dAZBALwpn4VAUAEKZpFsEIdoMEofHK6TgTcwM51JUtTKTOqfKiKwPn&#10;AcBlAygwOBedgEAafQTiEczXgAVZBhoTAXAeCB8n6UZCDIA4YCqehtm+bBzG4dYxEAgwFAkfB7Hc&#10;BEe1Pb1v3AgSCMahY6CgZpjFAFB+HyAgKiQG4KCUGYIBmFjsgCXofDSZoLAQA5+n8Ng5g8A4AG2f&#10;R7gGap0AGeZMH2g08T1Plu3Di+MSBVKeqiJIFHSfR7AIeZ0gYDgqCWD4Sl2zQQACIRSnAVRVFCRB&#10;JBsLAICKChmgAGA4n8sxnlWOh1k8DIUCKcIIAwe5kFIEwmidFmM6rq0N42nCojnc4HAsfDqggaBY&#10;BIfgLgkF5TjyEMFUSWQ0H6WZXBCGx1n+BYOl4RAHnzbaDCOOxmgGAx/luQwZCYJuqavxnGuRrKEo&#10;WOAlGgex3gKBwLnwYRMhYnBSgmf44kmQQAHia4AGoSRoFwBYNG7A6EQAegdjIbB6naAxgEqFqdVD&#10;x3geCw/IIO/YkD0ZhzmsCKuBFJjBACAZ/CMOpoH+foAmOUATwKBWLeF8HwqN4iDP3FxzhUIxymwX&#10;4Mm6YbAyapIXCcbwMBOeJ4nOBRlFOEr1wBPffFAOAhOHyEFRCaAIgcxnj7HsAZ/QCWxgjKQDYLY2&#10;gLAkHkPQdgBxqi6A4OsbaiFRQFhNCcg8BwAQJIOEoPbPTsjJFKCQdo3wHlFCUHwZjlgCjBEuC0f4&#10;/gBE4gFCiIzwIVQsREDsMY1xqC3A6CoJA4wDAJH8AxbA81axVH4kkAgCwKD4GGJkFQHQZDpcsAgc&#10;AyVYkIiLEeODVokkLMej6N8cY8LgICAPAP4ABAABAAAAAAAAAAABBAABAAAAcAAAAAEBBAABAAAA&#10;NwAAAAIBAwADAAAAuA4AAAMBAwABAAAABQAAAAYBAwABAAAAAgAAABEBBAACAAAAvg4AABUBAwAB&#10;AAAAAwAAABYBBAABAAAAJAAAABcBBAACAAAAxg4AABoBBQABAAAAzg4AABsBBQABAAAA1g4AABwB&#10;AwABAAAAAQAAACgBAwABAAAAAgAAAD0BAwABAAAAAgAAAAAAAAAIAAgACAAIAAAAtAkAAKwJAABK&#10;BAAAYFsDAOgDAABgWwMA6AMAAFBLAwQUAAYACAAAACEAjS6cduEAAAAJAQAADwAAAGRycy9kb3du&#10;cmV2LnhtbEyPy2rDMBBF94X+g5hCd4ls9xHHtRxCaLsKhSaFkt3Emtgm1shYiu38fdVVuxzmcO+5&#10;+WoyrRiod41lBfE8AkFcWt1wpeBr/zZLQTiPrLG1TAqu5GBV3N7kmGk78icNO1+JEMIuQwW1910m&#10;pStrMujmtiMOv5PtDfpw9pXUPY4h3LQyiaJnabDh0FBjR5uayvPuYhS8jziuH+LXYXs+ba6H/dPH&#10;9zYmpe7vpvULCE+T/4PhVz+oQxGcjvbC2olWQboIU7yCWfKYgAhAulzEII6BTBKQRS7/Lyh+AAAA&#10;//8DAFBLAwQUAAYACAAAACEAih6iyAABAADPBQAAGQAAAGRycy9fcmVscy9lMm9Eb2MueG1sLnJl&#10;bHO81M1qAyEQB/B7oe+wzL3r7ibZJCVuLqWQa0kfQHR0pesHakvz9hUKpYHU3jyq+J8fg87h+GmW&#10;5gND1M5S6NsOGrTcCW0Vhdfz88MOmpiYFWxxFilcMMJxur87vODCUr4UZ+1jk1NspDCn5B8JiXxG&#10;w2LrPNp8Il0wLOVlUMQz/sYUkqHrRhJ+Z8B0ldmcBIVwErn++eJz5f+znZSa45Pj7wZtulGCaJNr&#10;50AWFCYKBoVm35u7NmkpgdxGrOogVq236i/Dto5hW2zEUAcxFBF9HURfRIx1EGMRsamD2JTeZZ9H&#10;Ro0f2nfFVqzrKNZFxL4OYv+DIFdjePoCAAD//wMAUEsDBAoAAAAAAAAAIQBJG8AMqAQAAKgEAAAW&#10;AAAAZHJzL21lZGlhL2ltYWdlMTAudGlmZklJKgDIAwAAgAATK1AEFg0HhEJhULhkNh0PiERiUTik&#10;Vi0XjEZjUbjkMgcdkEhkUjkklk0nlEij8oRI1Eo6DASfj+f5iYTTb7ze8pRg2E50ZTZkAHAQBfM0&#10;lNJpVLpkVlchJAaCa3Jg3mj/AiaWz/AIBpZWEQYVJEGQiUq9b71fMGBADATzMJGQjLbSBaLehJ1F&#10;YgRQ7FQPT66eT7flNw2HxEop8bLYjDKkIYxgwBrWJg7/f4ApFuhIRtwQA4Eb72fUJC9ueD8fr5ru&#10;W12v2FOgkaBgEAbzMRHgwHTi3fVI2PB4XD4knxcXTw8FZhFQfcr1e4cUq/4vV63X7EQ48Wf5mJWT&#10;S60AGclOYAGthYYBIHdD3tcdrwAzPZ+n1jvbivd78Fyi2lJ8jEJC3ACDhRF2dB9MKgp0C2IQLgWB&#10;BZm+dAnF2ZyDBCBgEG2LAgnmwgIlAXTzviAB2i8IgIgOAwZlWYRnngej7RnGjtNmjL9MmyqUGoKg&#10;em2d55iiXpoIYCwBgGdR9n2AABAEhJliiHQ5GCaZhnceaEhIBYDjoGASDQYpqxrMkyoU/CKRygoO&#10;k+XJyH2fszTlOc6InNCJjKEwNk0IAXnswgFsDOtB0JQs7vy7yDA5ERywTQqEvM9FH0m4NDooBoCg&#10;GeQwt0goTlQX5tHknaFh0CwIEOG4Tj+ZhtmAc53ISIAMgkGIJgcU5unM9rSoKH4MgiVIhBiLBfGh&#10;V9YoKBCiiODYKHiwlkRIg1fgiFQHAUUpunOeSZ0pb7LUsi7ME6HoWDE5o/GWbJBmebqGGIJocDYY&#10;ZpmgeB6oSSQchUGgLAeHRYmOhhcCOGgkFyZiGHyMYkB0Vxhmad98oQEAFAObAsCABBPFzcGPsTcS&#10;QAIf5/DG5phnKdhrVHkGXZekmRZhmeaOwCRIFXmudZ2+xnAeEueaDoTiMw+eh6PpDD6LpOmaa8rz&#10;adqOpI7pep6tq806hrGt64hWq67sGu6/sOyatsey7Rpuz7Ttmh7Xtu4Z1t+47pl+57rvFv7vvO+U&#10;Jve+8BOW/8DwkacHwvEOzw/E8Y4qAoAzgeJQBBYNB4RCYVC4ZDYdD4hEYlE4pFYtF4xGY1G45CxQ&#10;qRxHZFI5JJZNJ5RKZVIw6tR1K5hMZlM5pNZtFJbL5vO55PZ9P6BBpzQaJRaNR6RD6HSaZTadT5hS&#10;6hU6pVatDqlV61W65SKzXbBYbFMq/Y7NZ7RGbLabZbbdCLXb7lc7Fcbpd7xVLteb5faNe79gcFN8&#10;Bg8Nh5ThcRi8ZG8VjchkYjj8llctB4CADwD+AAQAAQAAAAAAAAAAAQQAAQAAAHAAAAABAQQAAQAA&#10;ADcAAAACAQMAAwAAAIIEAAADAQMAAQAAAAUAAAAGAQMAAQAAAAIAAAARAQQAAgAAAIgEAAAVAQMA&#10;AQAAAAMAAAAWAQQAAQAAACQAAAAXAQQAAgAAAJAEAAAaAQUAAQAAAJgEAAAbAQUAAQAAAKAEAAAc&#10;AQMAAQAAAAEAAAAoAQMAAQAAAAIAAAA9AQMAAQAAAAIAAAAAAAAACAAIAAgACAAAABsDAAATAwAA&#10;rQAAAGBbAwDoAwAAYFsDAOgDAABQSwMECgAAAAAAAAAhAJUNLA2AAgAAgAIAABUAAABkcnMvbWVk&#10;aWEvaW1hZ2U3LnRpZmZJSSoAoAEAAIA/4EAIJBYNB4RCYVC4ZDYdD4hEYlE4pFYtF4xGY1G4PAn/&#10;HJBIZFI5JJZNJ5RG49KZZLZdL5hMZlEJXM5tN5xOZ1O5rO59P6BQaFD57Q6NR6RSZZRaVTadT6hD&#10;aZUapVatQqnV61W65LazXbBYbFF6/Y7NZ7RBrLabZba3a7dcblTbhc7td5/dbxe75Mb1fcBgZLf8&#10;FhcNGMJh8Vi5pjMdj4tH8hk8pDMllcxmcvmc5kM3ndBis/odJgdHpdReNPqdZcdXrdhaNfsdpYdn&#10;tdxWtvud5Ud3veBSt/weJQ+HxeRPuPyeZN+XzehMOf0epJ4CgAAAD/gUFg0HhEJhULhkNh0PiERi&#10;UTikVi0XjEZjUbhEEjkfkEhkUjkklk0njkelErlktl0vmExiEqmU1m03nE5nU0nU9n0/oFBh88oV&#10;Fo1HpErolJplNp1PhtLqFTqlVoNSq1ZrVbllYrlfsFhi9esVls1ng1ktFrtlatVtuFxplvuV1u0+&#10;ul3vV7mF5vl/wEkv2BwmFjGDw2JxUOxGLx2PgUBAAA8A/gAEAAEAAAAAAAAAAAEEAAEAAABvAAAA&#10;AQEEAAEAAAA3AAAAAgEDAAMAAABaAgAAAwEDAAEAAAAFAAAABgEDAAEAAAACAAAAEQEEAAIAAABg&#10;AgAAFQEDAAEAAAADAAAAFgEEAAEAAAAkAAAAFwEEAAIAAABoAgAAGgEFAAEAAABwAgAAGwEFAAEA&#10;AAB4AgAAHAEDAAEAAAABAAAAKAEDAAEAAAACAAAAPQEDAAEAAAACAAAAAAAAAAgACAAIAAgAAAD6&#10;AAAA8gAAAKUAAABgWwMA6AMAAGBbAwDoAwAAUEsDBAoAAAAAAAAAIQALBZcMUQ8AAFEPAAAUAAAA&#10;ZHJzL21lZGlhL2ltYWdlNS5wbmeJUE5HDQoaCgAAAA1JSERSAAAAbQAAADcIAgAAAf6IYwYAAAAB&#10;c1JHQgCuzhzpAAAABGdBTUEAALGPC/xhBQAAAAlwSFlzAAAh1QAAIdUBBJy0nQAADuZJREFUaEO9&#10;W1mMHEcZ7upZJxDiACJALhxAREIggkBCHBb3CwKCkBBXgsTxwPWCBALECy+ggBAIFOWQ7ZnpnrGT&#10;YMshgcS2hGNDIBiZJMQk3p1jjzl21+v7CCT27s6M+ar+nn/+qaruGdsB6avuv77/qJrq7rq6JwhK&#10;raDc1oDAsLIEpF7VOEhIU5aDuBkUjw4Updb5agAkWWgHpqVWdzgqmfZqw0XBYSgPIEyptW7L5GpN&#10;DfEA0kQ0VIHVanh+Brwpl0qnI1IPCq4QCy7sfAaCaM6mEFjG5myHfj5lym0VLyQtZVnjqEqLAyr/&#10;76DUpMYKCycGPKFXGa5u3AqitooW7XYFenXRflRQvJTUQZLAK0uzQ/kMaKPiMU9xFwQEocLoqFPc&#10;9tetj1zczpUbEH6591sJyTaOsQaS8t7bgHFQ0SFqZ0IQH/YHkiTSfPXV3Rnn1iy1OpXwfCXo1CaC&#10;0iJFVPr6zfWqxtgbmoB0djZn3dka5EPHwklc0F5dG5+uXjHgCW50pOQWJMhYFw34q3hRtykCZcfy&#10;apkkgY46mYc+AVivs4TXgDsgpNWKc/ePA8uSs5D0LcIKAqtdgeEyBK3In7FZhnG76f79ps89khpF&#10;wpxEO/pANyZgdyQWUB4A6aPbHh5SDIPDAZZqAFl3pA5KpvDMGqio0ZsdhBtEjBb00XWhbFBu9TBS&#10;SF1fphBq02EKt1wLvrXndhXjFja9uBWOoVOsexoXry1Q+7bR8a6JDh+efJXJjmh0RNQ9jbeOEM7N&#10;TuD45nufPHDgrUGsh4Iwmh+yYRCDYxAdTno2enJAOdadanjr9i3024dUHEUy+iSfQi+cMlKhI5ab&#10;3anQVhCyA7HWMkN6rmL6Pgvj14sAe0KS3/D8ynQuaSYrFmUtchywS7YvtGh2t+Wll8k3O82gW1PP&#10;1Z0GgKm0JpkZqZKweGmf5uKCLOlIUndK2U9PWriRxcSLuY2nOnyVLhRWo3Itw+LSqdra3lQwIWez&#10;sjYsQ5AyCdSzxO2z05fR06WnuuX2XX/9GhsMgYL44gxlJW9ORyj6muiQrR4DT/3rbavT2t2F2jg8&#10;7ngjuyQYJkmmjO6IvFecrdMQLfFc1wUMfvzHH+qLWG7fvvc7Q47jgEs3p8ZE4XR3coImUAlk/ay6&#10;YrifoUo0w/y5XjPIDQ92hG4N3dv8ihlKuxXNDAWRGNkWOpXbYWkaUfyTVgZi9cMtTL1KlzqIrpvT&#10;DEhg+tek3LrzL7dBUPGh7rSZ5ybGAhn1IxUdB2z+hcHPhS7Dn4AWraC19CP5vV0/8duXZ8F3sbaI&#10;+tqRYSXYmE6Y4qioqUpmLE0DfKibYGcS+tnXbzmA9ktUI8FBXLgqnTQ7/5rCfMYyZeAJwY0CeEnA&#10;4mUci5RHCzrhvoza3eqaEfelCysist4ymLQMILsDowQbm1PzS3+4q1NTXb0h4DNimRkIUrYEFyON&#10;kc1wH0i401m+IMjoGSUBaVovL0lzmg3NnoqKhi2yi2TIq3ZBjtLM60IkTqs1dL+BKjpjI8uWv9fG&#10;y5Ds2hBG+lIWCR1Qb2pNEJ2gbs8Dy5PlFxEZYZG6lRwel14jUDxaWGD/S6kr2ad5gfeqQOLUqStM&#10;e9FNZkWRqgyDS4dbRJIvz3WncmEsjCTGKT5udath/dnX5diYhHF8s22QOtUgjM1C+iJgopt5Sfj5&#10;B2NVPLo6p1dL393xsyGzvqWnNmAILkky0hcf3oigP939/aBwymMqs8QwSYLeJ8BNPJhQhhv1kwch&#10;MWPIaDKIFVACDJLSD/K8HdG1ToEeP4vJrH6AKXXz/fuSLWyGjDlOfLJB+vIjd5+vBN3ZMCgcH9K5&#10;8PC6n7LrZwDj9dv+mJhZjsimFQGwigQkTMIn8v8ZYl2Bs4CYob3/gYchWJVjfPzB3w68vEAQK74r&#10;mIwuFeu6EE3CCs0LeRhrNp7UQtzQLySKR62aMfSiJ04Jkh58ALJB6tWCVazlJOsV+jJ6eLh0q+pt&#10;2/b2sAxIudArteCWB6Nj1avgtfMfHxraJ0QcJ+zQUQKpW1G9ulpTODWYRoxC/m+fxZgEAVXBMyFr&#10;xoDWvIBofPqhLb0Z9GtidLVmHm61JIO0Wg27s8Gx6SsVrzkkLH+dbQbRmWDDWcjaJZ5Hn0BrP1m/&#10;oLTQm9LCmfoVnikpw62iZCDg1Ksqs8EgfpkXwjMXz6GFzpk3D1jy/W7/J/T4qVXmGJvtSLPVuO3v&#10;t6CZzVXm5aIonmUJIlnVZxsreoGXMo1giOh6Jxg/z7QTHCGgWmhLfXGjY4mZ3iNovTK/5K+KF64l&#10;ku57oyMmP6ohBT71wH3b/vExLffHJP3Alfvbs+V2T7/v0U99Z8oIXlCF3GpJBukLj+RxIbbvuyVw&#10;X/ylgUJgFrzpeQjXb5lE19Or5nY/uf48WrF4Zk3/N99074HExYX5Jf4sCXTUpyKkRnKPs5EEyDS+&#10;L2NVrve8WTXynvGCAsojAOnWhzegFc/WLw+K/QFQwq2cy+hJZxDkz0xEC/oFc/+5/vneb2gt7CXY&#10;y8pKSB4ZPNGq8O+BzutGpDx6gW5BR0i5p113yUheQivKuNPnu1NKpRldEKwg3lX9mAWRGdL5OjqL&#10;MHBfmwL6B4xdb7Jke8uRQlmkF5YN8rgRO/Xw6vsmg839exw/PS3WOGUQyBJHFlg1DtgRabUWYjbw&#10;o90/UrR2kWrOsmzBq8qwz4a3UKTlmaCDCUu0aIdGlhiLt5g02QsYsA0JI13oRHMcVZrzu42MMg5k&#10;kLQbySqdhCSTTJxaK3pKoV/N9Sr+V6c2LN51wRFw65SWtXiCJF3HDBd5tHivirNSa5EMme1LTaza&#10;vrrj7mui1hNPvvN49RW9OaiGOzWrj5NRuDyCbDUW2EDylpZlC2kqK0haNMiuikiXd2WGZS/BCsxs&#10;9cwsbqp4oVNVGGUhpLoxRhqkIdvxosNeCrhQEmQdsuuD+0aftJGeknWn1TWl1uP/fEdnSukX7zQn&#10;8IYAyXx2GRaklwQbSKTxgKXKtmStNPOSbtYCtAxmcEwymPgdDLGmW4uxJjoaFk+YnUdhx27ZcM0k&#10;A5mz2QGhNau0wY4BD9JpSAuYXRBABjh6LVkrSYIkB1J5uvT4F8PC0WDTuZcXlpRZxgmt8CHZ6i7H&#10;gRtkCDM0NzbryyZmYqp0CIvLlxT1lzPXb34W8/v21LWwVN51gosRxY0B/o1wz46mk2bnVuqq8syb&#10;Av1BUHv91kdP168c2ilkTxJwdGNJsEG2WR8rZpLw1R13onsZGt+iQ/pOpIHL3JLGoJUrHvvg1p3+&#10;4CNLZANpmeYF3lVJkoQkEzfM9Z81H2hihJntICu/WSBrGVHGspDGA46Xihp6P6vwHxUvqXIjiJe6&#10;tWQ56WK1YlbFhSMqaj9XuwJ1TpZ3IqCGVQrJrtlIjO+iE6xjvaUXlPRnxLpy+DF1NOulPbnjIH8G&#10;xdHUNYirsskyQH233p6rma+xy2OUSwY4jlNDy2akF7T9TLNTV0tTVyu9zdz6zO83dPX80cx7ZAiS&#10;LUbauCrOOuTte77epZ1EPaSkfnbjBe0XH3z2RrSpmeoOl5INqoCsm1vPNLCl5TKQ4ta52VwYN8LC&#10;kZ88+kMVm/fB/2OsLRzvzZo6RMm3peMDXh/Zvkv/N8EaEv9vQFNyazJ7Hs91tPDrP31b3bMSFE+a&#10;52Xsq5SBQRC9LqYPSG55aHOfbO98Yr3KH1fxhd2PANwfe+rdE5tOJuMSCjId+s3bHgvyZs8zo/6s&#10;yv6N42v7UgO/ML/vtpflT/7i0R+sTOutlSBq+Mtzo4PJNtBo4NqoeBE9L312mPBxi/4I05mzWyoD&#10;YTz/kk3H79/3KRn/yzvu0JEx+s/qFzEaVEpa9bykF6S1HKXLQIoxbqoQ68LSrB67+WHxFuAlCSmq&#10;NfkTGFvRBE8/fTNmBTdteUrzZJw/qZ8GPXSM8XSbdxhvv+9xMzAO/h3UqSjMNJZncvpzNvp7zYsC&#10;1DDjxzJ00nb6F65M566OFnbv/0CvGpqP7/vPC5m6EWWWtZaNgMKtVw2+vfNXQblxVf7oG8uTAy/T&#10;P7Ll9MF1Sav1oVsnf9LYNz73UBEMGwMm2wg2LH/lkTuG/swCWPVxqycZHT/TgGGRyUl/1gy5fd3m&#10;WlA8ERROd+t6YpwFWaSUGS7T/4iU//mWDDJ9S2oOPA03litb931aYSGw4QVcYzLT2sLpG4qz2/eb&#10;F1aE6IieqyNCvLBsgq+LpgdaAtfEVyUN4tO0FrxmIjO784kPq8KRYNOpdZsPYlYsVGPDKsObzZ9e&#10;xf01qUJi4sOresYq/r9nVi/0b5S/P/lOvazCLCJ/Gqo9B97DZi8tLpkZj1kslHUrr+hXfuO1xUXA&#10;bT7J9KW5bjVXeeYNtC/w3q17n5+5LIjNhfW2hYs0HvCpLi8cW67lmgevY0aZefjTz7wlaRoXiBMf&#10;xTDVmTJ7zBS2PNOtTegGLR41BmJFTAJn5YaApbXAWjeIVMlscjKv7vWHEXpdqDCGdiYxtjqFsRtn&#10;XUZmmXF5BiZDeg7Y/+ensJ/YsIwGWls8NLRCZdzTvWFztf8639zFrGLIciHTOp2ZkRCVsY8kMJNk&#10;Su3lWqiiRf3lUUWhY1qp5VS5/ybkxQVXRZKCOVV/+eLUa4KC7791zmc5WBFpPi1mGjLsQY6M47qz&#10;tFoNWwev1Vc+bn3ygQfQtY/eD/dqXZJLTYvm49/32124olarYSWuZ/IbVpO5N4HdXcEFVKSVNhn2&#10;LlxHHAdUaea52kuDqKmKJ7+58zeh+8dtC3DOLj5be4kYGTyjehkqF15jyZAB5/WHEPHCd3f9LNi4&#10;HORPoLtMLCwfPkrGkiWZxhDSQnkxTlhiRoZiwNJrzKRl4BoTo5PuoZt4Xv78z3ddWThxx55vdGeC&#10;Dvqd8f9WIuGWZMGtluVCI8bIOIwxLS2zS4xvkUkeA7TpehTmH+U6Om90RkkflFEeqzJssjGm40XH&#10;t5AdJ01LvNS6lsmprO/HhanXvnfb7hdmLutM67Uq7dD0DRzBm5XwqtLIjDiAqyUXLz9SlgzzloFr&#10;T0gzY8os+1v6zyhmI2CZ5hMS8CE3twzm2cZFGp8GN1R2hAuNb0G6X2iocvu/flccu3O+c8kAAAAA&#10;SUVORK5CYIJQSwMECgAAAAAAAAAhAB1u79ceBAAAHgQAABUAAABkcnMvbWVkaWEvaW1hZ2UxLnRp&#10;ZmZJSSoAPgMAAIAAEkxwBBYNB4RCYVC4ZDYdD4hEYlE4pFYtF4xGY1G45D4HHZBIZFI5JJZNJ5RJ&#10;Y/KZZLZdL5hMZlF5XM5tN5xOZ1O4TNZ5P6BQaFQ4hPqJR6RSaVLaNS6dT6hUY9BKlVatV6XTaxW6&#10;5XZhWq9YbFY43YLJZ7RaYVZrVbbdYbZb7lc6jcbpd7xQ7teb5fZve79gcFKcBg8Nh47hcRi8ZEne&#10;Ahnjclk4w6gGN8pM3/m3+/oMAQEA8zUctmNHJwKWx4EFCjIe/ne8nePTI/mw4tPQtLuZA/wYBQs8&#10;GHDHsm1e9DQhQCAQJBwyDAQXye+EQpd5O9314yDQKFXfw4Q91QtnoXEF2qt2fREs2/gs/WVCX0v2&#10;W8SKbZAAg2FX85XW9aWPVACHgSQAuAYPg2IS0rlgCip/gAf0HAEgwJnoYJ2gYH6DAEFAONsckBo7&#10;AURIYCp+GQhJ8lwYh5CYOiNxOZB9GGZwDB6GR+G2cQCBKDx0gEFoBAEBcSo3EkjIM9r3vihB1gKH&#10;IAM2jYDCgHoHlYRaEn+ex7nYBwgySjkkTEf4BH+Cx9GShMnyjKaKM6fILH8Z6KnoSRUHuORITEis&#10;ySTJb4TZKEpQgjUqh9LBFS3LsvzDPqMz/PsZISfBbmGeYmjrGMUH0YBmAMIAaR0cMeg/IAXSGBVI&#10;ItSUxASQIugYPY1wWy8GwfKUHQcgoJnqYZ2gWHqDAGFoQn6aZv1ZPzL2WhFAyag58l8ZZ5CM/COg&#10;EDk5nIdVnTHZtvoS7jvPAg57lOWp6C6QdxKBV1nN84DhOITRXHoNJDOW5qDAyBboig6jrXckd4YI&#10;AACi4HoIFBLSHNgeR4B8Mh+mu3GDpJg2MWezjPIK0DRY2lqAgIA6wGNwBBYNB4RCYVC4ZDYdD4hE&#10;YlE4pFYtF4xGY1G45D1caI7IZFI5JJZNJ5RKZNH5VLZdL5hMZlM4xLJpN5xOZ1O55CptPaBQaFQ6&#10;JEZ/RaRSaVS5fR6ZT6hUalEKdU6tV6xSKrWa5Xa9Ma3X7FY7JG7DZbRabVPpBa7db7dZ7hc7pU7l&#10;dbxeaLd71fb9Ob5f8Fg5bgcJh8RIcNicZjYpi8dkclCYCA8A/gAEAAEAAAAAAAAAAAEEAAEAAABx&#10;AAAAAQEEAAEAAAA3AAAAAgEDAAMAAAD4AwAAAwEDAAEAAAAFAAAABgEDAAEAAAACAAAAEQEEAAIA&#10;AAD+AwAAFQEDAAEAAAADAAAAFgEEAAEAAAAkAAAAFwEEAAIAAAAGBAAAGgEFAAEAAAAOBAAAGwEF&#10;AAEAAAAWBAAAHAEDAAEAAAABAAAAKAEDAAEAAAACAAAAPQEDAAEAAAACAAAAAAAAAAgACAAIAAgA&#10;AACWAgAAjgIAAKgAAABgWwMA6AMAAGBbAwDoAwAAUEsDBAoAAAAAAAAAIQCnVxoyhgIAAIYCAAAV&#10;AAAAZHJzL21lZGlhL2ltYWdlMi50aWZmSUkqAKYBAACAP8AQOCQWDQeEQmFQuGQ2HQ+IRGJROKRW&#10;LReMRmNQiBRuPR+QSGRSOSSWTRuOyeVSuWS2XS+YQ+UzGaTWbTecTmZzmeT2fT+gQ6d0GiUWjUeV&#10;UOkUumU2nQylU+pVOqUCo1WsVmtSur1uvV+wRau2GyWWzQWx2e1Wus2m2W+4Uu3XG6XWe3O7Xm9S&#10;+8Xu/X+R33AYPCRfBYXEYmGkoAJbFY/IRVrZHKZWGZPLZnNADMZvPZDO5/RYXQ6PTX7S6fVXXU6v&#10;XWzW6/ZWXY7PbV7a7fdVXc7vfU7e7/hUfg8PjUDi8flTnk8vnTTm8/pS3o9PrSSAgIAThukwBBYN&#10;B4RCYVC4ZDYdD4hEYlE4pFYtF4xGY1G45CH+sY7IZFI5JJZNJ5RKY7H5VLZdL5hMZlM4lLJpN5xO&#10;Z1O54AJtPaBQaFQ6JC5/RaRSaVS5PR6ZT6hUalCqdU6tV6xQKrWa5Xa9Ka3X7FY7JFbDZbRabVPp&#10;Ba7db7JZ7hc7pS7ldbxeZ7d71fb9Mb5f8Fg5LgcJh8RGMNicZjYdi8dkckAICAAPAP4ABAABAAAA&#10;AAAAAAABBAABAAAAbwAAAAEBBAABAAAANwAAAAIBAwADAAAAYAIAAAMBAwABAAAABQAAAAYBAwAB&#10;AAAAAgAAABEBBAACAAAAZgIAABUBAwABAAAAAwAAABYBBAABAAAAJAAAABcBBAACAAAAbgIAABoB&#10;BQABAAAAdgIAABsBBQABAAAAfgIAABwBAwABAAAAAQAAACgBAwABAAAAAgAAAD0BAwABAAAAAgAA&#10;AAAAAAAIAAgACAAIAAAA/QAAAPUAAACoAAAAYFsDAOgDAABgWwMA6AMAAFBLAwQKAAAAAAAAACEA&#10;z4fh8pcpAACXKQAAFAAAAGRycy9tZWRpYS9pbWFnZTMucG5niVBORw0KGgoAAAANSUhEUgAABLAA&#10;AAJYCAMAAABFOO8oAAAABGdBTUEAALGPC/xhBQAAACBjSFJNAAB6JgAAgIQAAPoAAACA6AAAdTAA&#10;AOpgAAA6mAAAF3CculE8AAAC+lBMVEX9/PzLf3+YAgLkvr7Kf3/jvb3Kfn7kvb3JfX3jvLzJfHzj&#10;u7vJe3vjurrIenriubnIeXniuLjHeHjht7fHd3fhtrbHdnbhtbX15+fs0tLoysrnxsbcq6vcqanr&#10;0dHv2trw3Nz26+v8+fngtLT69fX16enpzMznx8ffsrLer6/u1tb47+/Tk5OvOjqiGxuaBgadDw+l&#10;IiKtNjbGdXX37e3s09O9XV2rMDCjHR2bCgqcCwukICC1SkrcqqqtNDT7+Pjgs7Pz4+PGdHTFc3O8&#10;XFzMgYGxQEDWnJzCa2uoKSnXnZ3BaWnCamqnKCjfsbGrMTHPioq0SUnlwcHTlJTapKTFcnK/Y2Pt&#10;1dXFcXHkv7/t1NTesLCaBwf9+/v37u726uqfFBTEcHDqzs6sMzOzRka4UVHerq6fExO8W1vEb2+3&#10;T0/Rj4/Dbm63UFDRjo7BaGjdra3bqKjLgIDDbW3QjY3WmprdrKyeEhL58/Pqzc3DbGz05ua3Tk6p&#10;LCz8+vqpKyukHx/NhYWyRES+YGCvOTnYn5+5VVXUl5fUlZXSkZGeERHpy8v05eXbp6eaCAiiHBzB&#10;Z2fNhITapqazRUXOiIjAZma7WlrMg4PapaXmw8PYoKDmxMTy4ODu2NjAZWXVmJiZBQWYAwO/ZGSw&#10;PDyhGBjZo6O7WVnZoqKqLi716Oi9Xl779va/YmK7WFjYoaGhGRnoycnXnp6+YWGnJyfx3t758vLo&#10;yMidDg69X1+cDAy2TU358fH79/fQjIz69PTy4uLSkpLw29v48PDqz8/VmZmlISGyQkKZBAS1S0vS&#10;kJDOh4fkwMCeEBCyQ0PlwsK2TEygFxe5VFTPiYnz5OSsMjKrLy+uODj37Ozu19fUlpbOhobWm5u0&#10;SEigFhaxPz+xPj6gFRWmJCSxQUHv2dm4UlK5U1O0R0evOzuqLS2nJiaiGhqlIyOcDQ3w3d2mJSW6&#10;V1fy4eG6Vlbx39+uNzeoKiqjHh6tNTWbCQnQi4vMgoLr0NCwPT3mxcX///8OyB02AAAAAWJLR0T9&#10;SwmT6QAAAAd0SU1FB+MCHAcGLrPIxAcAACWaSURBVHja7d15nM1l+8BxJnum7JqpecZYiuxLZBuy&#10;jN0kWZ4Yu2bshCwZy6ETlfAwJWIskbWISkUoW8qjLMkSjSVEtAilP370POaXHpm572/f8z3XfX/e&#10;f/5+r9PDda7r4xhnzmTIAPxJxpDgcBtPBYC0ZCJYAAgWwQJgaLAy81QASEsWggWAYKnJylMBgGAB&#10;MEY2ggWAYKnJzlMBIC05CBYAgqXmdp4KAAQLgDFyEiwABEtNKE8FgLTcQbAAECw1d/JUAEhLLoIF&#10;gGCpyc1TAYBgATBGHoIFgGCpyctTASAt+QgWAIKlJj9PBQCCBcAYBQgWAIKlpiBPBSx3V1h4+N2h&#10;oaH3RPxZ3tBrsof/7h+RkYWiogoTLE8VsXT+RaOKRUZG3vv7Jt73+1qGFv+ffS0RGnr71f///SU5&#10;alOVKl2mrOLJlCtfoWIl6wZVkWB55IHKVR6sqjilatVr8Dk8JqqpeTbRtQiWN2rbNvjIcnqDqvoQ&#10;522eOnzt1+1J8QrLmbp8tQ+p6uluQ32C5Y3itg0+RndSDThv81TW3YaGBItgBUQj3Uk15rzN00R3&#10;G5ryNxOCFRDNdCdVk/M2j/aXkusSLG80t23wsXyZFanq627DwwSLYAVEC91JPcJ5m6el7jY8atuk&#10;WhEsb7TWnVQbzts8uu/DCslq26TaEixvaP8E2yjO2zz/1N2GxwiWN9rxl4D0aR/HeZvnMd276UCw&#10;vFHCtsG30xxUGa7bQB01t6GTdZPqTLC80UVzULFct4Hi2uttQ1eCRbACo4PmoLpx3SZ6UG8buhMs&#10;jzxu3eTj9QaVwHGbqILeNrS1blA9CJZHNN85WoDjNlFPvW3oZd2gehMsj/TRG1RfjttE/fhKiqxg&#10;9ee1bfoM4LhN9ITeNnSxblADCZZHBvGdOUg1WG8bKhEsjzxp3eT76w0qkuM2URGtZRiSgWARrAC5&#10;V29QQzluEw3jTXnpM5xgeUTvzc2duG0jPaW1DSMIllfusW/0Wj+FIpHbNtJIrbe6N7RvUA0JlldG&#10;8UZ3pBqtsw1jCJZXLPzgX5/OnMZy2mYap7MNTxMsr0TYN/qxOnO6g9M2k19nGyz8qbpNeYXllZw6&#10;c3qG0zZTHZ1taEOweIUVMON15sSPUTXUBJ1tKGnfnJoQLK8015lTGKdtphIay/BsBoLlFQu/Re45&#10;nTl14LTNpPPO0USCRbAC53mNMcVz2YaK0tgGH8HyzET7Rj/yBfUxVeGyTaXxPuJ6Fo6pH8HyzCS+&#10;FwOpEtW3oa2FY5pMsDyj8ZmjwzlsU9VQ34YpBMsz/7Jw9lPVxzSNw+YSUw22cExJBMszL/JCFKle&#10;Ut+GEgTLM9MtnL3GhyS/zGGbaob6NswkWAQruP9MfYXDNlVW9W2YZeGYZhMszyQrT2lOLQ7bVLPU&#10;j6YSwfLMoxbOXv1T3atz18YqOlf5j684C8c0j2B55jblKc3nrs31Kt/2IChYCyycvfqPoVjIWZur&#10;K6+3BQXrNQtnH6k8pTqctblaqG7DIhun1JpXWJ5ZrDylhzlrcy3hCwSCgmXjK6ylylN6mrM2Vx3V&#10;bahh45SWESzvVFWdEp83arBpqtuwnGB553Ubh/+G6pRWcNbmWqm6DUk2TulNguWdVapTWs1Zm6uI&#10;6ja04hWWd2bYOHzlf8h+i7M219uq25CNV1gEK6DmKw7pHa7aYIX4OCxBwbLy379UPxCrPFdtMOVP&#10;de9r45TGEizvjFAcUixXbbDCqt9MmGzjlNYQLO8sVxxSDFdtsnd5K5CcYK3k7+Npe4+jNlkZxXWo&#10;SbC809jG4TdVHNKLHHVQe79d8qDXb5u1VvPh5QMSrKJh/dc9/QHBsjZY6zdsyL2xcECCtUzzl/jh&#10;RxupSQBU/s/T1D7Rn3NT7jbKUdisuA4Rav/5Sl2enJa0pfrWaw/1i53xEoLlzIejr/3yX2i0rceG&#10;gqo7qvpTbMeq/uIqfdT841Ytys8NCanyGD1x3Z/eV/dG1xEDty/4ZOPSdD78QcV1SOdPJCn2XP++&#10;PXrGxv/xoXNXEyxnGkgd4NM3/DbKlF6eb3yRsHS+wVP1p9im9yf9vv/AnSszzmuR+OkfHruDnrju&#10;L37Q5NwyFbr3fvhf/159678rRm39O/+VsOgrdzcf/ETTnYnv3PSxYj+SvDLBcubmHyj2WYXP2+6a&#10;kf+j3SNv9diFikPac+tfytA22WfUn7xtUfzNHlttLUFx2940nr+tk77oM3DKjDvD9t3s0fVDnP35&#10;VWvxl/flnrh/TIHZn8ckdkrjsQcIljMHpQ4wjTd/zimz99DyJnc8PPie7M9t/NOeLlX9KuuczDf5&#10;BcTtHlY8OdO8bVW+uvWDwwlKgP9KeAvvNjucMDDboMb9Mw8rFBUV9dSXLyfvVP5M97kxS5KSkhI+&#10;9x2JbrY5Xu2jP4YTLEuDlaj2zTVfpyRGHz3kX3N10xYmKk+p2uTpKyKvLnixYytCIzZNy9XkeOnR&#10;7flH8GBROkSME1JnXI9gOfOslBUdT1DcFiMnWFukzjiBYDkyUsyKPkFQ3PaNnGCdJFjODBY6vw/E&#10;rOhwguK2EXKCFU2wnNkkdH6VxKzocoLitp5ygnVK6oxfJFiOPC9mRWsQFF5hpVpFsOwM1moxK3qY&#10;oBCsVNUJljNSP9vnmJgV3UNQ3LZTTrA2S53xQoJlSbBOExS3bZMTLLEfXrucYDkSKWZFvyUobqsh&#10;J1hnCJYzzwid30YxK3qWoLithZxgpRAsO4NVSMyKzh1JUQgWwfqb7Bc6v+/k7GgHiuIyQe90Pyd1&#10;xucJliNy3tYQ8j1FcZlPzjKI/SeYHwiWIz/K2dE2FMVlgr75eRXBckbqZwm8ImdH36YoLjsiZxma&#10;SZ2xn2A58r2cHc1OUVwm6POwGhEsZ1oKnd96OTtagqK47Cc5y3CBYNkZrIfk7OhrFMVlXeUswyip&#10;M/6cYDmyW86O8pGjbqsiZxkSCZYzpYTOT87Hy4RMoyguO0WwXHeCYDnylJwdzUFRXHaBYFkTrA1C&#10;53eXnB3tQVFctkrOMpwiWHYGa7GcHV1GUVx2Rs4yLJI64+MEy5FicnbUT1FctlnOMuwlWM5MEDq/&#10;jnJ29BuK4rKf5SxDLMFy5mOh89snZ0dLUxSXjZazDF2lzrg7wXJEzo/5kvvmZjHKy1mGiwTLzmCV&#10;lLOjfEay207LWYYKBMuZXkLn95acHb1EUVzWSM4yjJM64z4Ey5GhcnY0ZChJcVeinF04KXXGPQmW&#10;I0UFBWs9SXHXIjm7MJ9gOdNX6PzWCgpWGElx1x45u3BE6oxHECxHagkK1iMkxV0X5exCDMFyZpDQ&#10;+Y0UFKzmJMVdX8jZhaMEy85gZRAUrBkkxV3z5ezCDqkzfo9gObNVzpL2IinuEvRTc3wEy5l1UgdY&#10;Vs6SZiQp7vLJ2YVuUme8k2A5017OkvKBWJYcUzocYsbOXJY6wEtylnQNSXHX53J2oYbUGW8jWM5U&#10;k7OkI0iKu+rJ2YWdBMuZh6UO8KycJT1MUtw1jz+8CFawKydnSReRFHcNl7MLPaXOuAbBcuZTOUs6&#10;mqS4q46cXehOsJzZJXWAQ+QsaTmS4q4ccnbhhNQZtyBYznSSs6Qha2mKq36Rswp+guWM2B9L/JWg&#10;YC2mKa66LGcVfiBYzmyXOsBXBQVrI01x1X45q7Bc6owP8QrLmTcEBSuSprhqgeoTMiSl6zhfnx+S&#10;kpLGxmj8ybe1+qLSpaN/l1g+Xul7LhYSLEtfYU1S+33OjY8/kxIbfdjni16k8V0951rMS0pq7d/m&#10;u7i3+jvKj55FU1zVPB3PwaejYhLaThk/MffbxzrG/fHBtb5RfTpPVrrxf35tVKGwFXlfW9eqnu9U&#10;WvlLIFjOHJA6wDR/eOY7o470HNvql5bT8943q9gNK9pB+RunX7pxQZ96bGaR1yY8MfDE/DPVeIXl&#10;vfC//nOqzLjzBT6u+cixW3yufiln2/AnHzxQe0Lnnov+6n3NlaXO+BuC5cxf/PDMuW/E7uz3xMrc&#10;YR1u8Vjln7Jyiw853vdA1gWXe4+Ijb/Fw/fRFFc99T8TL1s+ZkmWg6FfFk3HoyNUt2FTen5Nz89c&#10;UL/hDzGnvv3jn46fdqpDsJwZI3WAR1L+a290jO+EP6lfnkGv5f7oocLpeWy06pTuSsd/tMOvzTfU&#10;8f/07f8++lIcTXHXmeujrnqh2+yXXn9kdWGFB+dX3YYItV/cvqioqLsiI9dHLZU8YoLlIeVPqCyq&#10;8B//4LG8m3LWuzJ6Tuqj+V5Ct+0KCfnsvVwN/vmQzoNrq27DAhtH3C1IgjXFxuEfVZ3SWxr/I2uP&#10;5S3V49C1L8I2pigui/vVwTtHHlfdhgYEi2AF1EnVKVXS/98qdE9WghLUlL+Gtd/GKU0lWN7pqjql&#10;Ypy1uaarbkMvguWdl2wcvvKPNt/NWZtrBjeTDj6C5Z0U1Sm9wlmb66DqNlQkWN75xcbhP8j31iDV&#10;OtVtmGzjlHYQLO98rTqlXzlrcyl/mtZygkWwAkr58+Bv46zN1VR1G1rYOKUtBMs7c1Sn1J+zNtdy&#10;1W2YT7C8U9/C2a9VntJBztpcym+JPGXjlI4SLM9EKU9pF2dtrgqq2/Azr7C884SFs49UnlIuztpc&#10;51S3oZqNU4ohWJ5ZoTylfpy1ueKV12EowfJMRgtnf6fylH7grI1Va6vyOrxCsAhWAA1QntIW7tpY&#10;P6ofTReCRbACSP2HrFzgro31m/rRZCdYnslk4ezHKE/pLHdtrHvUjybCwjEdJlieqag+pigO21Qf&#10;q2/DfoJFsAKotfqY+GZCYxXgI04IVnA7rj6mghy2qRLUt6GthWM6EiTBymLh7DW+y2ATh20qja8m&#10;LyFYBCuAYhkTUjVT34ZtBMsz2SycfXX1Mb3JYZvqHfVtGGfhmK4ESbBy2Df6uBfUxzSVwzbUPo2j&#10;OU2wCFbgLNYY0ygu21AfaWyDjW/Lm0+wJK3oO1y2oYroXE1JgkWwAia/zpz2cdpmekZnG+63b04n&#10;gyRYOe0bfWOdOfHOUUPl0NmGzASLYAXMFJ05FeG0zTRWZxum2zen0kESrDvsG/1wnTklc9pm0vrx&#10;VesIFsEKmON8rQ+pmulsQx375jQuSIKViz8r0mUsp22mszrbkECwCFbAlNeZ0w5O20gdta5mC8Ei&#10;WIESV1VnTs24bSN9pHU1owiWV/LwZ2q6vMttG0nrfaMhz9o3qC+CJFj5+DM1fYpx3Cbar7cNHawb&#10;1E8EyyPN9QbVheM2UU69bQgjWAQrQErpDao4x22iNXrbkJ9gEawAqag3qPEct4m26G2DfZ9AWyFI&#10;glXAusmf5x22SNWIz72UFayK1k1e83sMKnPcJnpXbxvWWDeoiwTLI5P0BnWU4zZQMc2z2UKwCFZg&#10;LN2qN6hVXLeBhoWwDekTHSTBsu7bOI9pDqoa120gzfe4WPghyQTLI1l1J8U7Rw3UUncb3idYBCsg&#10;VupOineOGiiX7jZstG1SXYMkWHVtG3xG3UnV5rzNU093G34jWAQrIJbpTuoZzts8Mbrb0I5geaOV&#10;bYOvoTupbJy3ecrrboN1b3XfEyTBamvb4LV/+scazts4S+fobsNl20YVS7C8MUp3Ule4b+O00b6b&#10;KbzCIlgB8aDupL7lvo1TRPtuMvEKi2AFRDPtUZXkwE0zQXsZchAsb3Tma1jpNYwDN00m7WUoZduo&#10;qgRJsHrYNvjl2qPKzYGb5r4X1NdgSPnYLUvGLCZYBCsg9utOqlEHDtw4YRuy9Zvn9x/yXYmOji7t&#10;u1FPf0JSv3z5pmyfkNw4omZo6N3hYRujbJ1UsASrt22DLxkeGhpaMyLiYHLy5e3bt+fJl69AUlJS&#10;a7/f3+fako6LvlGMz9fH7x9b98DjH3LesNciggWAYBEsAAQLgK1OBUmwBvJUACBYAIyRGCTBGs5T&#10;AYBgASBYBAuArcFqyFMBgGABMMaoIAlWU54KAAQLgDEuBEmwmvBUACBYAAgWwQIQaI2CJFj9eCoA&#10;ECwAxmgWJMGazFMBgGABMMaqIAlWEk8FAIIFgGARLACBdjpIgjWbpwIAwQJgjHNBEqx5PBUACBYA&#10;gkWwAARaSpAEqzVPBQCCBcAYZ4IkWMt4KgAQLADGKB8kwXqTpwIAwQJAsAgW3Lb9miz5XNQvyT3L&#10;/C467nPVyWhXpegrGyTBKqf/W7jg7nC3uLoZ29zc6sounmNSARc7kuX3VGUIAQAhCBYAggUABAsA&#10;wQIAggUABAsAwQIAggUABAsAwQIAggUABAsAwQIAggUABAsAwQIAggUABAsAwQIAggUABAsAwQIA&#10;ggUABAsAwQIAggUABAsAwQIAggWAYDECAAQLAAgWAIIFAAQLAAgWAIIFAAQLAAgWAIIFAAQLAAgW&#10;AIIFAAQLAAgWAIIFAAQLAAgWAIIFAAQLAAgWAIIFAAQLAAgWAIIFAAQLAAgWAIIFAAQLAMECAIIF&#10;AAQLAMECAIIFAAQLAMECAIIFAAQLAMECAIIFAAQLAMECAIIFAAQLAMECAIIFAAQLAMECAIIFAAQL&#10;AMECAIIFAAQLAMECAIIFAAQLAMECAIIFgGABAMECAIIFgGABAMECAIIFgGABAMECAIIFgGABAMEC&#10;AIIFgGABAMECAIIFgGABAMECAIIFgGABAMECAIIFgGABAMECAIIFgGABAMECAIIFgGABAMECQLAA&#10;gGABAMECQLAAgGABAMECQLAAgGABAMECQLAAgGABAMECQLAAgGABAMECQLAAgGABQFrB2n5Nlnwu&#10;6pfknmV+Fx33uepktKtS9JUNkuUsp/9buODucLe4uhnb3Nzqyi6eY1IBFzuS5fdUZQD+rHyQBOtN&#10;ngoABAsAwSJYAALtTJAEaxlPBQCCBcAYKUESrNY8FQAIFgBjnAuSYM3jqQBAsAAQLIIFINBOB0mw&#10;ZvNUACBYAIyxKkiClcRTAYBgASBYBAtAoDULkmBN5qkAQLAAGKNRkASrH08FAIIFwBgXgiRYTXgq&#10;ABAsAASLYAEItFFBEqymPBUACBYAYyQGSbAa8lQAIFgACNbfbDhPBQCCBYBgESwAgXYqSII1kKcC&#10;AMECYIxFQRKs3jwVAAgWAIJFsIC/y/rXW713ZNHo+Ot+TklJWRV9VYzP52vh9ycl1c2XafvDyckT&#10;I2qH/jP8ucjIu5baOakqBMtLbz0U+WV4+O2hJSIWJD+zfXvOfL2Tlvn9U69u6fyr29r16tqmfHt9&#10;iT87F73lRM6JlThv49x+SeNkypWvsC3PYoLljR62DX5Yk6lVfq6mMamvIzlw01TUvpsNBItgBUR3&#10;7VH158BNs0F7GXLaNqrYIAlWZ9sGX1p7VM9x4KYpor0MmQiWN9raNvgj2qMqyYGbpo32MowhWAQr&#10;IHboTmoS922cpXN0t+GybaPaQ7C8UUN3Uoe5b/Ns1t2GgwTLG61sG/xC3Umt4bzNE6O7De1sm1RX&#10;guWNHrqTuoPzNk9l3W24j2B5o65tgx+jO6n9nLd57tDdhu8IFsEKiAa6k6rNeZtnvO42DLVtUtFB&#10;Eqw6tg2+uO6kunDe5mmuuQzlMhAsghUQb+tOqhjnbZ5hmsvQzLpJXSRY3vhec1DV4jhv8yzW3AYf&#10;wfJIRdsGX7i93qBWcd0mqqa3DW8SLIIVIJrvFTzKcZvotN42ZLNuUBUIlkeu6A2qHsdtIs13jg4m&#10;WB4pYN3kNd/qnovjNlGC3jbktW5QPwVJsPJZN/l8eoMqxXGzDanCCBbBCpBSeoMqwXGbaILeNnQg&#10;WAQrQNrpDSqc4zZRf61leNa+QX1BsDxyr96gdnPcJrpPaxkSCZZX8lg3+ee15vTCSI7bROt532j6&#10;jAuSYOWybvIjtd45eobbNlLhsjrbsIRgEayA+VlnTke4bTON5u8lBCu4af17x0JOm0NM9bF9cyod&#10;JMGy8HM0+/BN4kj1uc421CRYBCtgmujMqS+nbSatj8z+t31zOhkkwcpp3+jr82cqUu3S2YaNBItg&#10;BcxBnTn9xmmbabrGMsz9wL45zQ+SYOWwb/QFdeb0Cqdtpk80luHrDASLYAWMzsfizqnFaZspUmMb&#10;ThEsghU4T2mM6Wcu21BF56pvw1QL53SFYHlF563uX3DZpvpMfRsqWzimI0ESrGwWzv5B9TEd57BN&#10;tUd9GzoTLM9ksXD2e9XH1JvDNtVO9W14wsIxHSZYntH4HO/tHLapktS3YQPB8kwmC2ffXX1Mj3LY&#10;psrINhCs4LZMfUy3cdim2qS+DQUJFsEKoDrqY5rFYZuqiPo23M3XUQhWAE1RH9NQDttUGu8jvp9g&#10;eSajhbPfrzylTty1sTTeR7yYYBGsAJqoPKVF3LWx4i4pf+9zLYJFsALoTuUpteCuzbVZdRs+zUCw&#10;PGPje+DClac0j7M2l/JnaW62cUpbCJZn1L9BPwtnba4TqtsQS7AIViDtU55SKc7aXMofmX2FYHmn&#10;voWzX6s8pemctbly8ukygoL1i43Dn6M6pTs5a3NdVt2G92yc0g6C5Z2zqlN6jrM2VwPVbfATLIIV&#10;UF+rTqkQZ22u/nx+n6BgvWTj8JU/wa8kZ22uzKrbMNvGKfkIlnfOKQ6pfRxnba4uqjczkGB5Z4qN&#10;w09UHNK3XLXBCqneTEUbpzSVYHknWnFIKVx1UBuZfWYl/Uf/qHozNv4chAzdCJZ3VH/GWjOaENTm&#10;XX2ORndrNT73rLUaj36Ff6giWMFN9U1wiQ7+tzpE8TNYXVbp/99XVzbFN3n7gLeVPv/lGN+olQ7f&#10;BEmwxtg4fNUfCnlG+X9h6eqXn5yQa8mOC++GhMRnpSmuuu1/n7F3Fo3o0avdrx+m5+ErVG+mQLp+&#10;VYWjfrw/PHPBiIMbtufqnLTQ/43vp+jTKQ0JlqXBOpLyX3ujY3zH/bOT8qx7Pe9HDxVOz2MvKg4p&#10;Pn2/pPcjZ7Yb/Evv5TGJN/5wzpM0xVUD/vqZ+6xC9+H1DxYPX3+Ll7kzVG+m6c3+K3GL28wsvqDl&#10;gXz9Xtx5pMqZ+BcMew9XsATrgNQBjv6LD1d7I3bn5CdW5g271VdhG6lOaf1f/7eGbny5f6lsrXd+&#10;Ub3aXz26amGi4qZ0fSDjkNM/tUjonXHCo/nfPnZX0T88uuhR1W0Y95/ns8PqXz8p/tqGXzov2Tau&#10;WXrfi5wgdciHCJYzP6f1Ozt74cqINW3rl3o0/91fLh55w9c8yqpOKecfH/7h+sdmFp8xKEeT8zti&#10;q6fru3zeJypuelJ97S99di76iK+F3/9N6SEaj05JmRS/VeveFhIsZ8T+hNBJir/RZ+Orp5yKPuk7&#10;HJ3YXn1Mo49s8/un+kpffa2vsaj8CAtXNQ+RYznBcmaa1AG+IWhLixIVN+UXtAo/SB1yC15hOfOq&#10;oC1dSlTclFXQKvgJlqWvsL6Ss6Rb+VZEV/0mKFgnCJYzu6QOsJOcJT1LU1w1TFCwuksdcg2C5cwQ&#10;OUv6FU1xVRtBwepJsJx5WOoAP5WzpNVpiqtWCwqW2I9X3kawnCknZ0kb0RRX3SUoWDsJlqXBOitn&#10;SffQFFeVFBSsGgTLmctSB1hNzpLOpymuqiUoWIekDnknwXLmkpwl9dEUd5WVswvdCJYz66QOsL2c&#10;JR1BUvh6pvQ/vN4jWNb8qfoDSXFXvJxd2EGwnBkkdYBb5SxpPZLirs/k7MJRqTMeQbCcEfSF1rEk&#10;xV2T5OxCDMGyM1gjBQVrHklxV3U5u3CEYDnTV+j8JP1Tdj+S4q5zcnZB7FtcehIsR9YKClZDkuKu&#10;RnJ24STBcqaX0PkVFRSsHiTFXYlydmGc1Bn3IViODBUUrLokxV2xcnahgtQZdydYjrwlKFgFSIq7&#10;LsrZhYsEy5mPhc5P0je85iQp7iotZxe6Eiw7g1VJULAykRR3HZGzC7EEy5kJQue3T1Cw6pMUd22R&#10;swt7pc74OMFypKOgYE0hKe7qJmcXFhEsZzYInV8xQcGaRlLcVUPOLpySOuMTvMJyZLGgYK0jKe56&#10;T84uJEqd8ee8wnJE0ud49yUp7upJsKx5hVVK6PyeEhSsXiTFXd0JljWvsKQG63lBwfqYpNjxp386&#10;jCJYzrQUOr/dBAvX+eXswgVmbGewHhIUrAkkxV3n5exCI4JlZ7DWEyxct1DOLjQjWM6MFzq/7wkW&#10;rkuQswurpM74B4LlyCuCgrWBpLirspxdOE2wnNkvdH4/Eixct0bOLpzj64R2Bmu1oGCVIinuepNg&#10;WROsZ4TO7zuChetay9mFFKkzXk6wHClEsHDdbDm7cIZg2RmsjYKC1ZKkuGuynF0oT7CcSRY6v0iC&#10;heuayNmFzVJnvJBgOXJMULDGkxR3NZSzC9WlzvhFgmVNsJJJirsGytmFVQTLmU1C5yfpbQ0NSIq7&#10;esjZhVMEy85gSfo8rBkkxV1t5exCNMFyZrDQ+Un6MV8LSIq76srZhZNSZ5xAsBz5QFCwJpIUd1WU&#10;swtbCJYzB4XOb6SgYN1DUtyVT84unJA643oEy5khcpb0cZLirozpfSbmvrHo0Jo8u5Ijct/9wPr3&#10;rz5y6eLQfnNVn8+5R9ckJSWt8R86Gj0qpdNZpccOlDrjygTLmUSl3+azr6bsvejb6Z93ddMSTilP&#10;6dMxK6Lirn3lbPWvjxSZvn9M5xdjRqW/mEVIirvWpfXsn9rW75fGtZ9bX+tmj+6tug1L/vRiv+Ox&#10;8NCI5Gl5+p33nXo1jcceIFiWBmvqrX9fZSd13ZYwPMe6xv0zD/uuw40PXXvub3mN9MF3M0u0zLJm&#10;S7OqaTz6N5LirtdvPvdLp2OW5EguGNbh1o/+8m99X93a71cUb1B/+M5T5W762OkEy9L3CM276W/n&#10;1Qqft901I/evz8f9nX8frx5361/LU+ElPq5z/uSDW2/+8GMkxV0r/jTwb0snZFv5zx9HpvPLoS+4&#10;848oHe99vFfn7l2/vuFvkz9KnfESguXMjBv2YNLJhXn2Fwwbmr7HNlUc0tR0/pqW3p93fJ0Te569&#10;8dHlRpIUd8XN/88rqgdjd/bu1fwfbyk+fJLiOkSo/edL/tp/1+Qdm3//0+x8BoLlTGOpA3y/+rVf&#10;/guNdnYulXdWUbXHDlccUj3FX1uxFQMOzPYlvvH7js49QFFctzo8/P5Kug8uo7gONbX+V4o+8Pig&#10;14uKnfAaguXQ7pal7ixUWOuhqt97lqD5Sxz5/D/Ch3UgJ0Hu1YAESziC5SHVYC3nqE32juI6vEaw&#10;vLPSxuHPUxzSCI7aYIVV34iVTLC887SNw1f9Rs4Yrtpg+1Rvpq+NUxpLsLzTXXFIe7hqgyn/PJMp&#10;Nk7pTYLlnUOKQyrPVRvsPtWbyUawvGPlZzUdVhzSWa7aYEVUb6aVjVNaRrC8U0F1Sm9x1uZqrLoN&#10;SbzC8s7rNg5/leqUvuOszbVddRusfJfLMoLlHdV3Coa8zVmbS/nzSmsQLO9Y+Sa4S6pT4gNiDKb8&#10;OQTzbZxSa4LlGfWPV17JWZtL9d+MQxYRLO/Y+AMSditPaRdnba6uqttQ3cYpzeMVlmfuV55SHc7a&#10;XJ+pbsMQgsUrrEC6W3lK5zlrc79AoPyZ7nPiCJZnHrVw9rmVp3SSuzbWLPWj2WfhmGYTLM8MUJ7S&#10;aO7aWNnVj+ZLguWZ6RbOfoPylObU4rBN9bT60bxs4ZiSCJZnsqiPaTWHbapf1LfhcYJFsAKon/qY&#10;/s1hc4mpNjEmz/zLwtmfYExIVUN9G2z8QKzJBMszh9XHNI3DNlWi+jZ0JliemWjh7C+oj2k4h22q&#10;curb8CJfRyFYAdRJfUz8GApTFdM4Gp+Fc2pCsLxSa6v6mKpw2YZ6TuNoRhEsghU4uzXGFM9lG6q/&#10;xjaUI1ieGWDf6O/VmRM/v9lQg3S2oSTB8kqEfaNvrjOnME7bTD10tuEB++bUlGB5Zb/OnApy2mbq&#10;o7MNoQTLKzXtG30OnTnt57TN1FVnGyz8aZ4NeYXlFa0Pe83FaZupk842vESweIUVMN105rSG0zbS&#10;h1pX04RgeeUe+0afqDOnqdy2kR7TuhoL30c8nGCJ+ktAIrdtpMxaVxNLsLzypHWTf0trTrxz1EwT&#10;tbbBwh9DMZBXWB65X29QQzluE/XS24Z9BItXWAGSV29QxzhuE+XS24YuBMsj/a2b/H69QX3CcZvo&#10;Tb1tKGHdoHoTLI8U4LvEkaqG3jb0Ilgese/z9P16gxrEcZuoq942tLVuUD0Ilkei9QZVkeM20c96&#10;29DdukF1Jlge+VpvUAkct4Hi2uttQ1eC5RHrvnpYUnNQvNXdRB01tyGeYBGswOiiOSg+JNlEG3Xv&#10;xroPdGxLsLzRX3NQZbhu/viy+CP8giVY7Wwb/C7NQZUdyXmb5xHdu8lOsLzR3LbBa/9AyI6ct3kK&#10;6m7Da7ZNqhWvsLzh053UY5y3eQbobsMu2yZVl1dY3kjUndQjnLd5DupuQwGCRbAC4mvdSfFjKAzU&#10;V3cb8hAsbxS3bO4j5+pOKoLzNs9LutuQzbZJ1SFY3mivO6nGnLd5DuhuwxSCRbAC4iuChVTr+FJK&#10;OlUMkmDVtm3w53UnlZ/zNk9tzWVIWUqwCFZA/DhKb1BVH+K8zRO38kpVpTUoF39m1U/bJm/MQLC8&#10;UcS6yRfO3fZQo0/VprR10tRQrttMa8PzR8xIvury9qt6JV83OOKaEqGhoSvCw8MiI7+LioqqZe+Y&#10;ChAsTy19PjIyPPyT0LwREQ2ur2ip7f9vw3/+TwMi8obODC+0lruG3YIlWLy7CICYYPGlZABpykew&#10;ABAsggXA0GDl5akAkJY8BAsAwVKTm6cCQFpyESwABItgATA0WHfyVABIyx0ECwDBUsP39AJIU06C&#10;BYBgqbmdpwJAWnIQLAAEi2ABMDRY2XkqAKQlG8ECQLDUZOWpAJCWLAQLAMEiWAAMDVZmngoAaclE&#10;sAAQLDW38VQAIFgAjJGRYCFI/R874FfpeMqQ3wAAACV0RVh0ZGF0ZTpjcmVhdGUAMjAxOS0wMi0y&#10;OFQwNzowNjo0NiswMDowMJB+WakAAAAldEVYdGRhdGU6bW9kaWZ5ADIwMTktMDItMjhUMDc6MDY6&#10;NDYrMDA6MDDhI+EVAAAAAElFTkSuQmCCUEsDBAoAAAAAAAAAIQBK/yXjCgkAAAoJAAAVAAAAZHJz&#10;L21lZGlhL2ltYWdlNC50aWZmSUkqACoIAACANsTicSNhsACENAFgsYPV6wiIRFshEIid3u+IOk/H&#10;54pRKAcEgmIyOSSWTSeUSmVSuWS2XS+YTGZTOaTWYQIThtgMADhUKteKCRut0DBMJvx5vMAAYDOA&#10;Oh0PUMBAEAu5GIyOx+QzauV2vV+wWGxWOyRCcAMHA4IptNvAwGABAwGB2du9Fot8BkMvtIJB/Dsd&#10;goSCQAO53VmQSKy4vGY3HY/IV+cQVsOENBoMtxuOfBh9zOaIZYNZ5zaLSRqOR7E5HWa3Xa/YV6cB&#10;xhMJ0kUih9otF8tBoOEolECms1glqtUMJ9PvJOp10LNZg8XC7EVvY9fsdntaycAWkh9yuVpA0Gi6&#10;kuINht/wjwOVthQKCV2Oxw+kEGMx9XFdv+f3/P+lycAWJQlAEFoWnyaxrAwOg6HCGQZAAFgWAmNw&#10;3HwXpegeL4vnKLguAe4L9QBEkSxM/qcA8ZBkHKG4bg845zkmSZ/mybICiSJJ8ksSwPlyXJxwsAAM&#10;AwAx8HxEcTyVJcmMayaDNEDKhnOEYRtI0LLtI0zPtRJMmy/MEwpks8jgyZJknTCABoGDRXFcby7g&#10;gHAcHqNA0ADD4DvIAB9H1L0xUBQNBLMgbKHU3xzh6HoXqSbAqCoDw9D0BUIG0+ASHUdQBU3LrVOt&#10;QdQVDJicBG3xxRcCJOE4BwahqbQQhC4Y1g+OA4HoahqAAZpmnfTIEHue8/1FYdiP42banIRBEBIR&#10;xHN6aB8UydpFEUBSnuST5tAgCAACAIDpOpTz92LclytfUlTVaeqnhUWxbGyEAQAM4gPjiOJvCgKA&#10;LOCd50nSBEj2Fc2B4IssnmwdBjGMdIjiPRh5mgJgmBIQJAgYGYZ0sClMU1TiN4FguQ5Em0yLzM80&#10;hlNacl4Xh3j6Pp/TnOs7zzPc+5Bkec50lmDm4OY5gKVBUIg9rQvSiB82AEzDU6rVx53qGopNdDfh&#10;EESqACiB8ALrjiAGvqIH/sQADaNoE2BnGpbVnbZmCYOUABsQMXccN81kBMFHk6AD74e4YhiCMIbT&#10;tfCZCnAN7cdUIbif7SPQ9T2PDjW+AOeKBguHgecHwvOXLqhxSrojwnEEwTH8fh+BAbxvPqDaIjYN&#10;lf2DcXO9rkScHUtILUUApTlO0h/n8f2XD6CRCkLjQAeEAKNgcw3N9t6NBQEFQVAyVhWH0fJ8gMkP&#10;HvWAGi+Fxh3FGUZ99X6HpfXMGShCcBwH3I5/QUb3jg+PY9nlGdsIyQghE+J+do+yAioFjjCHYgoC&#10;KEx1ArBWCAc45x8IrG8EYIwIH4NiH+OYMoZVwPqgLCFEjB3WjyKSC0eQ8ngj+HmWwBwZwzmieUP4&#10;D46B0NNNXCKHSX2es/d678z41gcg5AoHYOwFAnBOG4BcC8M2ljuhwp+HcU0TPufgPpYA5D0gTd8O&#10;l44/BnDOBUPQej/oAM3gHFSNSAIetAd8aQaycwJxGAqE8J8S4mvCifFFp8a4/HZhIemEw84UQqeE&#10;PNVQDgzBmhk8KGsN2Pxpj/JM68B4EjWgWCyBsD4Ij4GOMcbzDYMDghWOaRcH5JSUlUa2Kz8X5v1f&#10;u/l/Yk3+kIHS/+AMIJVy7LAgKBwGRVire09x7x6XwPiH8+R8z6BvS6l5M9khA3cgOd2D2H7wHhPE&#10;eM8g+EM3mB+ecYeVM0JyFhc+6FyI5RxEDH8PsfbqnWNHIg7B2Uzpyz3Ja4dxLi2xOOmNOlybfHLA&#10;ncw5qcc+KEEzba2+fg/25i2bqFAAoag1AJGuNdvQs3KN+cAhAegkCPgIj7QmkhLyAoA2xOJxG0Gg&#10;4REIgDCwBDXwBYgazWA0gkIaAH/GQAbTaCXu9xIJkoBwiCYvJ5RKZVK5ZLZdL5hMZlM5pNZtN5xO&#10;Z1MoEJxI2Gw3DmcwKqFRFw+5XLF3CGw3F3zHxM7nc6T8fpDI5LO65Xa9X7BYbFY7JF56A3w+AyyW&#10;S6RkMgHAw2vF47z6fX8OBw9TQaACXC4BwaDQA+n1WZJJrLi8Zjcdj8hX57P2w6GMxnSRyOL3m82g&#10;TCYJECgQYMxm2goFBI6nUAtdVqxIsTkdptdtt9xXp7BWg4hqNXoHA4K1ut2yIBABokHzicW8TyeF&#10;ikUne6XSCLTiK3ue53e939pPQ4wmE5EQiBIjkc+YM+NY7UUigUHQ6GE+n20EAgACAQAeFwXO0xTw&#10;QJAsDQOmbdoMcQbhuCJOk6BwaBobQQhCArljgOB6mqap/mYZh3tYBCPwFBETxRFMCsmoB1IMc4eh&#10;6zh5mwKgqA8PQ9AUt7UNU1jXAE2ETRVIkiyMxqzrSta2reuITg0VxXG8RZFggvS+L8wDBMIw0hyP&#10;L8wTCm8WGwcINA0DJum6c4RhGD5zHMpkzzec0zA1OkhNk7cxT5Ps/JOnoPGQZBywaD0OnOSRJH+b&#10;RtAKJIknySxLA+XJcnGjgAAyDIDOzPUBz/UNRSKnoFiUJQBBWFZ80aDA5DkcK3gAFgWAmNw3HwXx&#10;fAeLwvHKwAHiiKMvVHYtjRWgYCs6pJymkwYXM6cSnH+htmG21ISnYdimg2BAxjHYlj3FcbbPE8h0&#10;iKIoPmiaL2IPYUMDWBMOvsT55QgdBZlm/8A0/cl/4Ax8yTsDJuG4c4SBJOk5TvOE7Twq9w4DieKK&#10;4s4HgeCBMkyeQxDEAIFgWDpgGAd5GEYfALgufZJkmfq9AWEwTAAdp24liucZyni5V0A+VGuCIIhJ&#10;gwDNSfh5HkAADAMcAPadgwBIWdxGkbm+davrCUTIi5oZCGB6nqlhs6CE53nei88q1UGs7ZtiAgAP&#10;AP4ABAABAAAAAAAAAAABBAABAAAAbgAAAAEBBAABAAAANwAAAAIBAwADAAAA5AgAAAMBAwABAAAA&#10;BQAAAAYBAwABAAAAAgAAABEBBAACAAAA6ggAABUBAwABAAAAAwAAABYBBAABAAAAJQAAABcBBAAC&#10;AAAA8ggAABoBBQABAAAA+ggAABsBBQABAAAAAgkAABwBAwABAAAAAQAAACgBAwABAAAAAgAAAD0B&#10;AwABAAAAAgAAAAAAAAAIAAgACAAIAAAAPgUAADYFAADrAgAAYFsDAOgDAABgWwMA6AMAAFBLAwQK&#10;AAAAAAAAACEAnh2F5M4OAADODgAAFQAAAGRycy9tZWRpYS9pbWFnZTYudGlmZklJKgDuDQAAgDoB&#10;4sAEFg0HhEJhULhkNh0PiERiUTikVi0XjEZjUbjkOgUEjshkUjkklk0nlEpkkflUtl0vmExmUzi8&#10;smk3nE5nU7nkJm09oFBoVDokQn9FpFJpVLl1HplPqFRqUPp1Tq1XrFFqtZrD/f4AAIBg4KNLpeyX&#10;C8Jf79sADAD/f0HAICrl1hlbu1SAIWfYAAz+f7kA7+fIBCCgb7yM4gf99BZ6syLC4GI7xfbKBb/d&#10;4Ef78sAEvN1vGhoecBRrc72SIarwADDgajpEIsf74AIX2DqFArBynbj9ZYNeqOC4UbjVdo4E7/dg&#10;ECS+bTuIQmgwEHjyfjEB2kpej7kyf+DAL8sT9sUFC7h2IwE4Ad4F3GxEAsAISfYVZrZdWzCzfah6&#10;EqCp7EYC74nQDwWAECp9gs/J0vmgz4wekCwAwfR/nQAzvp470NpkB5TnAfRgASe5MguAIOHyCxkG&#10;2dIOBY+J1CEEgFjEd4Fi4dsJvidoohCCBUHAAQEH+dQPxi/x6k6CJ6EIDYJmKa59mmBZ5DQDyCn+&#10;BI2HUe5KLTDycw7MSSAYOxznmRAMrmg8ZBq5Z5gEC5sGvHjYH6dwBnuVgIAYMx2nYIoRgoXZunOD&#10;IWgycxpnqUoIgIDx9AOHx6nRJAIlQb4DhyesJwi2B0hKFQAH2ukypvMlUJICJbm2fBcAce5IguBA&#10;snaB5DHO2UYtgfRpgOAoWsKgp6k+CQFjCd1HWQLZ3HiQQMAePx0HgOYNAgRpzHyZ4EACBR/AME59&#10;HUHITH+es5mkbB6lOCB6DyDjWgu/x1BFClVpTVV8pJehqHYKoQn4ZgFNeap6FUCIFimd4ArcfZr2&#10;CFJ8o2fZt2CEp8nyzB+HAAwFisd56EiCZ6keDIAAgfYLmgbJ0heFAAHi0F+X0geapMCpqmsepMgk&#10;exJAwAYTnuChcm6dcaAkVZvAGCZ/HsWgHAUJh5JUfy2AFh5ygId4khICxpmwt4AHO+dToMB5SG8e&#10;IuBFnCRX3uCLAucpqH8dgBHWF4VAoZpracfx1PYC2WoYf6xHXcx/HKAywoU1oBAofYKGIbQBASr6&#10;FnuXgFgSIh6oMdISVIfgBAXNAGDUdp0BQFIAnwt25o5uXZoQA5+zOdJ9GaBR9FsCCDAsbpqAC0B0&#10;BAFYMG+aqGH8egBHUFVSLFWx3AgRZzAAtiGHkQAMHsT4KceB5PHABAhHohS6HUIASAoXhuAEuh/H&#10;uAJ1hSFaEgEDx8n8OIA7tiKu1gEQoBojxwgKCiPNA5BCxAYPU2RzTjyDDwDsBofIqgJAIDKOsB5k&#10;CwEZHuLsBo8gygfAECQe4FReDdIPBMg45wPArfmecAA/h8GuHMfIFZc4bQFKMzeIBGgDBPHeBESI&#10;5R/Dyb0D4EgFxnjahDBUNyKhZAQAgK4bgAB8ACH4NcBI9BEgXNq5gMQ7AHCAHQPMQwFyzgVAAAMf&#10;4DQ/joAEBYfQBggD1HYCsFQAoMAVGMNshI8xHgWAWG4dT8yCliH4OQAg7AdAoTbEMikBG5mnHSAo&#10;MSegJp5C8pIYIDgCAkHw/CLcPyDD+HqAMdYKwUgMEMOUBITx5DzEoBODIER/DtAKBQYY2R3BbA+P&#10;585cx/gUGSNodQMQTgCAgP0AwOx5gPEsOUfrHh3BFBKAUJI8AJCXHIWor48xFgVHuJZML6wND6H8&#10;OZDUli7xCnkRAtYAALjoeKX13gCR2hNBGosahPkkACAyPoC0yx8C7AYPIOi8l0gGCCPMfQugHkGA&#10;KD0eQ+xhAOc0AkMY6x8i0miOUAoERNwACQPIdgQwSD+G+AgCx6gAuaIKPcXIDgBztAGBsfYAQFj+&#10;SJTYdAHT6NonqT6elSXIFfgoQUBIYR2gOD8OeKZCB8jMASPAKgIz4kMHYEsEQ/BpgKTaZ0AABATD&#10;4H6N1IpBUFD7H6OYAoGW7VXIOhMykRxMjlIUWIfQywEj1FABMfVJKmESkwvwr4/wCg4HqBMVg4AA&#10;GeagAEfQ1QEjvCcCIBAVIjiTr8QWBqbavkIHUDsErjADPLGqbIFZjXjAvHuP0awCSDAVPU9KShdA&#10;LtiISOYC4LQBuZtOqUbwBR/DzAKPoXwCo2AaAHUEgxrQCg0HoPwZoDLE2kqXd0hgDRKDjaoPEh6n&#10;wGsrGmNkgw9BPATHoIEDK/l7AsAWHEdA+hnO+F9ToD4+QKjJRcBsFgFRtDVHWCwFLiDXDZGsQaEc&#10;JYT3HIgeUd4Ah7ChAmPYR867wWLdm/Ug7mCEALH6BUZQ2HT02QmAwRY5AFhVHhWkACL8CjbGqOoE&#10;gK77joe2AAeokAMAYHEbEGQKB/vQAaIEcw9A9AcP6NQ/YLAGCJHGAsK48R8C/AYPEMIIALN2ACX0&#10;1o6QVOvHu7K8BE8QKrAIDUeoBwgj0H+PoAADA4DrlVec+YDBA4wC+PCGQLADhFZmxke4mwKgVGtj&#10;kEwLMiUDc0V+2ADhPDiHkGkDoAwRj5AaHYdI8AwAgPiPgXuXQxggAqOAapdKbEMH4OoAg9xTM/FA&#10;BIAgIh8j8GcAvD9381uHzsBAVSm1OsOryfOHAAQJi/G014EuUcpgXyKOjAgEBRDeAQEEez68aoIX&#10;8rwCo2cpaPAeJwcBjQBDzDUB49Oki3lxelgvNI/37AICOPAAgLB7j0EcBlzGr7u5tsYV8BwjTBBA&#10;HmAMCr3EtENU/KsvwUh4AFlMPMRQGALDUGsOwFwKsKELHPgQB4kxxD2EsBVjoBwHiOHKPINwHR/G&#10;eAEaDkJCh6CZZKIdlGwZ5r4qSAMFg9h+DagCPIAjWAAgNDuOYA4Sx6FhK+P4AIBQVQ5ILDKGgAob&#10;bjGoOsE4LAG4v5gBwBgiBzgMC+O0h49xYAOHkHADzfuOgz5AqFCBCLjjzEmBQe1hQJCiHCAUFfWL&#10;Kj2ACPAKQInBAFH+O5mlieCQF5mAABwihygHBuPUAgI87EIH2NwAo7giHtPR3gFgFjcnzeG8XNRE&#10;EeH+V4gYEMPXEANElAkJw83IAAHaFoD4/BjgNNaAEBJgF07I595NmoDBDjlAWFkd5ciDj9HOAQfk&#10;8ADgy26QUdLrouXFC+Ovv4FYIHyV7QOS6CAJC2G2O8J4IwBggHzW1zJXzX0Dh+OkFoKAJhdBugCA&#10;Mh9h/i3B0sCJKufCEPmFUAEg1h0B7BKkUK8EtC2D8BsABgLDPC1MajZrqivAKBlBsh2AagUNIiKn&#10;BgUI9B5h9r9n/oAiCgKBoBrgBpoqwKXB+BugDgHBJLyAmh5B+tZB1AXgUqhvltgQFKoA0h1gHA7h&#10;0iEh8hkKzLcADAXvurKjmh2gaGYiDAFB+skgBwTiKB1QtnBABofCDADgpnrltCEh0gZATkGhsnHh&#10;3g3gOB9BYngwkufw9jWvzh8BlKtquwEh/j0nmtJpGiEENB0gNOgIbs7ALhyHiiDJVHjgLkEp4iEA&#10;GhCBygFAuPpktC4oKCxEHn9ALmVplh6BOAJB6hCANQ9iEiAggDoB4sAEFg0HhEJhULhkNh0PiERh&#10;ICDr5fzjA8JBqRcYKJ7xgzzRoVAYofQKJcghbsKAifrQBUShgBBz8CrObABAkNdAiFYYb7Vf7/AD&#10;qD8EAIAA5XdwQSDmdxcDr7XoPmVXrFZrVbgUErdfsFhsQAoYADDhaj8c4Edg1FE6AAQWTdA4ue7+&#10;egBAQMokOfC5BrzQAZfrnAoAf1JpICCr7AxAeYQRbmAFJhjpGgnC7MbL/f1FEQsCrSawCCD+dIer&#10;1j1mt10Oruv2WzsITZbYdo3E+IywACzcalwdphD4FE74Bx4dL+e4CAQJz+0gr4YQLBA+er/fYAdY&#10;8EwWZLadhOlzSBQNR7jBBHebrFQq6Xx+US2Pz+33hdlC9ofC1Bp5DWD4BA4fQKmIbTmAEeQ+AwCB&#10;GnMeRFAsBw7HUsJ8mUBIDBqe4AqSd4xg6CJOnGdQXreDCbFybh0hA1aDM8yoBPxGj5vrGscPkCJa&#10;G2dwohGAJ9gEf5+rMcZqHkQwLnsTIKrOah/n4AB7E6CYFjOdp2CmEIKFab55kkCgGjcdh8F86whH&#10;qfsOgEA5/r0AB3DCDwJE+cR0NUDEjn4dACNyFAFDUdQFDDLIahTHNExsgdFUa17oxmg4LnAah2CO&#10;EZ+myBIK0oASknSo4LUof58ACeTBggRBzHSFIUAua5sHoSYKAWNh2H9Up9mmBAEBse8WhZSZqHWI&#10;oSH8b4DAubhrWAg4Bn8BQ6nUexEAxR1rrHG9sW2sQCBweiLgKfxygOfx7ACDJ1GnFoVgCDR9gsYx&#10;tHQo4IlWbgDBofCjWDI5zg2FigGofLqngLgQgwdBqWAB5UG8AB5AAeIzBEAwhniBIwHeeIuhBbmP&#10;tZbWQZGq4Hu2eLDoKCZfGydgfBOuD9yQQQLnuToK2EdAUhUf563QcRq2ACprGqe5Wgieg+g1nKjo&#10;NJ9moMB5+O1Dx7AHkmsJlkWs64mQHk0cGJ48goKm9YbQxiDBxYXFwChueYJFScNgAobRrHqRgJnu&#10;TQL1FtgVMWBAqnYexVglGdI67xT6UZxfHIessPIOBIwnUe5PgsAEhgUNx0nsSAMAEDZ8AXzp5juD&#10;4AAmfQECKeZ8FQCd3H1zShnIjKCxjOHH94hmt974D8qJySDAOKx3HyVQJIOBbtnrlIAAYQZzaSDU&#10;YM/3fg+133G+37yvgGFJ7H6a6Yxggre+/9XuRf9f3ff+DX9/+P6fr+zYe7+/9f3/f5/4/+AD23/Q&#10;BgJAVrsA4DQJgUtiBEC4HQPPwQEADwD+AAQAAQAAAAAAAAAAAQQAAQAAAHEAAAABAQQAAQAAADcA&#10;AAACAQMAAwAAAKgOAAADAQMAAQAAAAUAAAAGAQMAAQAAAAIAAAARAQQAAgAAAK4OAAAVAQMAAQAA&#10;AAMAAAAWAQQAAQAAACQAAAAXAQQAAgAAALYOAAAaAQUAAQAAAL4OAAAbAQUAAQAAAMYOAAAcAQMA&#10;AQAAAAEAAAAoAQMAAQAAAAIAAAA9AQMAAQAAAAIAAAAAAAAACAAIAAgACAAAADQKAAAsCgAAuQMA&#10;AGBbAwDoAwAAYFsDAOgDAABQSwECLQAUAAYACAAAACEAlQSf7BQBAABHAgAAEwAAAAAAAAAAAAAA&#10;AAAAAAAAW0NvbnRlbnRfVHlwZXNdLnhtbFBLAQItABQABgAIAAAAIQA4/SH/1gAAAJQBAAALAAAA&#10;AAAAAAAAAAAAAEUBAABfcmVscy8ucmVsc1BLAQItABQABgAIAAAAIQDQfzeDSQUAADwpAAAOAAAA&#10;AAAAAAAAAAAAAEQCAABkcnMvZTJvRG9jLnhtbFBLAQItAAoAAAAAAAAAIQDDRUV0sgQAALIEAAAV&#10;AAAAAAAAAAAAAAAAALkHAABkcnMvbWVkaWEvaW1hZ2U4LnRpZmZQSwECLQAKAAAAAAAAACEAgIT8&#10;5t4OAADeDgAAFQAAAAAAAAAAAAAAAACeDAAAZHJzL21lZGlhL2ltYWdlOS50aWZmUEsBAi0AFAAG&#10;AAgAAAAhAI0unHbhAAAACQEAAA8AAAAAAAAAAAAAAAAArxsAAGRycy9kb3ducmV2LnhtbFBLAQIt&#10;ABQABgAIAAAAIQCKHqLIAAEAAM8FAAAZAAAAAAAAAAAAAAAAAL0cAABkcnMvX3JlbHMvZTJvRG9j&#10;LnhtbC5yZWxzUEsBAi0ACgAAAAAAAAAhAEkbwAyoBAAAqAQAABYAAAAAAAAAAAAAAAAA9B0AAGRy&#10;cy9tZWRpYS9pbWFnZTEwLnRpZmZQSwECLQAKAAAAAAAAACEAlQ0sDYACAACAAgAAFQAAAAAAAAAA&#10;AAAAAADQIgAAZHJzL21lZGlhL2ltYWdlNy50aWZmUEsBAi0ACgAAAAAAAAAhAAsFlwxRDwAAUQ8A&#10;ABQAAAAAAAAAAAAAAAAAgyUAAGRycy9tZWRpYS9pbWFnZTUucG5nUEsBAi0ACgAAAAAAAAAhAB1u&#10;79ceBAAAHgQAABUAAAAAAAAAAAAAAAAABjUAAGRycy9tZWRpYS9pbWFnZTEudGlmZlBLAQItAAoA&#10;AAAAAAAAIQCnVxoyhgIAAIYCAAAVAAAAAAAAAAAAAAAAAFc5AABkcnMvbWVkaWEvaW1hZ2UyLnRp&#10;ZmZQSwECLQAKAAAAAAAAACEAz4fh8pcpAACXKQAAFAAAAAAAAAAAAAAAAAAQPAAAZHJzL21lZGlh&#10;L2ltYWdlMy5wbmdQSwECLQAKAAAAAAAAACEASv8l4woJAAAKCQAAFQAAAAAAAAAAAAAAAADZZQAA&#10;ZHJzL21lZGlhL2ltYWdlNC50aWZmUEsBAi0ACgAAAAAAAAAhAJ4dheTODgAAzg4AABUAAAAAAAAA&#10;AAAAAAAAFm8AAGRycy9tZWRpYS9pbWFnZTYudGlmZlBLBQYAAAAADwAPANcDAAAXf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7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MyubGAAAA2wAAAA8AAABkcnMvZG93bnJldi54bWxEj0FrwkAUhO8F/8PyhF5K3bSUaqKriKUQ&#10;KQpaQbw9ss8kmH0bdleN/75bEDwOM/MNM5l1phEXcr62rOBtkIAgLqyuuVSw+/1+HYHwAVljY5kU&#10;3MjDbNp7mmCm7ZU3dNmGUkQI+wwVVCG0mZS+qMigH9iWOHpH6wyGKF0ptcNrhJtGvifJpzRYc1yo&#10;sKVFRcVpezYKvjaL/TI9nPc/Lk1zv16t85V7Ueq5383HIAJ14RG+t3Ot4GMI/1/iD5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0zK5sYAAADbAAAADwAAAAAAAAAAAAAA&#10;AACfAgAAZHJzL2Rvd25yZXYueG1sUEsFBgAAAAAEAAQA9wAAAJIDAAAAAA==&#10;" stroked="t" strokecolor="#d8d8d8 [2732]">
                  <v:imagedata r:id="rId19" o:title="1Flag Azerbaijan"/>
                  <v:path arrowok="t"/>
                </v:shape>
                <v:shape id="Рисунок 48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gGMjCAAAA2wAAAA8AAABkcnMvZG93bnJldi54bWxET89rwjAUvgv+D+EJu8hMHU6kGkXEsbHL&#10;XCuCt0fzbIvNS0mytvvvl8PA48f3e7MbTCM6cr62rGA+S0AQF1bXXCo452/PKxA+IGtsLJOCX/Kw&#10;245HG0y17fmbuiyUIoawT1FBFUKbSumLigz6mW2JI3ezzmCI0JVSO+xjuGnkS5IspcGaY0OFLR0q&#10;Ku7Zj1FwXV714tzR1/SYv18+T6vXU4+tUk+TYb8GEWgID/G/+0MrWMSx8Uv8AXL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YBjIwgAAANsAAAAPAAAAAAAAAAAAAAAAAJ8C&#10;AABkcnMvZG93bnJldi54bWxQSwUGAAAAAAQABAD3AAAAjgMAAAAA&#10;" stroked="t" strokecolor="#d8d8d8 [2732]">
                  <v:imagedata r:id="rId20" o:title="2Flag Armenia"/>
                  <v:path arrowok="t"/>
                </v:shape>
                <v:shape id="Рисунок 49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6vZHCAAAA2wAAAA8AAABkcnMvZG93bnJldi54bWxEj0FLAzEUhO9C/0N4gjebtUhp16ZFSsWe&#10;FNt6fybPzWLysmye3e2/N4LgcZiZb5jVZoxBnanPbWIDd9MKFLFNruXGwOn4dLsAlQXZYUhMBi6U&#10;YbOeXK2wdmngNzofpFEFwrlGA16kq7XO1lPEPE0dcfE+Ux9Riuwb7XocCjwGPauquY7Yclnw2NHW&#10;k/06fEcD+8VuLjsvz68hXF6274NtP2w25uZ6fHwAJTTKf/ivvXcG7pfw+6X8AL3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Or2RwgAAANsAAAAPAAAAAAAAAAAAAAAAAJ8C&#10;AABkcnMvZG93bnJldi54bWxQSwUGAAAAAAQABAD3AAAAjgMAAAAA&#10;" stroked="t" strokecolor="#d8d8d8 [2732]">
                  <v:imagedata r:id="rId21" o:title="1200px-Flag_of_Kingdom_of_Georgia.svg"/>
                  <v:path arrowok="t"/>
                </v:shape>
                <v:shape id="Рисунок 50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v4GHAAAAA2wAAAA8AAABkcnMvZG93bnJldi54bWxET89rwjAUvg/8H8ITvIyZKjpGNYoKwo6z&#10;7uLt2bw1Zc1LSWJb99cvB8Hjx/d7vR1sIzryoXasYDbNQBCXTtdcKfg+H98+QISIrLFxTAruFGC7&#10;Gb2sMdeu5xN1RaxECuGQowITY5tLGUpDFsPUtcSJ+3HeYkzQV1J77FO4beQ8y96lxZpTg8GWDobK&#10;3+JmFcxnX/76Gv+qnSwWF7p0+2XfG6Um42G3AhFpiE/xw/2pFSzT+vQl/QC5+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m/gYcAAAADbAAAADwAAAAAAAAAAAAAAAACfAgAA&#10;ZHJzL2Rvd25yZXYueG1sUEsFBgAAAAAEAAQA9wAAAIwDAAAAAA==&#10;" stroked="t" strokecolor="#d8d8d8 [2732]">
                  <v:imagedata r:id="rId22" o:title="3flag belarus"/>
                  <v:path arrowok="t"/>
                </v:shape>
                <v:shape id="Рисунок 51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XBg3EAAAA2wAAAA8AAABkcnMvZG93bnJldi54bWxEj0FrwkAUhO+F/oflFbzVTZSUEl0lKIIg&#10;KE2LvT6yzySYfRuyaxL/vSsUehxm5htmuR5NI3rqXG1ZQTyNQBAXVtdcKvj53r1/gnAeWWNjmRTc&#10;ycF69fqyxFTbgb+oz30pAoRdigoq79tUSldUZNBNbUscvIvtDPogu1LqDocAN42cRdGHNFhzWKiw&#10;pU1FxTW/GQW/h0vWJ9tTeyxO5+PWbs5Gzo1Sk7cxW4DwNPr/8F97rxUkMTy/hB8gV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jXBg3EAAAA2wAAAA8AAAAAAAAAAAAAAAAA&#10;nwIAAGRycy9kb3ducmV2LnhtbFBLBQYAAAAABAAEAPcAAACQAwAAAAA=&#10;" stroked="t" strokecolor="#d8d8d8 [2732]">
                  <v:imagedata r:id="rId23" o:title="4Flag Kazakhstan"/>
                  <v:path arrowok="t"/>
                </v:shape>
                <v:shape id="Рисунок 52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4P5nFAAAA2wAAAA8AAABkcnMvZG93bnJldi54bWxEj0FrwkAUhO8F/8PyhN7qxmBFoqsUJW3B&#10;9lAr6PGRfWZTs29DdqvRX+8WhB6HmfmGmS06W4sTtb5yrGA4SEAQF05XXCrYfudPExA+IGusHZOC&#10;C3lYzHsPM8y0O/MXnTahFBHCPkMFJoQmk9IXhiz6gWuIo3dwrcUQZVtK3eI5wm0t0yQZS4sVxwWD&#10;DS0NFcfNr1Xw85kHI0ejfDf5oNX18Pa63stUqcd+9zIFEagL/+F7+10reE7h70v8AXJ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OD+ZxQAAANsAAAAPAAAAAAAAAAAAAAAA&#10;AJ8CAABkcnMvZG93bnJldi54bWxQSwUGAAAAAAQABAD3AAAAkQMAAAAA&#10;" stroked="t" strokecolor="#d8d8d8 [2732]">
                  <v:imagedata r:id="rId24" o:title="5flag kırgıstan"/>
                  <v:path arrowok="t"/>
                </v:shape>
                <v:shape id="Рисунок 54" o:spid="_x0000_s1033" type="#_x0000_t75" style="position:absolute;left:29848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BS8nEAAAA2wAAAA8AAABkcnMvZG93bnJldi54bWxEj09rwkAUxO9Cv8PyhN50Y6liUzehDRa8&#10;1j/o8TX7mkSzb5fs1sRv3y0UPA4z8xtmlQ+mFVfqfGNZwWyagCAurW64UrDffUyWIHxA1thaJgU3&#10;8pBnD6MVptr2/EnXbahEhLBPUUEdgkul9GVNBv3UOuLofdvOYIiyq6TusI9w08qnJFlIgw3HhRod&#10;FTWVl+2PUVC4/qhfzu+3di2/9gu3O62Lw0mpx/Hw9goi0BDu4f/2RiuYP8Pfl/g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BS8nEAAAA2wAAAA8AAAAAAAAAAAAAAAAA&#10;nwIAAGRycy9kb3ducmV2LnhtbFBLBQYAAAAABAAEAPcAAACQAwAAAAA=&#10;" stroked="t" strokecolor="#d8d8d8 [2732]">
                  <v:imagedata r:id="rId25" o:title="7flag rossii"/>
                  <v:path arrowok="t"/>
                </v:shape>
                <v:shape id="Рисунок 55" o:spid="_x0000_s1034" type="#_x0000_t75" style="position:absolute;left:34758;width:462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29K7DAAAA2wAAAA8AAABkcnMvZG93bnJldi54bWxEj8FqwzAQRO+B/oPYQG+xnNIkxbUSQqCQ&#10;9NbY0OtibW1jaeVaqu38fVUo5DjMzBsmP8zWiJEG3zpWsE5SEMSV0y3XCsribfUCwgdkjcYxKbiR&#10;h8P+YZFjpt3EHzReQy0ihH2GCpoQ+kxKXzVk0SeuJ47elxsshiiHWuoBpwi3Rj6l6VZabDkuNNjT&#10;qaGqu/5YBYW8nZ9Luhy/y/Ty3nelOX3ujFKPy/n4CiLQHO7h//ZZK9hs4O9L/AFy/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rb0rsMAAADbAAAADwAAAAAAAAAAAAAAAACf&#10;AgAAZHJzL2Rvd25yZXYueG1sUEsFBgAAAAAEAAQA9wAAAI8DAAAAAA==&#10;" stroked="t" strokecolor="#d8d8d8 [2732]">
                  <v:imagedata r:id="rId26" o:title="8flag Tajikistan"/>
                  <v:path arrowok="t"/>
                </v:shape>
                <v:shape id="Рисунок 56" o:spid="_x0000_s1035" type="#_x0000_t75" style="position:absolute;left:39933;top:105;width:4667;height:2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aNKPGAAAA2wAAAA8AAABkcnMvZG93bnJldi54bWxEj09rwkAUxO+FfoflFbwUs6mg1TSrREHr&#10;wYt/Dh6f2dckNPs2ZNck7afvFgo9DjPzGyZdDaYWHbWusqzgJYpBEOdWV1wouJy34zkI55E11pZJ&#10;wRc5WC0fH1JMtO35SN3JFyJA2CWooPS+SaR0eUkGXWQb4uB92NagD7ItpG6xD3BTy0kcz6TBisNC&#10;iQ1tSso/T3ej4Lp+z25HdtVi/9qZa3Yw/fP3TqnR05C9gfA0+P/wX3uvFUxn8Psl/AC5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po0o8YAAADbAAAADwAAAAAAAAAAAAAA&#10;AACfAgAAZHJzL2Rvd25yZXYueG1sUEsFBgAAAAAEAAQA9wAAAJIDAAAAAA==&#10;" stroked="t" strokecolor="#d8d8d8 [2732]">
                  <v:imagedata r:id="rId27" o:title="9Flag Turkmenistan"/>
                  <v:path arrowok="t"/>
                </v:shape>
                <v:shape id="Рисунок 57" o:spid="_x0000_s1036" type="#_x0000_t75" style="position:absolute;left:44888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PzWTDAAAA2wAAAA8AAABkcnMvZG93bnJldi54bWxEj1uLwjAUhN8X/A/hCPu2pirrpRpFxRv4&#10;5OUHHJtjW2xOSpO17b/fCAv7OMzMN8x82ZhCvKhyuWUF/V4EgjixOudUwe26+5qAcB5ZY2GZFLTk&#10;YLnofMwx1rbmM70uPhUBwi5GBZn3ZSylSzIy6Hq2JA7ew1YGfZBVKnWFdYCbQg6iaCQN5hwWMixp&#10;k1HyvPwYBdfanFbDbTml+2i9H7ftYWL6B6U+u81qBsJT4//Df+2jVvA9hveX8A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U/NZMMAAADbAAAADwAAAAAAAAAAAAAAAACf&#10;AgAAZHJzL2Rvd25yZXYueG1sUEsFBgAAAAAEAAQA9wAAAI8DAAAAAA==&#10;" stroked="t" strokecolor="#d8d8d8 [2732]">
                  <v:imagedata r:id="rId28" o:title="10flag uzbekistana"/>
                  <v:path arrowok="t"/>
                </v:shape>
                <w10:wrap anchorx="margin"/>
              </v:group>
            </w:pict>
          </mc:Fallback>
        </mc:AlternateContent>
      </w:r>
    </w:p>
    <w:p w:rsidR="00357149" w:rsidRDefault="00357149" w:rsidP="000C662B">
      <w:pPr>
        <w:pStyle w:val="210"/>
        <w:widowControl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353672" w:rsidRPr="00B156DF" w:rsidRDefault="008E016C" w:rsidP="000C662B">
      <w:pPr>
        <w:pStyle w:val="210"/>
        <w:widowControl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cs="Arial"/>
          <w:b/>
          <w:color w:val="244061" w:themeColor="accent1" w:themeShade="80"/>
          <w:sz w:val="26"/>
          <w:szCs w:val="26"/>
        </w:rPr>
        <w:t>ВВЕДЕ</w:t>
      </w:r>
      <w:r w:rsidR="00353672" w:rsidRPr="00B156DF">
        <w:rPr>
          <w:rFonts w:cs="Arial"/>
          <w:b/>
          <w:color w:val="244061" w:themeColor="accent1" w:themeShade="80"/>
          <w:sz w:val="26"/>
          <w:szCs w:val="26"/>
        </w:rPr>
        <w:t>НИЕ</w:t>
      </w:r>
    </w:p>
    <w:p w:rsidR="00CD0BDB" w:rsidRPr="00B156DF" w:rsidRDefault="00CD0BDB" w:rsidP="000C662B">
      <w:pPr>
        <w:pStyle w:val="210"/>
        <w:widowControl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>Работа в период между 6</w:t>
      </w:r>
      <w:r w:rsidR="00AF05BC">
        <w:rPr>
          <w:rFonts w:cs="Arial"/>
          <w:color w:val="244061" w:themeColor="accent1" w:themeShade="80"/>
          <w:sz w:val="26"/>
          <w:szCs w:val="26"/>
        </w:rPr>
        <w:t>7</w:t>
      </w:r>
      <w:r w:rsidRPr="00F07D13">
        <w:rPr>
          <w:rFonts w:cs="Arial"/>
          <w:color w:val="244061" w:themeColor="accent1" w:themeShade="80"/>
          <w:sz w:val="26"/>
          <w:szCs w:val="26"/>
        </w:rPr>
        <w:t>-м и 6</w:t>
      </w:r>
      <w:r w:rsidR="00AF05BC">
        <w:rPr>
          <w:rFonts w:cs="Arial"/>
          <w:color w:val="244061" w:themeColor="accent1" w:themeShade="80"/>
          <w:sz w:val="26"/>
          <w:szCs w:val="26"/>
        </w:rPr>
        <w:t>9</w:t>
      </w:r>
      <w:r w:rsidRPr="00F07D13">
        <w:rPr>
          <w:rFonts w:cs="Arial"/>
          <w:color w:val="244061" w:themeColor="accent1" w:themeShade="80"/>
          <w:sz w:val="26"/>
          <w:szCs w:val="26"/>
        </w:rPr>
        <w:t>-м заседаниями Межгосударственного совета по стандартизации, метрологии и сертификации (далее – МГС) была нап</w:t>
      </w:r>
      <w:r w:rsidR="007F1524">
        <w:rPr>
          <w:rFonts w:cs="Arial"/>
          <w:color w:val="244061" w:themeColor="accent1" w:themeShade="80"/>
          <w:sz w:val="26"/>
          <w:szCs w:val="26"/>
        </w:rPr>
        <w:t>равлена на выполнение решений 6</w:t>
      </w:r>
      <w:r w:rsidR="00C004AC">
        <w:rPr>
          <w:rFonts w:cs="Arial"/>
          <w:color w:val="244061" w:themeColor="accent1" w:themeShade="80"/>
          <w:sz w:val="26"/>
          <w:szCs w:val="26"/>
        </w:rPr>
        <w:t>7</w:t>
      </w:r>
      <w:r w:rsidRPr="00F07D13">
        <w:rPr>
          <w:rFonts w:cs="Arial"/>
          <w:color w:val="244061" w:themeColor="accent1" w:themeShade="80"/>
          <w:sz w:val="26"/>
          <w:szCs w:val="26"/>
        </w:rPr>
        <w:t xml:space="preserve">-го заседания МГС (протокол МГС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F07D13">
        <w:rPr>
          <w:rFonts w:cs="Arial"/>
          <w:color w:val="244061" w:themeColor="accent1" w:themeShade="80"/>
          <w:sz w:val="26"/>
          <w:szCs w:val="26"/>
        </w:rPr>
        <w:t>№ 6</w:t>
      </w:r>
      <w:r w:rsidR="00AF05BC">
        <w:rPr>
          <w:rFonts w:cs="Arial"/>
          <w:color w:val="244061" w:themeColor="accent1" w:themeShade="80"/>
          <w:sz w:val="26"/>
          <w:szCs w:val="26"/>
        </w:rPr>
        <w:t>7</w:t>
      </w:r>
      <w:r w:rsidR="007F1524">
        <w:rPr>
          <w:rFonts w:cs="Arial"/>
          <w:color w:val="244061" w:themeColor="accent1" w:themeShade="80"/>
          <w:sz w:val="26"/>
          <w:szCs w:val="26"/>
        </w:rPr>
        <w:t>-202</w:t>
      </w:r>
      <w:r w:rsidR="00AF05BC">
        <w:rPr>
          <w:rFonts w:cs="Arial"/>
          <w:color w:val="244061" w:themeColor="accent1" w:themeShade="80"/>
          <w:sz w:val="26"/>
          <w:szCs w:val="26"/>
        </w:rPr>
        <w:t>5</w:t>
      </w:r>
      <w:r w:rsidRPr="00F07D13">
        <w:rPr>
          <w:rFonts w:cs="Arial"/>
          <w:color w:val="244061" w:themeColor="accent1" w:themeShade="80"/>
          <w:sz w:val="26"/>
          <w:szCs w:val="26"/>
        </w:rPr>
        <w:t>), Совещания руководителей национальных органов по стандартизации, метрологии и сертификации (протокол МГС № 6</w:t>
      </w:r>
      <w:r w:rsidR="00AF05BC">
        <w:rPr>
          <w:rFonts w:cs="Arial"/>
          <w:color w:val="244061" w:themeColor="accent1" w:themeShade="80"/>
          <w:sz w:val="26"/>
          <w:szCs w:val="26"/>
        </w:rPr>
        <w:t>8</w:t>
      </w:r>
      <w:r w:rsidRPr="00F07D13">
        <w:rPr>
          <w:rFonts w:cs="Arial"/>
          <w:color w:val="244061" w:themeColor="accent1" w:themeShade="80"/>
          <w:sz w:val="26"/>
          <w:szCs w:val="26"/>
        </w:rPr>
        <w:t>-202</w:t>
      </w:r>
      <w:r w:rsidR="00AF05BC">
        <w:rPr>
          <w:rFonts w:cs="Arial"/>
          <w:color w:val="244061" w:themeColor="accent1" w:themeShade="80"/>
          <w:sz w:val="26"/>
          <w:szCs w:val="26"/>
        </w:rPr>
        <w:t>5</w:t>
      </w:r>
      <w:r w:rsidRPr="00F07D13">
        <w:rPr>
          <w:rFonts w:cs="Arial"/>
          <w:color w:val="244061" w:themeColor="accent1" w:themeShade="80"/>
          <w:sz w:val="26"/>
          <w:szCs w:val="26"/>
        </w:rPr>
        <w:t xml:space="preserve">)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F07D13">
        <w:rPr>
          <w:rFonts w:cs="Arial"/>
          <w:color w:val="244061" w:themeColor="accent1" w:themeShade="80"/>
          <w:sz w:val="26"/>
          <w:szCs w:val="26"/>
        </w:rPr>
        <w:t>и рекомендаций научно-технических комиссий и рабочих групп.</w:t>
      </w:r>
    </w:p>
    <w:p w:rsidR="00F07D13" w:rsidRPr="00F07D13" w:rsidRDefault="00AF05BC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В соответствии с решениями 67</w:t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-го заседания МГС, Совещания руководителей национальных органов по стандартизации, метрологии </w:t>
      </w:r>
      <w:r w:rsidR="007F1524">
        <w:rPr>
          <w:rFonts w:cs="Arial"/>
          <w:color w:val="244061" w:themeColor="accent1" w:themeShade="80"/>
          <w:sz w:val="26"/>
          <w:szCs w:val="26"/>
        </w:rPr>
        <w:br/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>и сертификации (6</w:t>
      </w:r>
      <w:r>
        <w:rPr>
          <w:rFonts w:cs="Arial"/>
          <w:color w:val="244061" w:themeColor="accent1" w:themeShade="80"/>
          <w:sz w:val="26"/>
          <w:szCs w:val="26"/>
        </w:rPr>
        <w:t>8</w:t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-го заседания МГС) </w:t>
      </w:r>
      <w:r w:rsidR="007F1524">
        <w:rPr>
          <w:rFonts w:cs="Arial"/>
          <w:color w:val="244061" w:themeColor="accent1" w:themeShade="80"/>
          <w:sz w:val="26"/>
          <w:szCs w:val="26"/>
        </w:rPr>
        <w:t>усилия</w:t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 был</w:t>
      </w:r>
      <w:r w:rsidR="007F1524">
        <w:rPr>
          <w:rFonts w:cs="Arial"/>
          <w:color w:val="244061" w:themeColor="accent1" w:themeShade="80"/>
          <w:sz w:val="26"/>
          <w:szCs w:val="26"/>
        </w:rPr>
        <w:t>и направлены</w:t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F1524">
        <w:rPr>
          <w:rFonts w:cs="Arial"/>
          <w:color w:val="244061" w:themeColor="accent1" w:themeShade="80"/>
          <w:sz w:val="26"/>
          <w:szCs w:val="26"/>
        </w:rPr>
        <w:br/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на </w:t>
      </w:r>
      <w:r w:rsidR="007F1524">
        <w:rPr>
          <w:rFonts w:cs="Arial"/>
          <w:color w:val="244061" w:themeColor="accent1" w:themeShade="80"/>
          <w:sz w:val="26"/>
          <w:szCs w:val="26"/>
        </w:rPr>
        <w:t>выполнение работ,</w:t>
      </w:r>
      <w:r w:rsidR="00F07D13" w:rsidRPr="00F07D13">
        <w:rPr>
          <w:rFonts w:cs="Arial"/>
          <w:color w:val="244061" w:themeColor="accent1" w:themeShade="80"/>
          <w:sz w:val="26"/>
          <w:szCs w:val="26"/>
        </w:rPr>
        <w:t xml:space="preserve"> возложенных на МГС в области стандартизации, метрологии, оценки соответствия, аккредитации, упорядочения деятельности межгосударственных технических комитетов.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Целью проводимых работ является создание благоприятных условий для дальнейшего устойчивого экономического развития государств – участников </w:t>
      </w:r>
      <w:r w:rsidR="007F1524" w:rsidRPr="00F07D13">
        <w:rPr>
          <w:rFonts w:cs="Arial"/>
          <w:color w:val="244061" w:themeColor="accent1" w:themeShade="80"/>
          <w:sz w:val="26"/>
          <w:szCs w:val="26"/>
        </w:rPr>
        <w:t xml:space="preserve">Содружества Независимых Государств </w:t>
      </w:r>
      <w:r w:rsidR="007F1524">
        <w:rPr>
          <w:rFonts w:cs="Arial"/>
          <w:color w:val="244061" w:themeColor="accent1" w:themeShade="80"/>
          <w:sz w:val="26"/>
          <w:szCs w:val="26"/>
        </w:rPr>
        <w:t xml:space="preserve">(далее – </w:t>
      </w:r>
      <w:r w:rsidRPr="00F07D13">
        <w:rPr>
          <w:rFonts w:cs="Arial"/>
          <w:color w:val="244061" w:themeColor="accent1" w:themeShade="80"/>
          <w:sz w:val="26"/>
          <w:szCs w:val="26"/>
        </w:rPr>
        <w:t>СНГ</w:t>
      </w:r>
      <w:r w:rsidR="007F1524">
        <w:rPr>
          <w:rFonts w:cs="Arial"/>
          <w:color w:val="244061" w:themeColor="accent1" w:themeShade="80"/>
          <w:sz w:val="26"/>
          <w:szCs w:val="26"/>
        </w:rPr>
        <w:t>)</w:t>
      </w:r>
      <w:r w:rsidRPr="00F07D13">
        <w:rPr>
          <w:rFonts w:cs="Arial"/>
          <w:color w:val="244061" w:themeColor="accent1" w:themeShade="80"/>
          <w:sz w:val="26"/>
          <w:szCs w:val="26"/>
        </w:rPr>
        <w:t>.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>В основу работы Совета положены: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Стратегия экономического развития </w:t>
      </w:r>
      <w:r w:rsidR="007F1524">
        <w:rPr>
          <w:rFonts w:cs="Arial"/>
          <w:color w:val="244061" w:themeColor="accent1" w:themeShade="80"/>
          <w:sz w:val="26"/>
          <w:szCs w:val="26"/>
        </w:rPr>
        <w:t xml:space="preserve">СНГ </w:t>
      </w:r>
      <w:r w:rsidRPr="00F07D13">
        <w:rPr>
          <w:rFonts w:cs="Arial"/>
          <w:color w:val="244061" w:themeColor="accent1" w:themeShade="80"/>
          <w:sz w:val="26"/>
          <w:szCs w:val="26"/>
        </w:rPr>
        <w:t>на период до 2030 года, утвержденная Решением Совета глав правительств СНГ от 29 мая 2020 г.;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>План мероприятий по реализации</w:t>
      </w:r>
      <w:r w:rsidR="00C004AC">
        <w:rPr>
          <w:rFonts w:cs="Arial"/>
          <w:color w:val="244061" w:themeColor="accent1" w:themeShade="80"/>
          <w:sz w:val="26"/>
          <w:szCs w:val="26"/>
        </w:rPr>
        <w:t xml:space="preserve"> первого этапа (2021–2025 годы),</w:t>
      </w:r>
      <w:r w:rsidR="00C004AC" w:rsidRPr="00C004A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004AC">
        <w:rPr>
          <w:rFonts w:cs="Arial"/>
          <w:color w:val="244061" w:themeColor="accent1" w:themeShade="80"/>
          <w:sz w:val="26"/>
          <w:szCs w:val="26"/>
        </w:rPr>
        <w:br/>
      </w:r>
      <w:r w:rsidR="00C004AC" w:rsidRPr="00C004AC">
        <w:rPr>
          <w:rFonts w:cs="Arial"/>
          <w:color w:val="244061" w:themeColor="accent1" w:themeShade="80"/>
          <w:sz w:val="26"/>
          <w:szCs w:val="26"/>
        </w:rPr>
        <w:t xml:space="preserve">План мероприятий по реализации второго этапа (2026–2030 годы) </w:t>
      </w:r>
      <w:r w:rsidRPr="00F07D13">
        <w:rPr>
          <w:rFonts w:cs="Arial"/>
          <w:color w:val="244061" w:themeColor="accent1" w:themeShade="80"/>
          <w:sz w:val="26"/>
          <w:szCs w:val="26"/>
        </w:rPr>
        <w:t xml:space="preserve">Стратегии экономического развития </w:t>
      </w:r>
      <w:r w:rsidR="007F1524">
        <w:rPr>
          <w:rFonts w:cs="Arial"/>
          <w:color w:val="244061" w:themeColor="accent1" w:themeShade="80"/>
          <w:sz w:val="26"/>
          <w:szCs w:val="26"/>
        </w:rPr>
        <w:t>СНГ</w:t>
      </w:r>
      <w:r w:rsidRPr="00F07D13">
        <w:rPr>
          <w:rFonts w:cs="Arial"/>
          <w:color w:val="244061" w:themeColor="accent1" w:themeShade="80"/>
          <w:sz w:val="26"/>
          <w:szCs w:val="26"/>
        </w:rPr>
        <w:t xml:space="preserve"> на период до 2030 года, утвержденный Решением Совета глав правительств СНГ от 5 ноября 2020 года;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>Стратегия развития МГС на период до 2030 года.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>Планирование и выполнение работ по разработке документов в области межгосударственной стандартизации осуществляется в Автоматизированной информационной системе МГС (АИС МГС).</w:t>
      </w:r>
    </w:p>
    <w:p w:rsidR="00F07D13" w:rsidRPr="00F07D13" w:rsidRDefault="00F07D13" w:rsidP="00F07D13">
      <w:pPr>
        <w:pStyle w:val="a5"/>
        <w:tabs>
          <w:tab w:val="clear" w:pos="4153"/>
          <w:tab w:val="clear" w:pos="8306"/>
        </w:tabs>
        <w:spacing w:line="240" w:lineRule="auto"/>
        <w:ind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В настоящий отчет включены следующие разделы: 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о Стратегии развития МГС на период до 2030 года;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стандартизация;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метрология;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оценка соответствия;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аккредитация;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о конкурсе на соискание Премии Содружества Независимых Государств за достижения в области качества продукции и услуг;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реализация решений 6</w:t>
      </w:r>
      <w:r w:rsidR="006C6E6E">
        <w:rPr>
          <w:rFonts w:cs="Arial"/>
          <w:color w:val="244061" w:themeColor="accent1" w:themeShade="80"/>
          <w:sz w:val="26"/>
          <w:szCs w:val="26"/>
        </w:rPr>
        <w:t>7</w:t>
      </w:r>
      <w:r w:rsidRPr="00F07D13">
        <w:rPr>
          <w:rFonts w:cs="Arial"/>
          <w:color w:val="244061" w:themeColor="accent1" w:themeShade="80"/>
          <w:sz w:val="26"/>
          <w:szCs w:val="26"/>
        </w:rPr>
        <w:t>-го заседания МГС и 6</w:t>
      </w:r>
      <w:r w:rsidR="006C6E6E">
        <w:rPr>
          <w:rFonts w:cs="Arial"/>
          <w:color w:val="244061" w:themeColor="accent1" w:themeShade="80"/>
          <w:sz w:val="26"/>
          <w:szCs w:val="26"/>
        </w:rPr>
        <w:t>8</w:t>
      </w:r>
      <w:r w:rsidRPr="00F07D13">
        <w:rPr>
          <w:rFonts w:cs="Arial"/>
          <w:color w:val="244061" w:themeColor="accent1" w:themeShade="80"/>
          <w:sz w:val="26"/>
          <w:szCs w:val="26"/>
        </w:rPr>
        <w:t>-го заседания МГС, подготовка 6</w:t>
      </w:r>
      <w:r w:rsidR="006C6E6E">
        <w:rPr>
          <w:rFonts w:cs="Arial"/>
          <w:color w:val="244061" w:themeColor="accent1" w:themeShade="80"/>
          <w:sz w:val="26"/>
          <w:szCs w:val="26"/>
        </w:rPr>
        <w:t>9</w:t>
      </w:r>
      <w:r w:rsidRPr="00F07D13">
        <w:rPr>
          <w:rFonts w:cs="Arial"/>
          <w:color w:val="244061" w:themeColor="accent1" w:themeShade="80"/>
          <w:sz w:val="26"/>
          <w:szCs w:val="26"/>
        </w:rPr>
        <w:t>-го заседания МГС;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международное и региональное сотрудничество;</w:t>
      </w:r>
    </w:p>
    <w:p w:rsidR="00F07D13" w:rsidRPr="00F07D13" w:rsidRDefault="00F07D13" w:rsidP="00F07D13">
      <w:pPr>
        <w:pStyle w:val="a5"/>
        <w:numPr>
          <w:ilvl w:val="0"/>
          <w:numId w:val="3"/>
        </w:numPr>
        <w:tabs>
          <w:tab w:val="clear" w:pos="1280"/>
          <w:tab w:val="clear" w:pos="4153"/>
          <w:tab w:val="clear" w:pos="8306"/>
        </w:tabs>
        <w:spacing w:line="240" w:lineRule="auto"/>
        <w:ind w:left="0" w:firstLine="709"/>
        <w:rPr>
          <w:rFonts w:cs="Arial"/>
          <w:color w:val="244061" w:themeColor="accent1" w:themeShade="80"/>
          <w:sz w:val="26"/>
          <w:szCs w:val="26"/>
        </w:rPr>
      </w:pPr>
      <w:r w:rsidRPr="00F07D13">
        <w:rPr>
          <w:rFonts w:cs="Arial"/>
          <w:color w:val="244061" w:themeColor="accent1" w:themeShade="80"/>
          <w:sz w:val="26"/>
          <w:szCs w:val="26"/>
        </w:rPr>
        <w:t xml:space="preserve"> общие вопросы</w:t>
      </w:r>
      <w:r w:rsidRPr="00F07D13">
        <w:rPr>
          <w:rFonts w:cs="Arial"/>
          <w:color w:val="244061" w:themeColor="accent1" w:themeShade="80"/>
          <w:sz w:val="26"/>
          <w:szCs w:val="26"/>
        </w:rPr>
        <w:br w:type="page"/>
      </w:r>
    </w:p>
    <w:p w:rsidR="00C028C6" w:rsidRDefault="00C028C6" w:rsidP="00C028C6">
      <w:pPr>
        <w:pStyle w:val="a5"/>
        <w:tabs>
          <w:tab w:val="clear" w:pos="4153"/>
          <w:tab w:val="clear" w:pos="8306"/>
        </w:tabs>
        <w:spacing w:line="240" w:lineRule="auto"/>
        <w:ind w:firstLine="0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784C7C1A" wp14:editId="2941F76B">
                <wp:simplePos x="0" y="0"/>
                <wp:positionH relativeFrom="margin">
                  <wp:posOffset>443230</wp:posOffset>
                </wp:positionH>
                <wp:positionV relativeFrom="paragraph">
                  <wp:posOffset>19050</wp:posOffset>
                </wp:positionV>
                <wp:extent cx="5224780" cy="230505"/>
                <wp:effectExtent l="19050" t="19050" r="13970" b="17145"/>
                <wp:wrapSquare wrapText="bothSides"/>
                <wp:docPr id="59" name="Группа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4780" cy="230505"/>
                          <a:chOff x="0" y="-635"/>
                          <a:chExt cx="4952404" cy="231140"/>
                        </a:xfrm>
                      </wpg:grpSpPr>
                      <pic:pic xmlns:pic="http://schemas.openxmlformats.org/drawingml/2006/picture">
                        <pic:nvPicPr>
                          <pic:cNvPr id="60" name="Рисунок 60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Рисунок 61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" name="Рисунок 62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" name="Рисунок 63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Рисунок 64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Рисунок 65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Рисунок 67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0175" y="-635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Рисунок 68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6589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" name="Рисунок 69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81874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Рисунок 70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5679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5A60B3" id="Группа 59" o:spid="_x0000_s1026" style="position:absolute;margin-left:34.9pt;margin-top:1.5pt;width:411.4pt;height:18.15pt;z-index:251656192;mso-position-horizontal-relative:margin;mso-width-relative:margin;mso-height-relative:margin" coordorigin=",-6" coordsize="49524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lMqFzAFAAA4KQAADgAAAGRycy9lMm9Eb2MueG1s7Jrd&#10;bqNGGIbPK/UeEOeOAYMBK84qzZ+q3W2jNj2LtBrjAc8GGDTgOElVqVUvYU970Eq9gF31ZNWq7cle&#10;ALmjvjNgZxMTb5KDVI5QHHtgYPjmne/hm7/NZ2dJrJ1SkTOeDnVzw9A1mgZ8zNJoqH93tN/xdC0v&#10;SDomMU/pUD+nuf5s6/PPNmfZgFp8wuMxFRoKSfPBLBvqk6LIBt1uHkxoQvINntEUmSEXCSlwKKLu&#10;WJAZSk/irmUY/e6Mi3EmeEDzHGd3q0x9S5UfhjQovg7DnBZaPNRhW6G+hfoeye/u1iYZRIJkExbU&#10;ZpAHWJEQluKhi6J2SUG0qWBLRSUsEDznYbER8KTLw5AFVNUBtTGNG7U5EHyaqbpEg1mULWSCtDd0&#10;enCxwVenh0Jj46Hu+LqWkgRtVL65/PHy5/Jf/L3VcBoazbJogEsPRPZtdijqE1F1JKt9FopE/qJC&#10;2plS93yhLj0rtAAnHcuyXQ+NECDP6hmO4VTyBxO00dVtnX5vkbFX32v7jmUb9vxe07RV03XnT+5K&#10;Axf2ZCwY4L/WC6klvT7tV7irmAqq14UkdyojIeJkmnXQtBkp2IjFrDhXbopGlEalp4csOBTVwZX0&#10;fYhSS/9r+f7yJ4j/d/lP+acmM8Y0D+Cw+4Pj8pfyTfnbcfl7+Vf5tvyjfH9s7sck0rYvqBgR9pqk&#10;GwULpabyWbL46mFEivGCBye5lvKdCUkjup1nQAPAyqu71y9Xh9csHcUs22dxLFtYpmtNYNUNN2yQ&#10;tXLxXR5ME5oWFbOCxpCHp/mEZbmuiQFNRhQuKL4cm2hivC8KuGEmWFooqOBBL/JCPl36ksLqe8vb&#10;Ngzf+qKz4xg7Hdtw9zrbvu12XGPPhad45o6584O827QH05yi+iTezVhtOs4uGd/IUP22qehUlGun&#10;RL1LpHDKoPmvMhGnpELS1lwE30BkXId0IWgRTGQyhJD1eVy8yFCqXwktmyQHatpo9pKPoQaZFlyJ&#10;cRfU7L5v9Z05LXPSFrTAIUReHFCeaDIB4WGnKpycohZVzeaXSJtTLptf1SROVX14zMZzl1Ava7oT&#10;i0qaUWSqsuJpAtOrc55jGHNiF5cr4fKrkmCfLF0pIeteJyFF5dFIrA/ScORmpJGxCmmrQlqAFkbW&#10;n2er5Vm9OO/Ms2P08dG15fhp942e20J9o/8HYR8vTsObm6FGxiqoTXRVs7OORPsVD189R091zBOZ&#10;xEtYRAA9P402sjRa7+Dda2G/H+ym7bvmbbT3Xaul/f+kHe7cTDsyVtHeC2WvfIROrpjm6x/C5air&#10;7ZJXXdA7dclNw8AIxG2M4Y5nu0tD4LZj/ogxHO7cTDUyaqpt1Qd/Ti7IyUROXq13VJZBpOX3Pvz6&#10;vm9amA5r6IM7FvpyEPTaFFbL7yPyC3du5hcZq6Kyo6LyyYd3IvrwTlK9/pEZw8SWbMxK3nlwbdme&#10;697W3/Z9TFFVZFu+hyhdzYPN59vm82HtlNmnVmgeOguOHlMz2chYRbaryMaySs7Y+kONyrZQ3wtq&#10;gGvKiTHE5Ku1o/mqk923rOVFpzZiP2LExhJwM9fIWMW1p7g+Iq/ZCXsaARsVbtm+D9s92+s7XnNX&#10;vAW7YTvEo06HX+0YuLFsjYxVYPtqfH00FSdyletpoI0qt2jfC23fMz0Xky4No+x+O/e9vNPpMdGW&#10;c5SNMVtmrELbNFTQnl6MaBW0n8AatimHhe0M2j3G2bbtOX33lrD91NhWe8+wPU9tZ6m3Esr9fx8f&#10;I/3xhset/wAAAP//AwBQSwMECgAAAAAAAAAhAMNFRXSyBAAAsgQAABUAAABkcnMvbWVkaWEvaW1h&#10;Z2U4LnRpZmZJSSoA0gMAAIA5QKOgBBYNB4RCYVC4ZDYdD4hEYlE4pFYtF4xGY1G45CIFBI7IZFI5&#10;JJZNJ5RKY3H5VLZdL5hMZlM4jLJpN5xOZ1O55Np5P6BQaFQ4hPqJR6RSaVLaNS6dT6hUYdTalVat&#10;V6HVKxW65XZdWq9YbFY4xYLJZ7RaYPZrVbbdXLZb7lc6dcbpd7xQLteb5fZk7S4fr9g8JN3/h8Li&#10;cVKsO/8Xj8hIcbkaS2VsEhOSndlKRk85MXy82wBwaKIS7G2iXbqQmJTuFNdCdDo9Ln5jnttJn8/X&#10;w+tE4mQSw8OFqCAgMINu309HUuAYFiQAgGBoM+Hg0OBwuIBdKAwGCNzJ9x4ZM/36+m0uQwJSO5+k&#10;B4M/38+gCAgN8vp9uS/Xy21yDITCOdAAum8iUPHAyRnecJQAiD4wH4fB1gIBAKoqfh8wmA4KwWT0&#10;HDFBLysREKMH2exyAKBQOIkfB4mjBZOHkchSgkEQ4AmEw8AE/SIxNFEVRIjEESCh50msPp4HASwF&#10;AmHwOhuV6GHsdxjnG4IMBeS4EAcGJ7HYX51GuPYQh8ZIDAYEaGHGZIonsdphAgEA0guFRCSIichz&#10;uh7LAkA4HBeEAeF+hjGm0W4Jg6HBbAUCQcHQao8HicJNBMJJ2gDTCGHAYghHyeRoMyzc9TxEdRpc&#10;9IPOMGzrGVAJxVMl881glE+VDWaYVlW4AH6/jvPgjVas0jblOk6ldIVXM7vwbRcAwhAAsydqMWDU&#10;SLMsCaCscgoTCRAceV1ZNRnWbJCHueBlg4GhVPfabL1si78HGZYqgSCAaAqE4+2Og9w3Aw9MADdr&#10;MWFeF/0zfaF37hCHHCY4lgAf5+Orc6DgCArjBi8x7ywTIENrhchVLkFCMQf59m6YAaP4dNsoLgKC&#10;giEQ2nebxJ35iWIO+DwRiAZYAACAmAZGh2FYWfB5GodZsEAgwOhsVk+RSEUMHU8x6AEAoIx2BcMH&#10;JUJxmUKiDA0GZRu8BOhobou0oOdJqDqeBxE6CAPDGAgExWhE3GNLxdtaPbYDntiKICCAP+BACCQW&#10;DQeEQmFQuGQ2HQ+IRGJRBtrsSCUiNsAAEAw5+Pl0t9hDsSkVuROUSmVSuWS2GQJ/y6ZTOaTWbTec&#10;TmdTuGzCeT+gUGhUOiUWWJ1sHujUumU2nU+oQotr8Q1GrVesVmtRGp1Wt1+wWGxUKu2OzWe0WmuV&#10;S1W23W+xWW4XO6XWjXK7Xm9XuZ3i+X/AYGF37BYXDXvCYfFYu24nGY/IV/HZHKZWnZPLZnNUDMZv&#10;PZ+aZ3QaPSRPRaXUamEwEAAPAP4ABAABAAAAAAAAAAABBAABAAAAbwAAAAEBBAABAAAANwAAAAIB&#10;AwADAAAAjAQAAAMBAwABAAAABQAAAAYBAwABAAAAAgAAABEBBAACAAAAkgQAABUBAwABAAAAAwAA&#10;ABYBBAABAAAAJAAAABcBBAACAAAAmgQAABoBBQABAAAAogQAABsBBQABAAAAqgQAABwBAwABAAAA&#10;AQAAACgBAwABAAAAAgAAAD0BAwABAAAAAgAAAAAAAAAIAAgACAAIAAAADwMAAAcDAADCAAAAYFsD&#10;AOgDAABgWwMA6AMAAFBLAwQKAAAAAAAAACEAgIT85t4OAADeDgAAFQAAAGRycy9tZWRpYS9pbWFn&#10;ZTkudGlmZklJKgD+DQAAgAANROAEFg0HhB9ZDtGzpfMIiERiUTikQJpPDUVjUbjkdj0fkEhkUjkk&#10;lk0cgcdhUMhwsJTfai2EIMCr2ejrBMFAMlf86C4mdz6fAEd7iB0XjMnpVLplNp1PqFOlMclcNfIE&#10;Az8BQSfLydAKnT/sTaAL7ewBfz/fb4ANoDoCBQTAIInYAA4MfQKCL3B4ae7gZIYg1IqOFw2HxGJx&#10;URqcbqsOBoXebzdINAQTCIiLpSeDPaoEBYKf75eIVFjPciteYIBtDA7+A4NfS+ZQID75CYfGzocL&#10;KwUFwmL4XD4nF40Gxsax8PtD/fwBDpWJoCBAHEZDfz8fD5ZZ3VzIAoOV5YGx/BDlFAdCz+VqwDIp&#10;drDTIsBgWe1mAb5egH4PH/z/wBAKPuSirloMboLgaKQ9DkdJdmIdRcF0NgdguEZ/gOMBkHMY4mhm&#10;GxZmaL4kAwZJtm0tIEAQBJ3nIZ4LIsjEBIMJ4XBssR/lkaZlxnHsfMRAiKQMgpnAecw8GEZI9lcU&#10;5NGSYKDFKXB0oMBgSBAfYSg6dRemKtoAikPJ6ncCJAGcN5ERipMflIL44iUFgaAqOwun650fzxPK&#10;SSCichgAtJ/BeJpwn8foBBcBggkKXZyDeH4KCafgHDMWpsDGIoLE6Xh0iWcBjnAUhXmqPZFoQnoA&#10;AC/qlg6CAKBeDgQF4bBonwfh9gyBwInCQhOgkOgtHooSIGMOZEhyET0j2MRyHgds9WfaCKT4iTlg&#10;wFR3HQawJA4F52HmdYDhMH5znkc4FD8EIQmubIHE02ALCUKQAgMBp3GUZ4RDUL5hiILLYny7IBH2&#10;e4C1UpQYA2EJJCsMxmnGbg4lYToHAQBRQC8N45YkcB3HUiZ/EoWEvgeOYsHkfB72jlVo2miNqhSd&#10;h0GuCadBAhpxncf4TBEfQJhGfQCCaWJyFwaoIhoFxvl4YQFgCAZulAVIFgcfgEgcfJ4HKBrBxkqA&#10;KAYBx2HoeSIAQAoDHwfZ9I0fRJFaAoBgIWJomSKBNENle8zzlqISGf6XHA/QDG2YQNoMfjnAHVCI&#10;HrQoGbigwDgce4UiGcxrl2DrYn1coGYMp4+iSK5BluVKRm0P5LhKC01gCNYn712Me74hKFqsCQPn&#10;idxwgcDAUWwbGaJKBIHnufB5AMBAHn2vR8nab4H8+pZ/EqWJ7HyfAGDkK6RhUDAOmqPpKIMKZNEQ&#10;VxomP2X1uP2iDuWB4M2CewCHueIEImBINnifp9AEPl/wAR4gLIg04foBQED8AsCUeI5BoIwOA10k&#10;gpAwByEkL8WYyxwjba+A4RIUAvhiFIJMkYvA3CCCGCcF5Bg+CzFIIUXAq32QzOG+4gxywQg5HMN8&#10;Y6ayDD7OcMYQgYBFj8DcM0VoIBlg8H+O0eYVQHixGGCAeg/SIAaBYOwcw1AKNch8SIeIjRUANRWA&#10;J15Tm2tvcgQUMopRKCcGMLuGkczEw2IKn4dg/B9NOAEEQKg4Sej/DWCkOgaBGCqYGAUDYMh1huA0&#10;DoPgBhiAuAEPUYgqwQAEVQAkAo/wBAFOyPhgsEiRinDEHQLgnxHJ2H9KYOjaR9hhFGJEkbIGRFtI&#10;M652EdJeGHjsABPwwwFj9GQGgJAoxtiZA6C8dwshBg0cUAAIYcRni9EeDEDIMB2AXB0OsDQEx6gM&#10;GuFQGY4B4h3GYO9NRUR4CNFOLoawzwxwjHmPllJHBbhqD8EgFYMyDC2GoMwJYlxBy9oMVGX8wZhg&#10;pAEAkCA/R4y5HsAkIYaxojGFCCkHwZnMCTBaPsAkewAD/GuXcW4JAHTonUQh6RTQCABAE4gfxHQ6&#10;hECkIoKIXyDI4AIGwKNM1T0HqEUuhLtiHEGGYAUfQswYAVGSEUXrkA1igB6HgGA1YED+HAMoCoiA&#10;ZgRD8CIbILAADzB0MAIIKx2j7CsN4ewAgCD9OyAOlpxxJsMDYD8JZEBJjAFoG4VYm6h2DKZUUlg+&#10;Ycw7h7TKl7AjnA3GqLsAIggRjlGoBEYIJQDgRC2JMeQZQ/AkHiPsiADQLD0W/AQf6qZSHFEQE8Lw&#10;dgirylwQgPAsBQiJF2K6wlvaiEEKpUYfINAsDaGeKwEQ/R+SaIKWkf4+gBgBCiHoZg4BlgVHgAcf&#10;o5RZAiIMAIhAEANjzH2PmSo7ICQRi+YUHAIATsXDcCcC4HCJh7FkKQSQwBZj0exb6/xSrDFWIKP8&#10;HQYhrjzHUAoaYtAQEQRxAW2pBwIAdHkBpa41xdAfAiB4ebuyj2tOIAIttzr/4lMLgGo9I6HD5Ara&#10;IcQzALkmA2C8dTxwDvPAcBMEA8h2jgejiDE2QahYoHyBADQ8x5E4H9SBsoDx8DFyQRAD4/gGxdJy&#10;QgAgBx+YbW+NsCMXshZhsHkQFoTBvYLu8QiBA+wiDVGQABs4XQ6g3FMCgZjagAi8EkCsfo9X8EIA&#10;2C4dY5RpAVzBmLREvciETkeOQFIhBSA9E8IsRYYBFAwASO4b4rwnCiHICAQYIhri/EgCgAQ9s/07&#10;acWkftdMgaJ1g3rRZBcsj8CMHUaI7hxAKAqPEIY/3qjiHaOocoaxAAyCGKAAY/x7g3G0D4Y4hhdM&#10;CH6LgE4PyJ111jttZ+swAa1ByLEVADATAhAIHEKo/wYCyHqAICI5gTi1HIO8dgFAZgtDAKISQyAJ&#10;CQABaQXIh5/ES21tzgyPtvEQB+L8VIihYBoAYPYb4WAJjkGAAwKAGQbB2G6Oscw+x+j7CqLcL4zR&#10;TgmbKA17A8z+av4Py9GeRNA7EGlBAg4/gHj1CGGMbQxx/gRE8PcGwcQuiQBqBEAYegYhSB0PkAsV&#10;wW8eGnF1VHBeYdXONkQIodRnjQFgCAdeXoClZAiBks94ABgGH+OwdIDB/DwmiQcC4Jx3yBHUNkCW&#10;h+sd7QDkR4g+QVBHHGOwb4DBwjLN+SQEIOBzD2HeAgdrvH4j1efj+9ffPMQ1uAY64WAwFgUHsBgE&#10;w8hujGAySYEYPByl3H2NYXAIHcDyw91bzPtSoZEyyPuPTipPETrgP0EgbApjtFiKHypFC0AUBAPP&#10;wgD+9e2+gkDzZyrhA7DKNUYomwVgYCODoFASx8j9GqKIgzxB/AGA4Cl5w7x8DoY8QUBQEB8jlAeJ&#10;oagehMAkB4OYbgxE1vaPowAiSuEiCluB1gWAqh5AiBrAUBuABAQhmgOhVhyglBpBShPAqBJB2ARA&#10;YgOARBigtgihpA2AqhzhoAVtsuXQBQVwBvpkCvOiCgGANB/ggBSA2hEhTBOAgARgCgbgDhzCDB3B&#10;0gNBohWO8iCgZhNBEhtBcAZATgihahmAvg4B6hzi6iDwAQWQtCNiAoAADUTgBBYNB4QfWQ7Rs6Xz&#10;BgKCn0M0IQkuzWeEF8ABC53qAgMBRaeSoHQAc4OKzazGWoRIN04zDGgnw8QRCAATSeGpxPZ9P6BQ&#10;aFQ6JRaNR6RSaVS6ZS4HRYVDIdOA4NXwJTaNWe0Vg8QADAC/Xw+gCBQ8BHo4H0CgSBgOSSWhmspG&#10;A3k4z4MDgy9Xk5wXOp5TcFg8JhcNh8RiaLT6JUYa+QQDnw+HkCA0TR8EBS93KrkuAH+AAIFBCKj8&#10;onaxFa5FSkQCAX+GSqcwEEhs1jsixEOnK3mMG4NgMVw+JxeNx+RRMZQ8dDiAbGi22EGnK0wpoADP&#10;QC/hQSGy2FuKZ+AQE/gyKnc/n8AHQ1uvBeFyfl8/p9ftP+XQua+QwKXcCANHq6oInmdYFuwpYTCA&#10;cZzGoCQANeA4Gn2dpvAe+L7wzDUNw4pj8qC/aCn+BwMHqDAUHgbRgA4wQQhwc4LhOeBkFCFAHg2e&#10;h4nKBsMQ7H0fyBDsPqA/YCgSfZ9nuAiCuygpoAMfYkjIbwWgmep3g8M4IB8RR2HOdJfioMQIHYey&#10;DthE53nQa8HvgncgzhOM5OPIafv2JI9mYW5Chofx/z+NhziONxqgQUwIoMcQPj0fx0BkEAvCmfhU&#10;BQAQpmkWwQh2gwSh8crpOBNzAznUlS1MpM6p8qIrA+cBwGUDKDA4F52AQBp9BOIRzNeABVkGGhMB&#10;cB4IHyfpRkIMgDhgKp6G2b5sHMbh1jEQCDAUCR8HsdwER7U9vW/cCBIIxqFjoKBmmMUAUH4fICAq&#10;JAbgoJQZggGYWOyAJeh8NJmgsBADn6fw2DmDwDgAbZ9HuAZqnQAZ5kwfaDTxPU+W7cOL4xIFUp6q&#10;IkgUdJ9HsAh5nSBgOCoJYPhKXbNBAAIhFKcBVFUUJEEkGwsAgIoKGaAAYDifyzGeVY6HWTwMhQIp&#10;wggDB7mQUgTCaJ0WYzqurQ3jacKiOdzgcCx8OqCBoFgEh+AuCQXlOPIQwVRJZDQfpZlcEIbHWf4F&#10;g6XhEAefNtoMI47GaAYDH+W5DBkJgm6pq/Gca5GsoShY4CUaB7HeAoHAufBhEyFicFKCZ/jiSZBA&#10;AeJrgAahJGgXAFg0bsDoRAB6B2MhsHqdoDGASoWp1UPHeB4LD8gg79iQPRmHOawIq4EUmMEAIBn8&#10;Iw6mgf5+gCY5QBPAoFYt4XwfCo3iIM/cXHOFQjHKbBfgybphsDJqkhcJxvAwE54nic4FGUU4SvXA&#10;E998UA4CE4fIQVEJoAiBzGePsewBn9AJbGCMpANgtjaAsCQeQ9B2AHGqLoDg6xtqIVFAWE0JyDwH&#10;ABAkg4Sg9s9OyMkUoJB2jfAeUUJQfBmOWAKMES4LR/j+AETiAUKIjPAhVCxEQOwxjXGoLcDoKgkD&#10;jAMAkfwDFsDzVrFUfiSQCALAoPgYYmQVAdBkOlywCBwDJViQiIsR44NWiSQsx6Po3xxjwuAgIA8A&#10;/gAEAAEAAAAAAAAAAAEEAAEAAABwAAAAAQEEAAEAAAA3AAAAAgEDAAMAAAC4DgAAAwEDAAEAAAAF&#10;AAAABgEDAAEAAAACAAAAEQEEAAIAAAC+DgAAFQEDAAEAAAADAAAAFgEEAAEAAAAkAAAAFwEEAAIA&#10;AADGDgAAGgEFAAEAAADODgAAGwEFAAEAAADWDgAAHAEDAAEAAAABAAAAKAEDAAEAAAACAAAAPQED&#10;AAEAAAACAAAAAAAAAAgACAAIAAgAAAC0CQAArAkAAEoEAABgWwMA6AMAAGBbAwDoAwAAUEsDBBQA&#10;BgAIAAAAIQASom2A3QAAAAcBAAAPAAAAZHJzL2Rvd25yZXYueG1sTI9BS8NAFITvgv9heYI3u0mD&#10;oYnZlFLUUxFsBfH2mn1NQrO7IbtN0n/v82SPwwwz3xTr2XRipMG3ziqIFxEIspXTra0VfB3enlYg&#10;fECrsXOWFFzJw7q8vysw126ynzTuQy24xPocFTQh9LmUvmrIoF+4nix7JzcYDCyHWuoBJy43nVxG&#10;USoNtpYXGuxp21B13l+MgvcJp00Sv46782l7/Tk8f3zvYlLq8WHevIAINIf/MPzhMzqUzHR0F6u9&#10;6BSkGZMHBQk/YnuVLVMQR9ZZArIs5C1/+QsAAP//AwBQSwMEFAAGAAgAAAAhAIoeosgAAQAAzwUA&#10;ABkAAABkcnMvX3JlbHMvZTJvRG9jLnhtbC5yZWxzvNTNagMhEAfwe6HvsMy96+4m2SQlbi6lkGtJ&#10;H0B0dKXrB2pL8/YVCqWB1N48qvifH4PO4fhpluYDQ9TOUujbDhq03AltFYXX8/PDDpqYmBVscRYp&#10;XDDCcbq/O7zgwlK+FGftY5NTbKQwp+QfCYl8RsNi6zzafCJdMCzlZVDEM/7GFJKh60YSfmfAdJXZ&#10;nASFcBK5/vnic+X/s52UmuOT4+8GbbpRgmiTa+dAFhQmCgaFZt+buzZpKYHcRqzqIFatt+ovw7aO&#10;YVtsxFAHMRQRfR1EX0SMdRBjEbGpg9iU3mWfR0aNH9p3xVas6yjWRcS+DmL/gyBXY3j6AgAA//8D&#10;AFBLAwQKAAAAAAAAACEASRvADKgEAACoBAAAFgAAAGRycy9tZWRpYS9pbWFnZTEwLnRpZmZJSSoA&#10;yAMAAIAAEytQBBYNB4RCYVC4ZDYdD4hEYlE4pFYtF4xGY1G45DIHHZBIZFI5JJZNJ5RIo/KESNRK&#10;OgwEn4/n+YmE02+83vKUYNhOdGU2ZABwEAXzNJTSaVS6ZFZXISQGgmtyYN5o/wImls/wCAaWVhEG&#10;FSRBkIlKvW+9XzBgQAwE8zCRkIy20gWi3oSdRWIEUOxUD0+unk+35TcNh8RKKfGy2IwypCGMYMAa&#10;1iYO/3+AKRboSEbcEAOBG+9n1CQvbng/H6+a7ltdr9hToJGgYBAG8zER4MB04t31SNjweFw+JJ8X&#10;F08PBWYRUH3K9XuHFKv+L1et1+xEOPFn+ZiVk0utABnJTmABrYWGASB3Q97XHa8AMz2fp9Y724r3&#10;e/BcotpSfIxCQtwAg4URdnQfTCoKdAtiEC4FgQWZvnQJxdmcgwQgYBBtiwIJ5sICJQF0874gAdov&#10;CICIDgMGZVmEZ54Ho+0Zxo7TZoy/TJsqlBqCoHptneeYol6aCGAsAYBnUfZ9gAAQBISZYoh0ORgm&#10;mYZ3HmhISAWA46BgEg0GKasazJMqFPwikcoKDpPlych9n7M05TnOiJzQiYyhMDZNCAF57MIBbAzr&#10;QdCULO78u8gwOREcsE0KhLzPRR9JuDQ6KAaAoBnkMLdIKE5UF+bR5J2hYdAsCBDhuE4/mYbZgHOd&#10;yEiADIJBiCYHFObpzPa0qCh+DIIlSIQYiwXxoVfWKCgQoojg2Ch4sJZESINX4IhUBwFFKbpznkmd&#10;KW+y1LIuzBOh6FgxOaPxlmyQZnm6hhiCaHA2GGaZoHgeqEkkHIVBoCwHh0WJjoYXAjhoJBcmYhh8&#10;jGJAdFcYZmnffKEBABQDmwLAgAQTxc3Bj7E3EkACH+fwxuaYZynYa1R5Bl2XpJkWYZnmjsAkSBV5&#10;rnWdvsZwHhLnmg6E4jMPnoej6Qw+i6TpmmvK82najqSO6XqeravNOoaxreuIVquu7Bruv7DsmrbH&#10;su0abs+07Zoe17buGdbfuO6Zfue67xb+77zvlCb3vvATlv/A8JGnB8LxDs8PxPGOKgKAM4HiUAQW&#10;DQeEQmFQuGQ2HQ+IRGJROKRWLReMRmNRuOQsUKkcR2RSOSSWTSeUSmVSMOrUdSuYTGZTOaTWbRSW&#10;y+bzueT2fT+gQac0GiUWjUekQ+h0mmU2nU+YUuoVOqVWrQ6pVetVuuUis12wWGxTKv2OzWe0Rmy2&#10;m2W23Qi12+5XOxXG6Xe8VS7Xm+X2jXu/YHBTfAYPDYeU4XEYvGRvFY3IZGI4/JZXLQeAgA8A/gAE&#10;AAEAAAAAAAAAAAEEAAEAAABwAAAAAQEEAAEAAAA3AAAAAgEDAAMAAACCBAAAAwEDAAEAAAAFAAAA&#10;BgEDAAEAAAACAAAAEQEEAAIAAACIBAAAFQEDAAEAAAADAAAAFgEEAAEAAAAkAAAAFwEEAAIAAACQ&#10;BAAAGgEFAAEAAACYBAAAGwEFAAEAAACgBAAAHAEDAAEAAAABAAAAKAEDAAEAAAACAAAAPQEDAAEA&#10;AAACAAAAAAAAAAgACAAIAAgAAAAbAwAAEwMAAK0AAABgWwMA6AMAAGBbAwDoAwAAUEsDBAoAAAAA&#10;AAAAIQCVDSwNgAIAAIACAAAVAAAAZHJzL21lZGlhL2ltYWdlNy50aWZmSUkqAKABAACAP+BACCQW&#10;DQeEQmFQuGQ2HQ+IRGJROKRWLReMRmNRuDwJ/xyQSGRSOSSWTSeURuPSmWS2XS+YTGZRCVzObTec&#10;TmdTuazufT+gUGhQ+e0OjUekUmWUWlU2nU+oQ2mVGqVWrUKp1etVuuS2s12wWGxRev2OzWe0Qay2&#10;m2W2t2u3XG5U24XO7Xef3W8Xu+TG9X3AYGS3/BYXDRjCYfFYuaYzHY+LR/IZPKQzJZXMZnL5nOZD&#10;N53QYrP6HSYHR6XUXjT6nWXHV63YWjX7HaWHZ7XcVrb7neVHd73gUrf8HiUPh8XkT7j8nmTfl83o&#10;TDn9HqSeAoAAAA/4FBYNB4RCYVC4ZDYdD4hEYlE4pFYtF4xGY1G4RBI5H5BIZFI5JJZNJ45HpRK5&#10;ZLZdL5hMYhKplNZtN5xOZ1NJ1PZ9P6BQYfPKFRaNR6RK6JSaZTadT4bS6hU6pVaDUqtWa1W5ZWK5&#10;X7BYYvXrFZbNZ4NZLRa7ZWrVbbhcaZb7ldbtPrpd71e5heb5f8BJL9gcJhYxg8NicVDsRi8dj4FA&#10;QAAPAP4ABAABAAAAAAAAAAABBAABAAAAbwAAAAEBBAABAAAANwAAAAIBAwADAAAAWgIAAAMBAwAB&#10;AAAABQAAAAYBAwABAAAAAgAAABEBBAACAAAAYAIAABUBAwABAAAAAwAAABYBBAABAAAAJAAAABcB&#10;BAACAAAAaAIAABoBBQABAAAAcAIAABsBBQABAAAAeAIAABwBAwABAAAAAQAAACgBAwABAAAAAgAA&#10;AD0BAwABAAAAAgAAAAAAAAAIAAgACAAIAAAA+gAAAPIAAAClAAAAYFsDAOgDAABgWwMA6AMAAFBL&#10;AwQKAAAAAAAAACEACwWXDFEPAABRDwAAFAAAAGRycy9tZWRpYS9pbWFnZTUucG5niVBORw0KGgoA&#10;AAANSUhEUgAAAG0AAAA3CAIAAAH+iGMGAAAAAXNSR0IArs4c6QAAAARnQU1BAACxjwv8YQUAAAAJ&#10;cEhZcwAAIdUAACHVAQSctJ0AAA7mSURBVGhDvVtZjBxHGe7qWScQ4gAiQC4cQERCIIJAQhwW9wsC&#10;gpAQV4LE8cD1ggQCxAsvoIAQCBTlkO2Z6Z6xk2DLIYHEtoRjQyAYmSTEJN6dY485dtfr+wgk9u7O&#10;jPmq/p5//qmq7hnbAemr7r++/6ia6u66uicISq2g3NaAwLCyBKRe1ThISFOWg7gZFI8OFKXW+WoA&#10;JFloB6alVnc4Kpn2asNFwWEoDyBMqbVuy+RqTQ3xANJENFSB1Wp4fga8KZdKpyNSDwquEAsu7HwG&#10;gmjOphBYxuZsh34+ZcptFS8kLWVZ46hKiwMq/++g1KTGCgsnBjyhVxmubtwKoraKFu12BXp10X5U&#10;ULyU1EGSwCtLs0P5DGij4jFPcRcEBKHC6KhT3PbXrY9c3M6VGxB+ufdbCck2jrEGkvLe24BxUNEh&#10;amdCEB/2B5Ik0nz11d0Z59YstTqV8Hwl6NQmgtIiRVT6+s31qsbYG5qAdHY2Z93ZGuRDx8JJXNBe&#10;XRufrl4x4AludKTkFiTIWBcN+Kt4UbcpAmXH8mqZJIGOOpmHPgFYr7OE14A7IKTVinP3jwPLkrOQ&#10;9C3CCgKrXYHhMgStyJ+xWYZxu+n+/abPPZIaRcKcRDv6QDcmYHckFlAeAOmj2x4eUgyDwwGWagBZ&#10;d6QOSqbwzBqoqNGbHYQbRIwW9NF1oWxQbvUwUkhdX6YQatNhCrdcC76153YV4xY2vbgVjqFTrHsa&#10;F68tUPu20fGuiQ4fnnyVyY5odETUPY23jhDOzU7g+OZ7nzxw4K1BrIeCMJofsmEQg2MQHU56Nnpy&#10;QDnWnWp46/Yt9NuHVBxFMvokn0IvnDJSoSOWm92p0FYQsgOx1jJDeq5i+j4L49eLAHtCkt/w/Mp0&#10;LmkmKxZlLXIcsEu2L7RodrflpZfJNzvNoFtTz9WdBoCptCaZGamSsHhpn+bigizpSFJ3StlPT1q4&#10;kcXEi7mNpzp8lS4UVqNyLcPi0qna2t5UMCFns7I2LEOQMgnUs8Tts9OX0dOlp7rl9l1//RobDIGC&#10;+OIMZSVvTkco+prokK0eA0/9622r09rdhdo4PO54I7skGCZJpozuiLxXnK3TEC3xXNcFDH78xx/q&#10;i1hu3773O0OO44BLN6fGROF0d3KCJlAJZP2sumK4n6FKNMP8uV4zyA0PdoRuDd3b/IoZSrsVzQwF&#10;kRjZFjqV22FpGlH8k1YGYvXDLUy9Spc6iK6b0wxIYPrXpNy68y+3QVDxoe60mecmxgIZ9SMVHQds&#10;/oXBz4Uuw5+AFq2gtfQj+b1dP/Hbl2fBd7G2iPrakWEl2JhOmOKoqKlKZixNA3yom2BnEvrZ1285&#10;gPZLVCPBQVy4Kp00O/+awnzGMmXgCcGNAnhJwOJlHIuURws64b6M2t3qmhH3pQsrIrLeMpi0DCC7&#10;A6MEG5tT80t/uKtTU129IeAzYpkZCFK2BBcjjZHNcB9IuNNZviDI6BklAWlaLy9Jc5oNzZ6KioYt&#10;sotkyKt2QY7SzOtCJE6rNXS/gSo6YyPLlr/XxsuQ7NoQRvpSFgkdUG9qTRCdoG7PA8uT5RcRGWGR&#10;upUcHpdeI1A8Wlhg/0upK9mneYH3qkDi1KkrTHvRTWZFkaoMg0uHW0SSL891p3JhLIwkxik+bnWr&#10;Yf3Z1+XYmIRxfLNtkDrVIIzNQvoiYKKbeUn4+QdjVTy6OqdXS9/d8bMhs76lpzZgCC5JMtIXH96I&#10;oD/d/f2gcMpjKrPEMEmC3ifATTyYUIYb9ZMHITFjyGgyiBVQAgyS0g/yvB3RtU6BHj+Lyax+gCl1&#10;8/37ki1show5TnyyQfryI3efrwTd2TAoHB/SufDwup+y62cA4/Xb/piYWY7IphUBsIoEJEzCJ/L/&#10;GWJdgbOAmKG9/4GHIViVY3z8wd8OvLxAECu+K5iMLhXruhBNwgrNC3kYazae1ELc0C8kiketmjH0&#10;oidOCZIefACyQerVglWs5STrFfoyeni4dKvqbdv29rAMSLnQK7XglgejY9Wr4LXzHx8a2idEHCfs&#10;0FECqVtRvbpaUzg1mEaMQv5vn8WYBAFVwTMha8aA1ryAaHz6oS29GfRrYnS1Zh5utSSDtFoNu7PB&#10;sekrFa85JCx/nW0G0Zlgw1nI2iWeR59Aaz9Zv6C00JvSwpn6FZ4pKcOtomQg4NSrKrPBIH6ZF8Iz&#10;F8+hhc6ZNw9Y8v1u/yf0+KlV5hib7Uiz1bjt77egmc1V5uWiKJ5lCSJZ1WcbK3qBlzKNYIjoeicY&#10;P8+0ExwhoFpoS31xo2OJmd4jaL0yv+SviheuJZLue6MjJj+qIQU+9cB92/7xMS33xyT9wJX727Pl&#10;dk+/79FPfWfKCF5QhdxqSQbpC4/kcSG277slcF/8pYFCYBa86XkI12+ZRNfTq+Z2P7n+PFqxeGZN&#10;/zffdO+BxMWF+SX+LAl01KcipEZyj7ORBMg0vi9jVa73vFk18p7xggLKIwDp1oc3oBXP1i8Piv0B&#10;UMKtnMvoSWcQ5M9MRAv6BXP/uf753m9oLewl2MvKSkgeGTzRqvDvgc7rRqQ8eoFuQUdIuaddd8lI&#10;XkIryrjT57tTSqUZXRCsIN5V/ZgFkRnS+To6izBwX5sC+geMXW+yZHvLkUJZpBeWDfK4ETv18Or7&#10;JoPN/XscPz0t1jhlEMgSRxZYNQ7YEWm1FmI28KPdP1K0dpFqzrJswavKsM+Gt1Ck5ZmggwlLtGiH&#10;RpYYi7eYNNkLGLANCSNd6ERzHFWa87uNjDIOZJC0G8kqnYQkk0ycWit6SqFfzfUq/lenNizedcER&#10;cOuUlrV4giRdxwwXebR4r4qzUmuRDJntS02s2r664+5rotYTT77zePUVvTmohjs1q4+TUbg8gmw1&#10;FthA8paWZQtpKitIWjTIropIl3dlhmUvwQrMbPXMLG6qeKFTVRhlIaS6MUYapCHb8aLDXgq4UBJk&#10;HbLrg/tGn7SRnpJ1p9U1pdbj/3xHZ0rpF+80J/CGAMl8dhkWpJcEG0ik8YClyrZkrTTzkm7WArQM&#10;ZnBMMpj4HQyxpluLsSY6GhZPmJ1HYcdu2XDNJAOZs9kBoTWrtMGOAQ/SaUgLmF0QQAY4ei1ZK0mC&#10;JAdSebr0+BfDwtFg07mXF5aUWcYJrfAh2eoux4EbZAgzNDc268smZmKqdAiLy5cU9Zcz129+FvP7&#10;9tS1sFTedYKLEcWNAf6NcM+OppNm51bqqvLMmwL9QVB7/dZHT9evHNopZE8ScHRjSbBBtlkfK2aS&#10;8NUdd6J7GRrfokP6TqSBy9ySxqCVKx774Nad/uAjS2QDaZnmBd5VSZKEJBM3zPWfNR9oYoSZ7SAr&#10;v1kgaxlRxrKQxgOOl4oaej+r8B8VL6lyI4iXurVkOelitWJWxYUjKmo/V7sCdU6WdyKghlUKya7Z&#10;SIzvohOsY72lF5T0Z8S6cvgxdTTrpT254yB/BsXR1DWIq7LJMkB9t96eq5mvsctjlEsGOI5TQ8tm&#10;pBe0/UyzU1dLU1crvc3c+szvN3T1/NHMe2QIki1G2rgqzjrk7Xu+3qWdRD2kpH524wXtFx989ka0&#10;qZnqDpeSDaqArJtbzzSwpeUykOLWudlcGDfCwpGfPPpDFZv3wf9jrC0c782aOkTJt6XjA14f2b5L&#10;/zfBGhL/b0BTcmsyex7PdbTw6z99W92zEhRPmudl7KuUgUEQvS6mD0hueWhzn2zvfGK9yh9X8YXd&#10;jwDcH3vq3RObTibjEgoyHfrN2x4L8mbPM6P+rMr+jeNr+1IDvzC/77aX5U/+4tEfrEzrrZUgavjL&#10;c6ODyTbQaODaqHgRPS99dpjwcYv+CNOZs1sqA2E8/5JNx+/f9ykZ/8s77tCRMfrP6hcxGlRKWvW8&#10;pBektRyly0CKMW6qEOvC0qweu/lh8RbgJQkpqjX5Exhb0QRPP30zZgU3bXlK82ScP6mfBj10jPF0&#10;m3cYb7/vcTMwDv4d1KkozDSWZ3L6czb6e82LAtQw48cydNJ2+heuTOeujhZ27/9Arxqaj+/7zwuZ&#10;uhFllrWWjYDCrVcNvr3zV0G5cVX+6BvLkwMv0z+y5fTBdUmr9aFbJ3/S2Dc+91ARDBsDJtsINix/&#10;5ZE7hv7MAlj1casnGR0/04BhkclJf9YMuX3d5lpQPBEUTnfremKcBVmklBku0/+IlP/5lgwyfUtq&#10;DjwNN5YrW/d9WmEhsOEFXGMy09rC6RuKs9v3mxdWhOiInqsjQrywbIKvi6YHWgLXxFclDeLTtBa8&#10;ZiIzu/OJD6vCkWDTqXWbD2JWLFRjwyrDm82fXsX9NalCYuLDq3rGKv6/Z1Yv9G+Uvz/5Tr2swiwi&#10;fxqqPQfew2YvLS6ZGY9ZLJR1K6/oV37jtcVFwG0+yfSluW41V3nmDbQv8N6te5+fuSyIzYX1toWL&#10;NB7wqS4vHFuu5ZoHr2NGmXn408+8JWkaF4gTH8Uw1Zkye8wUtjzTrU3oBi0eNQZiRUwCZ+WGgKW1&#10;wFo3iFTJbHIyr+71hxF6XagwhnYmMbY6hbEbZ11GZplxeQYmQ3oO2P/np7Cf2LCMBlpbPDS0QmXc&#10;071hc7X/Ot/cxaxiyHIh0zqdmZEQlbGPJDCTZErt5VqookX95VFFoWNaqeVUuf8m5MUFV0WSgjlV&#10;f/ni1GuCgu+/dc5nOVgRaT4tZhoy7EGOjOO6s7RaDVsHr9VXPm598oEH0LWP3g/3al2SS02L5uPf&#10;99tduKJWq2ElrmfyG1aTuTeB3V3BBVSklTYZ9i5cRxwHVGnmudpLg6ipiie/ufM3ofvHbQtwzi4+&#10;W3uJGBk8o3oZKhdeY8mQAef1hxDxwnd3/SzYuBzkT6C7TCwsHz5KxpIlmcYQ0kJ5MU5YYkaGYsDS&#10;a8ykZeAaE6OT7qGbeF7+/M93XVk4cceeb3Rngg76nfH/ViLhlmTBrZblQiPGyDiMMS0ts0uMb5FJ&#10;HgO06XoU5h/lOjpvdEZJH5RRHqsybLIxpuNFx7eQHSdNS7zUupbJqazvx4Wp17532+4XZi7rTOu1&#10;Ku3Q9A0cwZuV8KrSyIw4gKslFy8/UpYM85aBa09IM2PKLPtb+s8oZiNgmeYTEvAhN7cM5tnGRRqf&#10;BjdUdoQLjW9Bul9oqHL7v35XHLtzvnPJAAAAAElFTkSuQmCCUEsDBAoAAAAAAAAAIQAdbu/XHgQA&#10;AB4EAAAVAAAAZHJzL21lZGlhL2ltYWdlMS50aWZmSUkqAD4DAACAABJMcAQWDQeEQmFQuGQ2HQ+I&#10;RGJROKRWLReMRmNRuOQ+Bx2QSGRSOSSWTSeUSWPymWS2XS+YTGZReVzObTecTmdTuEzWeT+gUGhU&#10;OIT6iUekUmlS2jUunU+oVGPQSpVWrVel02sVuuV2YVqvWGxWON2CyWe0WmFWa1W23WG2W+5XOo3G&#10;6Xe8UO7Xm+X2b3u/YHBSnAYPDYeO4XEYvGRJ3gIZ43JZOMOoBjfKTN/5t/v6DAEBAPM1HLZjRycC&#10;lseBBQoyHv53vJ3j0yP5sOLT0LS7mQP8GAULPBhwx7JtXvQ0IUAgECQcMgwEF8nvhEKXeTvd9eMg&#10;0ChV38OEPdULZ6FxBdqrdn0RLNv4LP1lQl9L9lvEim2QAINhV/OV1vWlj1QAh4EkALgGD4NiEtK5&#10;YAoqf4AH9BwBIMCZ6GCdoGB+gwBBQDjbHJAaOwFESGAqfhkISfJcGIeQmDojcTmQfRhmcAwehkfh&#10;tnEAgSg8dIBBaAQBAXEqNxJIyDPa974oQdYChyADNo2AwoB6B5WEWhJ/nse52AcIMko5JExH+AR/&#10;gsfRkoTJ8oymijOnyCx/Geip6EkVB7jkSExIrMkkyW+E2ShKUII1KofSwRUty7L8wz6jM/z7GSEn&#10;wW5hnmJo6xjFB9GAZgDCAGkdHDHoPyAF0hgVSCLUlMQEkCLoGD2NcFsvBsHylB0HIKCZ6mGdoFh6&#10;gwBhaEJ+mmb9WT8y9loRQMmoOfJfGWeQjPwjoBA5OZyHVZ0x2bb6Eu47zwIOe5TlqegukHcSgVdZ&#10;zfOA4TiE0Vx6DSQzluagwMgW6IoOo613JHeGCAAAouB6CBQS0hzYHkeAfDIfprtxg6SYNjFns4zy&#10;CtA0WNpagICAOsBjcAQWDQeEQmFQuGQ2HQ+IRGJROKRWLReMRmNRuOQ9XGiOyGRSOSSWTSeUSmTR&#10;+VS2XS+YTGZTOMSyaTecTmdTueQqbT2gUGhUOiRGf0WkUmlUuX0emU+oVGpRCnVOrVesUiq1muV2&#10;vTGt1+xWOyRuw2W0Wm1T6QWu3W+3We4XO6VO5XW8Xmi3e9X2/Tm+X/BYOW4HCYfESHDYnGY2KYvH&#10;ZHJQmAgPAP4ABAABAAAAAAAAAAABBAABAAAAcQAAAAEBBAABAAAANwAAAAIBAwADAAAA+AMAAAMB&#10;AwABAAAABQAAAAYBAwABAAAAAgAAABEBBAACAAAA/gMAABUBAwABAAAAAwAAABYBBAABAAAAJAAA&#10;ABcBBAACAAAABgQAABoBBQABAAAADgQAABsBBQABAAAAFgQAABwBAwABAAAAAQAAACgBAwABAAAA&#10;AgAAAD0BAwABAAAAAgAAAAAAAAAIAAgACAAIAAAAlgIAAI4CAACoAAAAYFsDAOgDAABgWwMA6AMA&#10;AFBLAwQKAAAAAAAAACEAp1caMoYCAACGAgAAFQAAAGRycy9tZWRpYS9pbWFnZTIudGlmZklJKgCm&#10;AQAAgD/AEDgkFg0HhEJhULhkNh0PiERiUTikVi0XjEZjUIgUbj0fkEhkUjkklk0bjsnlUrlktl0v&#10;mEPlMxmk1m03nE5mc5nk9n0/oEOndBolFo1HlVDpFLplNp0MpVPqVTqlAqNVrFZrUrq9br1fsEWr&#10;thslls0FsdntVrrNptlvuFLt1xul1ntzu15vUvvF7v1/kd9wGDwkXwWFxGJhpKACWxWPyEVa2Rym&#10;VhmTy2ZzQAzGbz2Qzuf0WF0Oj01+0un1V11Or11s1uv2Vl2Oz21e2u33VV3O731O3u/4VH4PD41A&#10;4vH5U55PL5005vP6Ut6PT60kgICAE4bpMAQWDQeEQmFQuGQ2HQ+IRGJROKRWLReMRmNRuOQh/rGO&#10;yGRSOSSWTSeUSmOx+VS2XS+YTGZTOJSyaTecTmdTueACbT2gUGhUOiQuf0WkUmlUuT0emU+oVGpQ&#10;qnVOrVesUCq1muV2vSmt1+xWOyRWw2W0Wm1T6QWu3W+yWe4XO6Uu5XW8Xme3e9X2/TG+X/BYOS4H&#10;CYfERjDYnGY2HYvHZHJACAgADwD+AAQAAQAAAAAAAAAAAQQAAQAAAG8AAAABAQQAAQAAADcAAAAC&#10;AQMAAwAAAGACAAADAQMAAQAAAAUAAAAGAQMAAQAAAAIAAAARAQQAAgAAAGYCAAAVAQMAAQAAAAMA&#10;AAAWAQQAAQAAACQAAAAXAQQAAgAAAG4CAAAaAQUAAQAAAHYCAAAbAQUAAQAAAH4CAAAcAQMAAQAA&#10;AAEAAAAoAQMAAQAAAAIAAAA9AQMAAQAAAAIAAAAAAAAACAAIAAgACAAAAP0AAAD1AAAAqAAAAGBb&#10;AwDoAwAAYFsDAOgDAABQSwMECgAAAAAAAAAhAM+H4fKXKQAAlykAABQAAABkcnMvbWVkaWEvaW1h&#10;Z2UzLnBuZ4lQTkcNChoKAAAADUlIRFIAAASwAAACWAgDAAAARTjvKAAAAARnQU1BAACxjwv8YQUA&#10;AAAgY0hSTQAAeiYAAICEAAD6AAAAgOgAAHUwAADqYAAAOpgAABdwnLpRPAAAAvpQTFRF/fz8y39/&#10;mAIC5L6+yn9/4729yn5+5L29yX1947y8yXx847u7yXt747q6yHp64rm5yHl54ri4x3h44be3x3d3&#10;4ba2x3Z24bW19efn7NLS6MrK58bG3Kur3Kmp69HR79ra8Nzc9uvr/Pn54LS0+vX19enp6czM58fH&#10;37Ky3q+v7tbW+O/v05OTrzo6ohsbmgYGnQ8PpSIirTY2xnV19+3t7NPTvV1dqzAwox0dmwoKnAsL&#10;pCAgtUpK3KqqrTQ0+/j44LOz8+PjxnR0xXNzvFxczIGBsUBA1pycwmtrqCkp152dwWlpwmpqpygo&#10;37GxqzExz4qKtElJ5cHB05SU2qSkxXJyv2Nj7dXVxXFx5L+/7dTU3rCwmgcH/fv79+7u9urqnxQU&#10;xHBw6s7OrDMzs0ZGuFFR3q6unxMTvFtbxG9vt09P0Y+Pw25ut1BQ0Y6OwWho3a2t26ioy4CAw21t&#10;0I2N1pqa3aysnhIS+fPz6s3Nw2xs9Obmt05OqSws/Pr6qSsrpB8fzYWFskREvmBgrzk52J+fuVVV&#10;1JeX1JWV0pGRnhER6cvL9OXl26enmggIohwcwWdnzYSE2qams0VFzoiIwGZmu1pazIOD2qWl5sPD&#10;2KCg5sTE8uDg7tjYwGVl1ZiYmQUFmAMDv2RksDw8oRgY2aOju1lZ2aKiqi4u9ejovV5e+/b2v2Ji&#10;u1hY2KGhoRkZ6MnJ156evmFhpycn8d7e+fLy6MjInQ4OvV9fnAwMtk1N+fHx+/f30IyM+vT08uLi&#10;0pKS8Nvb+PDw6s/P1ZmZpSEhskJCmQQEtUtL0pCQzoeH5MDAnhAQskND5cLCtkxMoBcXuVRUz4mJ&#10;8+TkrDIyqy8vrjg49+zs7tfX1JaWzoaG1pubtEhIoBYWsT8/sT4+oBUVpiQksUFB79nZuFJSuVNT&#10;tEdHrzs7qi0tpyYmohoapSMjnA0N8N3dpiUluldX8uHhulZW8d/frjc3qCoqox4erTU1mwkJ0IuL&#10;zIKC69DQsD095sXF////DsgdNgAAAAFiS0dE/UsJk+kAAAAHdElNRQfjAhwHBi6zyMQHAAAlmklE&#10;QVR42u3deZzNZfvAcSZ7puyaqXnGWIrsS2QbsozdJFmeGLtm7IQsGcuhE5XwMCViLJG1iEpFKFvK&#10;oyzJEo0lRLQIpT9+9Dzmlx6Zue9v3/M9131/3n/+fq/Tw3Wu6+MYZ85kyAD8ScaQ4HAbTwWAtGQi&#10;WAAIFsECYGiwMvNUAEhLFoIFgGCpycpTAYBgATBGNoIFgGCpyc5TASAtOQgWAIKl5naeCgAEC4Ax&#10;chIsAARLTShPBYC03EGwABAsNXfyVABISy6CBYBgqcnNUwGAYAEwRh6CBYBgqcnLUwEgLfkIFgCC&#10;pSY/TwUAggXAGAUIFgCCpaYgTwUsd1dYePjdoaGh90T8Wd7Qa7KH/+4fkZGFoqIKEyxPFbF0/kWj&#10;ikVGRt77+ybe9/tahhb/n30tERp6+9X///0lOWpTlSpdpqziyZQrX6FiJesGVZFgeeSBylUerKo4&#10;pWrVa/A5PCaqqXk20bUIljdq2zb4yHJ6g6r6EOdtnjp87dftSfEKy5m6fLUPqerpbkN9guWN4rYN&#10;PkZ3Ug04b/NU1t2GhgSLYAVEI91JNea8zdNEdxua8jcTghUQzXQnVZPzNo/2l5LrEixvNLdt8LF8&#10;mRWp6utuw8MEi2AFRAvdST3CeZunpe42PGrbpFoRLG+01p1UG87bPLrvwwrJatuk2hIsb2j/BNso&#10;zts8/9TdhscIljfa8ZeA9Gkfx3mb5zHdu+lAsLxRwrbBt9McVBmu20AdNbehk3WT6kywvNFFc1Cx&#10;XLeB4trrbUNXgkWwAqOD5qC6cd0melBvG7oTLI88bt3k4/UGlcBxm6iC3ja0tW5QPQiWRzTfOVqA&#10;4zZRT71t6GXdoHoTLI/00RtUX47bRP34SoqsYPXntW36DOC4TfSE3jZ0sW5QAwmWRwbxnTlINVhv&#10;GyoRLI88ad3k++sNKpLjNlERrWUYkoFgEawAuVdvUEM5bhMN40156TOcYHlE783NnbhtIz2ltQ0j&#10;CJZX7rFv9Fo/hSKR2zbSSK23uje0b1ANCZZXRvFGd6QarbMNYwiWVyz84F+fzpzGctpmGqezDU8T&#10;LK9E2Df6sTpzuoPTNpNfZxss/Km6TXmF5ZWcOnN6htM2Ux2dbWhDsHiFFTDjdebEj1E11ASdbShp&#10;35yaECyvNNeZUxinbaYSGsvwbAaC5RULv0XuOZ05deC0zaTzztFEgkWwAud5jTHFc9mGitLYBh/B&#10;8sxE+0Y/8gX1MVXhsk2l8T7iehaOqR/B8swkvhcDqRLVt6GthWOaTLA8o/GZo8M5bFPVUN+GKQTL&#10;M/+ycPZT1cc0jcPmElMNtnBMSQTLMy/yQhSpXlLfhhIEyzPTLZy9xockv8xhm2qG+jbMJFgEK7j/&#10;TH2FwzZVVvVtmGXhmGYTLM8kK09pTi0O21Sz1I+mEsHyzKMWzl79U92rc9fGKjpX+Y+vOAvHNI9g&#10;eeY25SnN567N9Srf9iAoWAssnL36j6FYyFmbqyuvtwUF6zULZx+pPKU6nLW5WqhuwyIbp9SaV1ie&#10;Waw8pYc5a3Mt4QsEgoJl4yuspcpTepqzNlcd1W2oYeOUlhEs71RVnRKfN2qwaarbsJxgeed1G4f/&#10;huqUVnDW5lqpug1JNk7pTYLlnVWqU1rNWZuriOo2tOIVlndm2Dh85X/IfouzNtfbqtuQjVdYBCug&#10;5isO6R2u2mCF+DgsQcGy8t+/VD8QqzxXbTDlT3Xva+OUxhIs74xQHFIsV22wwqrfTJhs45TWECzv&#10;LFccUgxXbbJ3eSuQnGCt5O/jaXuPozZZGcV1qEmwvNPYxuE3VRzSixx1UHu/XfKg12+btVbz4eUD&#10;EqyiYf3XPf0BwbI2WOs3bMi9sXBAgrVM85f44UcbqUkAVP7P09Q+0Z9zU+42ylHYrLgOEWr/+Upd&#10;npyWtKX61msP9Yud8RKC5cyHo6/98l9otK3HhoKqO6r6U2zHqv7iKn3U/ONWLcrPDQmp8hg9cd2f&#10;3lf3RtcRA7cv+GTj0nQ+/EHFdUjnTyQp9lz/vj16xsb/8aFzVxMsZxpIHeDTN/w2ypRenm98kbB0&#10;vsFT9afYpvcn/b7/wJ0rM85rkfjpHx67g5647i9+0OTcMhW69374X/9efeu/K0Zt/Tv/lbDoK3c3&#10;H/xE052J79z0sWI/krwywXLm5h8o9lmFz9vumpH/o90jb/XYhYpD2nPrX8rQNtln1J+8bVH8zR5b&#10;bS1BcdveNJ6/rZO+6DNwyow7w/bd7NH1Q5z9+VVr8Zf35Z64f0yB2Z/HJHZK47EHCJYzB6UOMI03&#10;f84ps/fQ8iZ3PDz4nuzPbfzTni5V/SrrnMw3+QXE7R5WPDnTvG1Vvrr1g8MJSoD/SngL7zY7nDAw&#10;26DG/TMPKxQVFfXUly8n71T+TPe5MUuSkpISPvcdiW62OV7toz+GEyxLg5Wo9s01X6ckRh895F9z&#10;ddMWJipPqdrk6Ssiry54sWMrQiM2TcvV5Hjp0e35R/BgUTpEjBNSZ1yPYDnzrJQVHU9Q3BYjJ1hb&#10;pM44gWA5MlLMij5BUNz2jZxgnSRYzgwWOr8PxKzocILithFyghVNsJzZJHR+lcSs6HKC4raecoJ1&#10;SuqMXyRYjjwvZkVrEBReYaVaRbDsDNZqMSt6mKAQrFTVCZYzUj/b55iYFd1DUNy2U06wNkud8UKC&#10;ZUmwThMUt22TEyyxH167nGA5EilmRb8lKG6rISdYZwiWM88Ind9GMSt6lqC4rYWcYKUQLDuDVUjM&#10;is4dSVEIFsH6m+wXOr/v5OxoB4riMkHvdD8ndcbnCZYjct7WEPI9RXGZT84yiP0nmB8IliM/ytnR&#10;NhTFZYK++XkVwXJG6mcJvCJnR9+mKC47ImcZmkmdsZ9gOfK9nB3NTlFcJujzsBoRLGdaCp3fejk7&#10;WoKiuOwnOctwgWDZGayH5OzoaxTFZV3lLMMoqTP+nGA5slvOjvKRo26rImcZEgmWM6WEzk/Ox8uE&#10;TKMoLjtFsFx3gmA58pScHc1BUVx2gWBZE6wNQud3l5wd7UFRXLZKzjKcIlh2BmuxnB1dRlFcdkbO&#10;MiySOuPjBMuRYnJ21E9RXLZZzjLsJVjOTBA6v45ydvQbiuKyn+UsQyzBcuZjofPbJ2dHS1MUl42W&#10;swxdpc64O8FyRM6P+ZL75mYxystZhosEy85glZSzo3xGsttOy1mGCgTLmV5C5/eWnB29RFFc1kjO&#10;MoyTOuM+BMuRoXJ2NGQoSXFXopxdOCl1xj0JliNFBQVrPUlx1yI5uzCfYDnTV+j81goKVhhJcdce&#10;ObtwROqMRxAsR2oJCtYjJMVdF+XsQgzBcmaQ0PmNFBSs5iTFXV/I2YWjBMvOYGUQFKwZJMVd8+Xs&#10;wg6pM36PYDmzVc6S9iIp7hL0U3N8BMuZdVIHWFbOkmYkKe7yydmFblJnvJNgOdNezpLygViWHFM6&#10;HGLGzlyWOsBLcpZ0DUlx1+dydqGG1BlvI1jOVJOzpCNIirvqydmFnQTLmYelDvCsnCU9TFLcNY8/&#10;vAhWsCsnZ0kXkRR3DZezCz2lzrgGwXLmUzlLOpqkuKuOnF3oTrCc2SV1gEPkLGk5kuKuHHJ24YTU&#10;GbcgWM50krOkIWtpiqt+kbMKfoLljNgfS/yVoGAtpimuuixnFX4gWM5slzrAVwUFayNNcdV+Oauw&#10;XOqMD/EKy5k3BAUrkqa4aoHqEzIkpes4X58fkpKSxsZo/Mm3tfqi0qWjf5dYPl7pey4WEixLX2FN&#10;Uvt9zo2PP5MSG33Y54tepPFdPedazEtKau3f5ru4t/o7yo+eRVNc1Twdz8Gno2IS2k4ZPzH328c6&#10;xv3xwbW+UX06T1a68X9+bVShsBV5X1vXqp7vVFr5SyBYzhyQOsA0f3jmO6OO9Bzb6peW0/PeN6vY&#10;DSvaQfkbp1+6cUGfemxmkdcmPDHwxPwz1XiF5b3wv/5zqsy48wU+rvnIsVt8rn4pZ9vwJx88UHtC&#10;556L/up9zZWlzvgbguXMX/zwzLlvxO7s98TK3GEdbvFY5Z+ycosPOd73QNYFl3uPiI2/xcP30RRX&#10;PfU/Ey9bPmZJloOhXxZNx6MjVLdhU3p+Tc/PXFC/4Q8xp77945+On3aqQ7CcGSN1gEdS/mtvdIzv&#10;hD+pX55Br+X+6KHC6XlstOqU7krHf7TDr8031PH/9O3/PvpSHE1x15nro656odvsl15/ZHVhhQfn&#10;V92GCLVf3L6oqKi7IiPXRy2VPGKC5SHlT6gsqvAf/+CxvJty1rsyek7qo/leQrftCgn57L1cDf75&#10;kM6Da6tuwwIbR9wtSII1xcbhH1Wd0lsa/yNrj+Ut1ePQtS/CNqYoLov71cE7Rx5X3YYGBItgBdRJ&#10;1SlV0v/fKnRPVoIS1JS/hrXfxilNJVje6ao6pWKctbmmq25DL4LlnZdsHL7yjzbfzVmbawY3kw4+&#10;guWdFNUpvcJZm+ug6jZUJFje+cXG4T/I99Yg1TrVbZhs45R2ECzvfK06pV85a3Mpf5rWcoJFsAJK&#10;+fPgb+OszdVUdRta2DilLQTLO3NUp9SfszbXctVtmE+wvFPfwtmvVZ7SQc7aXMpviTxl45SOEizP&#10;RClPaRdnba4KqtvwM6+wvPOEhbOPVJ5SLs7aXOdUt6GajVOKIVieWaE8pX6ctbnilddhKMHyTEYL&#10;Z3+n8pR+4KyNVWur8jq8QrAIVgANUJ7SFu7aWD+qH00XgkWwAkj9h6xc4K6N9Zv60WQnWJ7JZOHs&#10;xyhP6Sx3bax71I8mwsIxHSZYnqmoPqYoDttUH6tvw36CRbACqLX6mPhmQmMV4CNOCFZwO64+poIc&#10;tqkS1LehrYVjOhIkwcpi4ew1vstgE4dtKo2vJi8hWAQrgGIZE1I1U9+GbQTLM9ksnH119TG9yWGb&#10;6h31bRhn4ZiuBEmwctg3+rgX1Mc0lcM21D6NozlNsAhW4CzWGNMoLttQH2lsg41vy5tPsCSt6Dtc&#10;tqGK6FxNSYJFsAImv86c9nHaZnpGZxvut29OJ4MkWDntG31jnTnxzlFD5dDZhswEi2AFzBSdORXh&#10;tM00Vmcbpts3p9JBEqw77Bv9cJ05JXPaZtL68VXrCBbBCpjjfK0PqZrpbEMd++Y0LkiClYs/K9Jl&#10;LKdtprM625BAsAhWwJTXmdMOTttIHbWuZgvBIliBEldVZ07NuG0jfaR1NaMIllfy8GdqurzLbRtJ&#10;632jIc/aN6gvgiRY+fgzNX2Kcdwm2q+3DR2sG9RPBMsjzfUG1YXjNlFOvW0II1gEK0BK6Q2qOMdt&#10;ojV625CfYBGsAKmoN6jxHLeJtuhtg32fQFshSIJVwLrJn+cdtkjViM+9lBWsitZNXvN7DCpz3CZ6&#10;V28b1lg3qIsEyyOT9AZ1lOM2UDHNs9lCsAhWYCzdqjeoVVy3gYaFsA3pEx0kwbLu2ziPaQ6qGtdt&#10;IM33uFj4IckEyyNZdSfFO0cN1FJ3G94nWAQrIFbqTop3jhool+42bLRtUl2DJFh1bRt8Rt1J1ea8&#10;zVNPdxt+I1gEKyCW6U7qGc7bPDG629COYHmjlW2Dr6E7qWyct3nK626DdW913xMkwWpr2+C1f/rH&#10;Gs7bOEvn6G7DZdtGFUuwvDFKd1JXuG/jtNG+mym8wiJYAfGg7qS+5b6NU0T7bjLxCotgBUQz7VGV&#10;5MBNM0F7GXIQLG905mtY6TWMAzdNJu1lKGXbqKoESbB62Db45dqjys2Bm+a+F9TXYEj52C1Lxiwm&#10;WAQrIPbrTqpRBw7cOGEbsvWb5/cf8l2Jjo4u7btRT39CUr98+aZsn5DcOKJmaOjd4WEbo2ydVLAE&#10;q7dtgy8ZHhoaWjMi4mBy8uXt27fnyZevQFJSUmu/39/n2pKOi75RjM/Xx+8fW/fA4x9y3rDXIoIF&#10;gGARLAAEC4CtTgVJsAbyVAAgWACMkRgkwRrOUwGAYAEgWAQLgK3BashTAYBgATDGqCAJVlOeCgAE&#10;C4AxLgRJsJrwVAAgWAAIFsECEGiNgiRY/XgqABAsAMZoFiTBmsxTAYBgATDGqiAJVhJPBQCCBYBg&#10;ESwAgXY6SII1m6cCAMECYIxzQRKseTwVAAgWAIJFsAAEWkqQBKs1TwUAggXAGGeCJFjLeCoAECwA&#10;xigfJMF6k6cCAMECQLAIFty2/Zos+VzUL8k9y/wuOu5z1cloV6XoKxskwSqn/1u44O5wt7i6Gdvc&#10;3OrKLp5jUgEXO5Ll91RlCAEAIQgWAIIFAAQLAMECAIIFAAQLAMECAIIFAAQLAMECAIIFAAQLAMEC&#10;AIIFAAQLAMECAIIFAAQLAMECAIIFAAQLAMECAIIFAAQLAMECAIIFAAQLAMECAIIFgGAxAgAECwAI&#10;FgCCBQAECwAIFgCCBQAECwAIFgCCBQAECwAIFgCCBQAECwAIFgCCBQAECwAIFgCCBQAECwAIFgCC&#10;BQAECwAIFgCCBQAECwAIFgCCBQAECwDBAgCCBQAECwDBAgCCBQAECwDBAgCCBQAECwDBAgCCBQAE&#10;CwDBAgCCBQAECwDBAgCCBQAECwDBAgCCBQAECwDBAgCCBQAECwDBAgCCBQAECwDBAgCCBYBgAQDB&#10;AgCCBYBgAQDBAgCCBYBgAQDBAgCCBYBgAQDBAgCCBYBgAQDBAgCCBYBgAQDBAgCCBYBgAQDBAgCC&#10;BYBgAQDBAgCCBYBgAQDBAgCCBYBgAQDBAkCwAIBgAQDBAkCwAIBgAQDBAkCwAIBgAQDBAkCwAIBg&#10;AQDBAkCwAIBgAQDBAkCwAIBgAUBawdp+TZZ8LuqX5J5lfhcd97nqZLSrUvSVDZLlLKf/W7jg7nC3&#10;uLoZ29zc6sounmNSARc7kuX3VGUA/qx8kATrTZ4KAAQLAMEiWAAC7UyQBGsZTwUAggXAGClBEqzW&#10;PBUACBYAY5wLkmDN46kAQLAAECyCBSDQTgdJsGbzVAAgWACMsSpIgpXEUwGAYAEgWAQLQKA1C5Jg&#10;TeapAECwABijUZAEqx9PBQCCBcAYF4IkWE14KgAQLAAEi2ABCLRRQRKspjwVAAgWAGMkBkmwGvJU&#10;ACBYAAjW32w4TwUAggWAYBEsAIF2KkiCNZCnAgDBAmCMRUESrN48FQAIFgCCRbCAv8v611u9d2TR&#10;6Pjrfk5JSVkVfVWMz+dr4fcnJdXNl2n7w8nJEyNqh/4z/LnIyLuW2jmpKgTLS289FPllePjtoSUi&#10;FiQ/s317zny9k5b5/VOvbun8q9va9erapnx7fYk/Oxe95UTOiZU4b+PcfknjZMqVr7Atz2KC5Y0e&#10;tg1+WJOpVX6upjGpryM5cNNU1L6bDQSLYAVEd+1R9efATbNBexly2jaq2CAJVmfbBl9ae1TPceCm&#10;KaK9DJkIljfa2jb4I9qjKsmBm6aN9jKMIVgEKyB26E5qEvdtnKVzdLfhsm2j2kOwvFFDd1KHuW/z&#10;bNbdhoMEyxutbBv8Qt1JreG8zROjuw3tbJtUV4LljR66k7qD8zZPZd1tuI9geaOubYMfozup/Zy3&#10;ee7Q3YbvCBbBCogGupOqzXmbZ7zuNgy1bVLRQRKsOrYNvrjupLpw3uZprrkM5TIQLIIVEG/rTqoY&#10;522eYZrL0My6SV0kWN74XnNQ1eI4b/Ms1twGH8HySEXbBl+4vd6gVnHdJqqmtw1vEiyCFSCa7xU8&#10;ynGb6LTeNmSzblAVCJZHrugNqh7HbSLNd44OJlgeKWDd5DXf6p6L4zZRgt425LVuUD8FSbDyWTf5&#10;fHqDKsVxsw2pwggWwQqQUnqDKsFxm2iC3jZ0IFgEK0Da6Q0qnOM2UX+tZXjWvkF9QbA8cq/eoHZz&#10;3Ca6T2sZEgmWV/JYN/nnteb0wkiO20Tred9o+owLkmDlsm7yI7XeOXqG2zZS4bI627CEYBGsgPlZ&#10;Z05HuG0zjebvJQQruGn9e8dCTptDTPWxfXMqHSTBsvBzNPvwTeJI9bnONtQkWAQrYJrozKkvp20m&#10;rY/M/rd9czoZJMHKad/o6/NnKlLt0tmGjQSLYAXMQZ05/cZpm2m6xjLM/cC+Oc0PkmDlsG/0BXXm&#10;9AqnbaZPNJbh6wwEi2AFjM7H4s6pxWmbKVJjG04RLIIVOE9pjOlnLttQReeqb8NUC+d0hWB5Reet&#10;7l9w2ab6TH0bKls4piNBEqxsFs7+QfUxHeewTbVHfRs6EyzPZLFw9nvVx9SbwzbVTvVteMLCMR0m&#10;WJ7R+Bzv7Ry2qZLUt2EDwfJMJgtn3119TI9y2KbKyDYQrOC2TH1Mt3HYptqkvg0FCRbBCqA66mOa&#10;xWGbqoj6NtzN11EIVgBNUR/TUA7bVBrvI76fYHkmo4Wz3688pU7ctbE03ke8mGARrACaqDylRdy1&#10;seIuKX/vcy2CRbAC6E7lKbXgrs21WXUbPs1AsDxj43vgwpWnNI+zNpfyZ2lutnFKWwiWZ9S/QT8L&#10;Z22uE6rbEEuwCFYg7VOeUinO2lzKH5l9hWB5p76Fs1+rPKXpnLW5cvLpMoKC9YuNw5+jOqU7OWtz&#10;XVbdhvdsnNIOguWds6pTeo6zNlcD1W3wEyyCFVBfq06pEGdtrv58fp+gYL1k4/CVP8GvJGdtrsyq&#10;2zDbxin5CJZ3zikOqX0cZ22uLqo3M5BgeWeKjcNPVBzSt1y1wQqp3kxFG6c0lWB5J1pxSClcdVAb&#10;mX1mJf1H/6h6Mzb+HIQM3QiWd1R/xlozmhDU5l19jkZ3azU+96y1Go9+hX+oIljBTfVNcIkO/rc6&#10;RPEzWF1W6f/fV1c2xTd5+4C3lT7/5RjfqJUO3wRJsMbYOHzVHwp5Rvl/Yenql5+ckGvJjgvvhoTE&#10;Z6Uprrrtf5+xdxaN6NGr3a8fpufhK1RvpkC6flWFo368PzxzwYiDG7bn6py00P+N76fo0ykNCZal&#10;wTqS8l97o2N8x/2zk/Ksez3vRw8VTs9jLyoOKT59v6T3I2e2G/xL7+UxiTf+cM6TNMVVA/76mfus&#10;Qvfh9Q8WD19/i5e5M1RvpunN/itxi9vMLL6g5YF8/V7ceaTKmfgXDHsPV7AE64DUAY7+iw9XeyN2&#10;5+QnVuYNu9VXYRupTmn9X/+3hm58uX+pbK13flG92l89umphouKmdH0g45DTP7VI6J1xwqP53z52&#10;V9E/PLroUdVtGPef57PD6l8/Kf7ahl86L9k2rll634ucIHXIhwiWMz+n9Ts7e+HKiDVt65d6NP/d&#10;Xy4eecPXPMqqTinnHx/+4frHZhafMShHk/M7Yqun67t83icqbnpSfe0vfXYu+oivhd//TekhGo9O&#10;SZkUv1Xr3hYSLGfE/oTQSYq/0Wfjq6ecij7pOxyd2F59TKOPbPP7p/pKX32tr7Go/AgLVzUPkWM5&#10;wXJmmtQBviFoS4sSFTflF7QKP0gdcgteYTnzqqAtXUpU3JRV0Cr4CZalr7C+krOkW/lWRFf9JihY&#10;JwiWM7ukDrCTnCU9S1NcNUxQsLpLHXINguXMEDlL+hVNcVUbQcHqSbCceVjqAD+Vs6TVaYqrVgsK&#10;ltiPV95GsJwpJ2dJG9EUV90lKFg7CZalwTorZ0n30BRXlRQUrBoEy5nLUgdYTc6SzqcprqolKFiH&#10;pA55J8Fy5pKcJfXRFHeVlbML3QiWM+ukDrC9nCUdQVL4eqb0P7zeI1jW/Kn6A0lxV7ycXdhBsJwZ&#10;JHWAW+UsaT2S4q7P5OzCUakzHkGwnBH0hdaxJMVdk+TsQgzBsjNYIwUFax5JcVd1ObtwhGA501fo&#10;/CT9U3Y/kuKuc3J2QexbXHoSLEfWCgpWQ5LirkZyduEkwXKml9D5FRUUrB4kxV2JcnZhnNQZ9yFY&#10;jgwVFKy6JMVdsXJ2oYLUGXcnWI68JShYBUiKuy7K2YWLBMuZj4XOT9I3vOYkKe4qLWcXuhIsO4NV&#10;SVCwMpEUdx2RswuxBMuZCULnt09QsOqTFHdtkbMLe6XO+DjBcqSjoGBNISnu6iZnFxYRLGc2CJ1f&#10;MUHBmkZS3FVDzi6ckjrjE7zCcmSxoGCtIynuek/OLiRKnfHnvMJyRNLnePclKe7qSbCseYVVSuj8&#10;nhIUrF4kxV3dCZY1r7CkBut5QcH6mKTY8ad/OowiWM60FDq/3QQL1/nl7MIFZmxnsB4SFKwJJMVd&#10;5+XsQiOCZWew1hMsXLdQzi40I1jOjBc6v+8JFq5LkLMLq6TO+AeC5cgrgoK1gaS4q7KcXThNsJzZ&#10;L3R+PxIsXLdGzi6c4+uEdgZrtaBglSIp7nqTYFkTrGeEzu87goXrWsvZhRSpM15OsBwpRLBw3Ww5&#10;u3CGYNkZrI2CgtWSpLhrspxdKE+wnEkWOr9IgoXrmsjZhc1SZ7yQYDlyTFCwxpMUdzWUswvVpc74&#10;RYJlTbCSSYq7BsrZhVUEy5lNQucn6W0NDUiKu3rI2YVTBMvOYEn6PKwZJMVdbeXsQjTBcmaw0PlJ&#10;+jFfC0iKu+rK2YWTUmecQLAc+UBQsCaSFHdVlLMLWwiWMweFzm+koGDdQ1LclU/OLpyQOuN6BMuZ&#10;IXKW9HGS4q6M6X0m5r6x6NCaPLuSI3Lf/cD6968+cuni0H5zVZ/PuUfXJCUlrfEfOho9KqXTWaXH&#10;DpQ648oEy5lEpd/ms6+m7L3o2+mfd3XTEk4pT+nTMSui4q595Wz1r48Umb5/TOcXY0alv5hFSIq7&#10;1qX17J/a1u+XxrWfW1/rZo/urboNS/70Yr/jsfDQiORpefqd9516NY3HHiBYlgZr6q1/X2Undd2W&#10;MDzHusb9Mw/7rsOND1177m95jfTBdzNLtMyyZkuzqmk8+jeS4q7Xbz73S6djluRILhjW4daP/vJv&#10;fV/d2u9XFG9Qf/jOU+Vu+tjpBMvS9wjNu+lv59UKn7fdNSP3r8/H/Z1/H68ed+tfy1PhJT6uc/7k&#10;g1tv/vBjJMVdK/408G9LJ2Rb+c8fR6bzy6EvuPOPKB3vfbxX5+5dv77hb5M/Sp3xEoLlzIwb9mDS&#10;yYV59hcMG5q+xzZVHNLUdP6alt6fd3ydE3uevfHR5UaSFHfFzf/PK6oHY3f27tX8H28pPnyS4jpE&#10;qP3nS/7af9fkHZt//9PsfAaC5UxjqQN8v/q1X/4LjXZ2LpV3VlG1xw5XHFI9xV9bsRUDDsz2Jb7x&#10;+47OPUBRXLc6PPz+SroPLqO4DjW1/leKPvD4oNeLip3wGoLl0O6Wpe4sVFjroarfe5ag+Usc+fw/&#10;wod1ICdB7tWABEs4guUh1WAt56hN9o7iOrxGsLyz0sbhz1Mc0giO2mCFVd+IlUywvPO0jcNX/UbO&#10;GK7aYPtUb6avjVMaS7C8011xSHu4aoMp/zyTKTZO6U2C5Z1DikMqz1Ub7D7Vm8lGsLxj5Wc1HVYc&#10;0lmu2mBFVG+mlY1TWkawvFNBdUpvcdbmaqy6DUm8wvLO6zYOf5XqlL7jrM21XXUbrHyXyzKC5R3V&#10;dwqGvM1Zm0v580prECzvWPkmuEuqU+IDYgym/DkE822cUmuC5Rn1j1deyVmbS/XfjEMWESzv2PgD&#10;EnYrT2kXZ22urqrbUN3GKc3jFZZn7leeUh3O2lyfqW7DEILFK6xAult5Suc5a3O/QKD8me5z4giW&#10;Zx61cPa5lad0krs21iz1o9ln4ZhmEyzPDFCe0mju2ljZ1Y/mS4LlmekWzn6D8pTm1OKwTfW0+tG8&#10;bOGYkgiWZ7Koj2k1h22qX9S34XGCRbACqJ/6mP7NYXOJqTYxJs/8y8LZn2BMSFVDfRts/ECsyQTL&#10;M4fVxzSNwzZVovo2dCZYnplo4ewvqI9pOIdtqnLq2/AiX0chWAHUSX1M/BgKUxXTOBqfhXNqQrC8&#10;Umur+piqcNmGek7jaEYRLIIVOLs1xhTPZRuqv8Y2lCNYnhlg3+jv1ZkTP7/ZUIN0tqEkwfJKhH2j&#10;b64zpzBO20w9dLbhAfvm1JRgeWW/zpwKctpm6qOzDaEEyys17Rt9Dp057ee0zdRVZxss/GmeDXmF&#10;5RWtD3vNxWmbqZPONrxEsHiFFTDddOa0htM20odaV9OEYHnlHvtGn6gzp6nctpEe07oaC99HPJxg&#10;ifpLQCK3baTMWlcTS7C88qR1k39La068c9RME7W2wcIfQzGQV1geuV9vUEM5bhP10tuGfQSLV1gB&#10;kldvUMc4bhPl0tuGLgTLI/2tm/x+vUF9wnGb6E29bShh3aB6EyyPFOC7xJGqht429CJYHrHv8/T9&#10;eoMaxHGbqKveNrS1blA9CJZHovUGVZHjNtHPetvQ3bpBdSZYHvlab1AJHLeB4trrbUNXguUR6756&#10;WFJzULzV3UQdNbchnmARrMDoojkoPiTZRBt178a6D3RsS7C80V9zUGW4bv74svgj/IIlWO1sG/wu&#10;zUGVHcl5m+cR3bvJTrC80dy2wWv/QMiOnLd5Cupuw2u2TaoVr7C84dOd1GOct3kG6G7DLtsmVZdX&#10;WN5I1J3UI5y3eQ7qbkMBgkWwAuJr3UnxYygM1Fd3G/IQLG8Ut2zuI+fqTiqC8zbPS7rbkM22SdUh&#10;WN5orzupxpy3eQ7obsMUgkWwAuIrgoVU6/hSSjpVDJJg1bZt8Od1J5Wf8zZPbc1lSFlKsAhWQPw4&#10;Sm9QVR/ivM0Tt/JKVaU1KBd/ZtVP2yZvzECwvFHEuskXzt32UKNP1aa0ddLUUK7bTGvD80fMSL7q&#10;8vareiVfNzjimhKhoaErwsPDIiO/i4qKqmXvmAoQLE8tfT4yMjz8k9C8ERENrq9oqe3/b8N//k8D&#10;IvKGzgwvtJa7ht2CJVi8uwiAmGDxpWQAacpHsAAQLIIFwNBg5eWpAJCWPAQLAMFSk5unAkBachEs&#10;AASLYAEwNFh38lQASMsdBAsAwVLD9/QCSFNOggWAYKm5nacCQFpyECwABItgATA0WNl5KgCkJRvB&#10;AkCw1GTlqQCQliwECwDBIlgADA1WZp4KAGnJRLAAECw1t/FUACBYAIyRkWAhSP0fO+BX6XjKkN8A&#10;AAAldEVYdGRhdGU6Y3JlYXRlADIwMTktMDItMjhUMDc6MDY6NDYrMDA6MDCQflmpAAAAJXRFWHRk&#10;YXRlOm1vZGlmeQAyMDE5LTAyLTI4VDA3OjA2OjQ2KzAwOjAw4SPhFQAAAABJRU5ErkJgglBLAwQK&#10;AAAAAAAAACEASv8l4woJAAAKCQAAFQAAAGRycy9tZWRpYS9pbWFnZTQudGlmZklJKgAqCAAAgDbE&#10;4nEjYbAAhDQBYLGD1esIiERbIRCInd7viDpPx+eKUSgHBIJiMjkklk0nlEplUrlktl0vmExmUzmk&#10;1mECE4bYDAA4VCrXigkbrdAwTCb8ebzAAGAzgDodD1DAQBALuRiMjsfkM2rldr1fsFhsVjskQnAD&#10;BwOCKbTbwMBgAQMBgdnbvRaLfAZDL7SCQfw7HYKEgkADud1ZkEisuLxmNx2PyFfnEFbDhDQaDLcb&#10;jnwYfczmiGWDWec2i0kajkexOR1mt12v2FenAcYTCdJFIofaLRfLQaDhKJRAprNYJarVDCfT7yTq&#10;ddCzWYPFwuxFb2PX7HZ7WsnAFpIfcrlaQNBoupLiDYbf8I8DlbYUCgldjscPpBBjMfVxXb/n9/z/&#10;pcnAFiUJQBBaFp8msawMDoOhwhkGQABYFgJjcNx8F6XoHi+L5yi4LgHuC/UARJEsTP6nAPGQZByh&#10;uG4POOc5Jkmf5smyAokiSfJLEsD5clyccLAADAMAMfB8RHE8lSXJjGsmgzRAyoZzhGEbSNCy7SNM&#10;z7USTJsvzBMKZLPI4MmSZJ0wgAaBg0VxXG8u4IBwHB6jQNAAw+A7yAAfR9S9MVAUDQSzIGyh1N8c&#10;4eh6F6kmwKgqA8PQ9AVCBtPgEh1HUAVNy61TrUHUFQyYnARt8cUXAiThOAcGoam0EIQuGNYPjgOB&#10;6GoagAGaZp30yBB7nvP9RWHYj+Nm2pyEQRASEcRzemgfFMnaRRFAUp7kk+bQIAgAAgCA6TqU8/di&#10;3JcrX1JU1Wnqp4VFsWxshAEADOID44jibwoCgCzgnedJ0gRI9hXNgeCLLJ5sHQYxjHSI4j0YeZoC&#10;YJgSECQIGBmGdLApTFNU4jeBYLkORJtMi8zPNIZTWnJeF4d4+j6f05zrO88z3PuQZHnOdJZg5uDm&#10;OYClQVCIPa0L0ogfNgBMw1Oq1ced6hqKTXQ34RBEqgAogfAC644gBr6iB/7EAA2jaBNgZxqW1Z22&#10;ZgmDlAAbEDF3HDfNZATBR5OgA++HuGIYgjCG07XwmQpwDe3HVCG4n+0j0PU9jw41vgDnigYLh4Hn&#10;B8Lzly6ocUq6I8JxBMEx/H4fgQG8bz6g2iI2DZX9g3Fzva5EnB1LSC1FAKU5TtIf5/H9lw+gkQpC&#10;40AHhACjYHMNzfbejQUBBUFQMlYVh9HyfIDJDx71gBovhcYdxRlGffV+h6X1zBkoQnAcB9yOf0FG&#10;944Pj2PZ5RnbCMkIIRPifnaPsgIqBY4wh2IKAihMdQKwVggHOOcfCKxvBGCMCB+DYh/jmDKGVcD6&#10;oCwhRIwd1o8ikgtHkPJ4I/h5lsAcGcM5onlD+A+OgdDTTVwih0l9nrP3eu/M+NYHIOQKB2DsBQJw&#10;ThuAXAvDNpY7ocKfh3FNEz7n4D6WAOQ9IE3fDpeOPwZwzgVD0Ho/6ADN4BxUjUgCHrQHfGkGsnMC&#10;cRgKhPCfEuJrwonxRafGuPx2YSHphMPOFEKnhDzVUA4MwZoZPChrDdj8aY/yTOvAeBI1oFgsgbA+&#10;CI+BjjHG8w2DA4IVjmkXB+SUlJVGtis/F+b9X7v5f2JN/pCB0v/gDCCVcuywICgcBkVYq3tPce8e&#10;l8D4h/PkfM+gb0upeTPZIQN3IDndg9h+8B4TxHjPIPhDN5gfnnGHlTNCchYXPuhciOUcRAx/D7H2&#10;6p1jRyIOwdlM6cs9yWuHcS4tsTjpjTpcm3xywJ3MOanHPihBM22tvn4P9uYtm6hQAKGoNQCRrjXb&#10;0LNyjfnAIQHoJAj4CI+0JpIS8gKANsTicRtBoOERCIAwsAQ18AWIGs1gNIJCGgB/xkAG02gl7vcS&#10;CZKAcIgmLyeUSmVSuWS2XS+YTGZTOaTWbTecTmdTKBCcSNhsNw5nMCqhURcPuVyxdwhsNxd8x8TO&#10;53Ok/H6QyOSzuuV2vV+wWGxWOyReegN8PgMslkukZDIBwMNrxeO8+n1/DgcPU0GgAlwuAcGg0APp&#10;9VmSSay4vGY3HY/IV+ez9sOhjMZ0kcji95vNoEwmCRAoEGDMZtoKBQSOp1ALXVasSLE5HabXbbfc&#10;V6ewVoOIajV6BwOCtbrdsiAQAaJB84nFvE8nhYpFJ3ul0gi04it7nud3vd/aT0OMJhOREIgSI5HP&#10;mDPjWO1FIoFB0OhhPp9tBAIAAgEAHhcFztMU8ECQLA0Dpm3aDHEG4bgiTpOgcGgaG0EIQgK5Y4Dg&#10;epqmqf5mGYd7WAQj8BQRE8URTArJqAdSDHOHoes4eZsCoKgPD0PQFLe1DVNY1wBNhE0VSJIsjMas&#10;60rWtq3riE4NFcVxvEWRYIL0vi/MAwTCMNIcjy/MEwpvFhsHCDQNAybpunOEYRg+cxzKZM83nNMw&#10;NTpITZO3MU+T7PyTp6DxkGQcsGg9DpzkkSR/m0bQCiSJJ8ksSwPlyXJxo4AAMgyAzsz1Ac/1DUUi&#10;p6BYlCUAQVhWfNGgwOQ5HCt4ABYFgJjcNx8F8XwHi8LxysAB4oijL1R2LY0VoGArOqScppMGFzOn&#10;Epx/obZhttSEp2HYpoNgQMYx2JY9xXG2zxPIdIiiKD5omi9iD2FDA1gTDr7E+eUIHQWZZv/ANP3J&#10;f+AMfMk7AybhuHOEgSTpOU7zhO08KvcOA4niiuLOB4HggTJMnkMQxACBYFg6YBgHeRhGHwC4Ln2S&#10;ZJn6vQFhMEwAHaduJYrnGcp4uVdAPlRrgiCISYMAzUn4eR5AAAwDHAD2nYMASFncRpG5vnWr6wlE&#10;yIuaGQhgep6pYbOghOd53ovPKtVBrO2bYgIADwD+AAQAAQAAAAAAAAAAAQQAAQAAAG4AAAABAQQA&#10;AQAAADcAAAACAQMAAwAAAOQIAAADAQMAAQAAAAUAAAAGAQMAAQAAAAIAAAARAQQAAgAAAOoIAAAV&#10;AQMAAQAAAAMAAAAWAQQAAQAAACUAAAAXAQQAAgAAAPIIAAAaAQUAAQAAAPoIAAAbAQUAAQAAAAIJ&#10;AAAcAQMAAQAAAAEAAAAoAQMAAQAAAAIAAAA9AQMAAQAAAAIAAAAAAAAACAAIAAgACAAAAD4FAAA2&#10;BQAA6wIAAGBbAwDoAwAAYFsDAOgDAABQSwMECgAAAAAAAAAhAJ4dheTODgAAzg4AABUAAABkcnMv&#10;bWVkaWEvaW1hZ2U2LnRpZmZJSSoA7g0AAIA6AeLABBYNB4RCYVC4ZDYdD4hEYlE4pFYtF4xGY1G4&#10;5DoFBI7IZFI5JJZNJ5RKZJH5VLZdL5hMZlM4vLJpN5xOZ1O55CZtPaBQaFQ6JEJ/RaRSaVS5dR6Z&#10;T6hUalD6dU6tV6xRarWaw/3+AACAYOCjS6XslwvCX+/bAAwA/39BwCAq5dYZW7tUgCFn2AAM/n+5&#10;AO/nyAQgoG+8jOIH/fQWerMiwuBiO8X2ygW/3eBH+/LABLzdbxoaHnAUa3O9kiGq8AAw4Go6RCLH&#10;++ACF9g6hQKwcp24/WWDXqjguFG41XaOBO/3YBAkvm07iEJoMBB48n4xAdpKXo+5Mn/gwC/LE/bF&#10;BQu4diMBOAHeBdxsRALACEn2FWa2XVsws32oehKgqexGAu+J0A8FgBAqfYLPydL5oM+MHpAsAMH0&#10;f50AM76eO9DaZAeU5wH0YAEnuTILgCDh8gsZBtnSDgWPidQhBIBYxHeBYuHbCb4naKIQggVBwAEB&#10;B/nUD8Yv8epOgiehCA2CZimufZpgWeQ0A8gp/gSNh1HuSi0w8nMOzEkgGDsc55kQDK5oPGQauWeY&#10;BAubBrx42B+ncAZ7lYCAGDMdp2CKEYKF2bpzgyFoMnMaZ6lKCICA8fQDh8ep0SQCJUG+A4cnrCcI&#10;tgdIShUAB9rpMqbzJVCSAiW5tnwXAHHuSILgQLJ2geQxztlGLYH0aYDgKFrCoKepPgkBYwndR1kC&#10;2dx4kEDAHj8dB4DmDQIEacx8meBAAgUfwDBOfR1ByEx/nrOZpGwepTggeg8g41oLv8dQRQpVaU1V&#10;fKSXoah2CqEJ+GYBTXmqehVAiBYpneAK3H2a9ghSfKNn2bdghKfJ8swfhwAMBYrHeehIgmepHgyA&#10;AIH2C5oGydIXhQAB4tBfl9IHmqTAqaprHqTIJHsSQMAGE57goXJunXGgJFWbwBgmfx7FoBwFCYeS&#10;VH8tgBYecoCHeJISAsaZsLeABzvnU6DAeUhvHiLgRZwkV97giwLnKah/HYAR1heFQKGaa2nH8dT2&#10;AtlqGH+sR13MfxygMsKFNaAQKH2ChiG0AQEq+hZ7l4BYEiIeqDHSElSH4AQFzQBg1HadAUBSAJ8L&#10;duaObl2aEAOfsznSfRmgUfRbAggwLG6agAtAdAQBWDBvmqhh/HoAR1BVUixVsdwIEWcwALYhh5EA&#10;DB7E+CnHgeTxwAQIR6IUuh1CAEgKF4bgBLofx7gCdYUhWhIBA8fJ/DiAO7YirtYBEKAaI8cICgoj&#10;zQOQQsQGD1Nkc048gw8A7AaHyKoCQCAyjrAeZAsBGR7i7AaPIMoHwBAkHuBUXg3SDwTIOOcDwK35&#10;nnAAP4fBrhzHyBWXOG0BSjM3iARoAwTx3gREiOUfw8m9A+BIBcZ42oQwVDcioWQEAICuG4AAfAAh&#10;+DXASPQRIFzauYDEOwBwgB0DzEMBcs4FQAADH+A0P46ABAWH0AYIA9R2ArBUAKDAFRjDbISPMR4F&#10;gFhuHU/MgpYh+DkAIOwHQKE2xDIpARuZpx0gKDEnoCaeQvKSGCA4AgJB8Pwi3D8gw/h6gDHWCsFI&#10;DBDDlASE8eQ8xKATgyBEfw7QCgUGGNkdwWwPj+fOXMf4FBkjaHUDEE4AgID9AMDseYDxLDlH6x4d&#10;wRQSgFCSPACQlxyFqK+PMRYFR7iWTC+sDQ+h/DmQ1JYu8Qp5EQLWAAC46Hil9d4AkdoTQRqLGoT5&#10;JAAgMj6AtMsfAuwGDyDovJdIBggjzH0LoB5BgCg9HkPsYQDnNAJDGOsfItJojlAKBETcAAkDyHYE&#10;MEg/hvgIAseoALmiCj3FyA4Ac7QBgbH2AEBY/kiU2HQB0+jaJ6k+npUlyBX4KEFASGEdoDg/Dnim&#10;QgfIzAEjwCoCM+JDB2BLBEPwaYCk2mdAAAQEw+B+jdSKQVBQ+x+jmAKBlu1VyDoTMpEcTI5SFFiH&#10;0MsBI9RQATH1SSphEpML8K+P8AoOB6gTFYOAABnmoABH0NUBI7wnAiAQFSI4k6/EFgam2r5CB1A7&#10;BK4wAzyxqmyBWY14wLx7j9GsAkgwFT1PSkoXQC7YiEjmAuC0AbmbTqlG8AUfw8wCj6F8AqNgGgB1&#10;BIMa0AoNB6D8GaAyxNpKl3dIYA0Sg42qDxIep8BrKxpjZIMPQTwEx6CBAyv5ewLAFhxHQPoZzvhf&#10;U6A+PkCoyUXAbBYBUbQ1R1gsBS4g1w2RrEGhHCWE9xyIHlHeAIewoQJj2EfOu8Fi3Zv1IO5ghACx&#10;+gVGUNh09NkJgMEWOQBYVR4VpAAi/Ao2xqjqBICu+46HtgAHqJADAGBxGxBkCgf70AGiBHMPQPQH&#10;D+jUP2CwBgiRxgLCuPEfAvwGDxDCCACzdgAl9NaOkFTrx7uyvARPECqwCA1HqAcII9B/j6AAAwOA&#10;65VXnPmAwQOMAvjwhkCwA4RWZsZHuJsCoFRrY5BMCzIlA3NFftgA4Tw4h5BpA6AMEY+QGh2HSPAM&#10;AID4j4F7l0MYIAKjgGqXSmxDB+DqAIPcUzPxQASAICIfI/BnALw/d/Nbh87AQFUptTrDq8nzhwAE&#10;CYvxtNeBLlHKYF8ijowIBAUQ3gEBBHs+vGqCF/K8AqNnKWjwHicHAY0AQ8w1AePTpIt5cXpYLzSP&#10;9+wCAjjwAICwe49BHAZcxq+7ubbGFfAcI0wQQB5gDAq9xLRDVPyrL8FIeABZTDzEUBgCw1BrDsBc&#10;CrChCxz4EAeJMcQ9hLAVY6AcB4jhyjyDcB0fxngBGg5CQoegmWSiHZRsGea+KkgDBYPYfg2oAjyA&#10;I1gAIDQ7jmAOEsehYSvj+ACAUFUOSCwyhoAKG24xqDrBOCwBuL+YAcAYIgc4DAvjtIePcWADh5Bw&#10;A837joM+QKhQgQi448xJgUHtYUCQohwgFBX1iyo9gAjwCkCJwQBR/juZpYngkBeZgAAcIocoBwbj&#10;1AICPOxCB9jcAKO4Ih7T0d4BYBY3J83hvFzURBHh/leIGBDD1xADRJQJCcPNyAAB2haA+PwY4DTW&#10;gBASYBdOyOfeTZqAwQ45QFhZHeXIg4/RzgEH5PAA4MtukFHS66LlxQvjr7+BWCB8le0DkuggCQth&#10;tjvCeCMAYIB81tcyV819A4fjpBaCgCYXQboAgDIfYf4twdLAiSrnwhD5hVABINYdAewSpFCvBLQt&#10;g/AbAAYCwzwtTGo2a6orwCgZQbIdgGoFDSIipwYFCPQeYfa/Z/6AIgoCgaAa4AaaKsClwfgboA4B&#10;wSS8gJoeQfrWQdQF4FKob5bYEBSqANIdYBwO4dIhIfIZCsy3AAwF77qyo5odoGhmIgwBQfrJIAcE&#10;4igdULZwQAaHwgwA4KZ65bQhIdIGQE5BobJx4d4N4DgfQWJ4MJLn8PY1r84fAZSrarsBIf49J5rS&#10;aRohBDQdIDToCG7OwC4ch4ogyVR44C5BKeIhABoQgcoBQLj6ZLQuKCgsRB5/QC5laZYegTgCQeoQ&#10;gDUPYhIgIIA6AeLABBYNB4RCYVC4ZDYdD4hEYSAg6+X84wPCQakXGCie8YM80aFQGKH0CiXIIW7C&#10;gIn60AVEoYAQc/AqzmwAQJDXQIhWGG+1X+/wA6g/BACAAOV3cEEg5ncXA6+16D5lV6xWa1W4FBK3&#10;X7BYbEAKGAAw4Wo/HOBHYNRROgAEFk3QOLnu/noAQEDKJDnwuQa80AGX65wKAH9SaSAgq+wMQHmE&#10;EW5gBSYY6RoJwuzGy/39RRELAq0msAgg/nSHq9Y9ZrddDq7r9ls7CE2W2HaNxPiMsAAs3GpcHaYQ&#10;+BRO+AceHS/nuAgECc/tIK+GECwQPnq/32AHWPBMFmS2nYTpc0gUDUe4wQR3m6xUKul8flEtj8/t&#10;94XZQvaHwtQaeQ1g+AQOH0CpiG05gBHkPgMAgRpzHkRQLAcOx1LCfJlASAwanuAKkneMYOgiTpxn&#10;UF63gwmxcm4dIQNWgzPMqAT8Ro+b6xrHD5AiWhtncKIRgCfYBH+fqzHGah5EMC57EyCqzmof5+AA&#10;exOgmBYznadgphCChWm+eZJAoBo3HYfBfOsIR6n7DoBAOf69AAdwwg8CRPnEdDVAxI5+HQAjchQB&#10;Q1HUBQwyyGoUxzRMbIHRVGte6MZoOC5wGodgjhGfpsgSCtKAEpJ0qOC1KH+fAAnkwYIEQcx0hSFA&#10;LmubB6EmCgFjYdh/VKfZpgQBAbHvFoWUmah1iKEh/G+AwLm4a1gIOAZ/AUOp1HsRAMUda6xxvbFt&#10;rEAgcHoi4Cn8coDn8ewAgydRpxaFYAg0fYLGMbR0KOCJVm4AwaHwo1gyOc4NhYoBqHy6p4C4EIMH&#10;QalgAeVBvAAeQAHiMwRAMIZ4gSMB3niLoQW5j7WW1kGRquB7tniw6CgmXxsnYHwTrg/ckEEC57k6&#10;CthHQFIVH+et0HEatgAqaxqnuVoInoPoNZyo6DSfZqDAefjtQ8ewB5JrCZZFrOuJkB5NHBiePIKC&#10;pvWG0MYgwcWFxcAobnmCRUnDYAKG0ax6kYCZ7k0C9RbYFTFgQKp2HsVYJRnSOu8U+lGcXxyHrLDy&#10;DgSMJ1HuT4LABIYFDcdJ7EgDABA2fAF86eY7g+AAJn0BAinmfBUAndx9c0oZyIygsYzhx/eIZrfe&#10;+A/KickgwDisdx8lUCSDgW7Z65SAAGEGc2kg1GDP934Ptd9xvt+8r4BhSex+mumMYIK3vv/V7kX/&#10;X933/g1/f/j+n6/s2Hu/v/X9/3+f+P/gA9t/0AYCQFa7AOA0CYFLYgRAuB0Dz8EBAA8A/gAEAAEA&#10;AAAAAAAAAAEEAAEAAABxAAAAAQEEAAEAAAA3AAAAAgEDAAMAAACoDgAAAwEDAAEAAAAFAAAABgED&#10;AAEAAAACAAAAEQEEAAIAAACuDgAAFQEDAAEAAAADAAAAFgEEAAEAAAAkAAAAFwEEAAIAAAC2DgAA&#10;GgEFAAEAAAC+DgAAGwEFAAEAAADGDgAAHAEDAAEAAAABAAAAKAEDAAEAAAACAAAAPQEDAAEAAAAC&#10;AAAAAAAAAAgACAAIAAgAAAA0CgAALAoAALkDAABgWwMA6AMAAGBbAwDoAwAAUEsBAi0AFAAGAAgA&#10;AAAhAJUEn+wUAQAARwIAABMAAAAAAAAAAAAAAAAAAAAAAFtDb250ZW50X1R5cGVzXS54bWxQSwEC&#10;LQAUAAYACAAAACEAOP0h/9YAAACUAQAACwAAAAAAAAAAAAAAAABFAQAAX3JlbHMvLnJlbHNQSwEC&#10;LQAUAAYACAAAACEAulMqFzAFAAA4KQAADgAAAAAAAAAAAAAAAABEAgAAZHJzL2Uyb0RvYy54bWxQ&#10;SwECLQAKAAAAAAAAACEAw0VFdLIEAACyBAAAFQAAAAAAAAAAAAAAAACgBwAAZHJzL21lZGlhL2lt&#10;YWdlOC50aWZmUEsBAi0ACgAAAAAAAAAhAICE/ObeDgAA3g4AABUAAAAAAAAAAAAAAAAAhQwAAGRy&#10;cy9tZWRpYS9pbWFnZTkudGlmZlBLAQItABQABgAIAAAAIQASom2A3QAAAAcBAAAPAAAAAAAAAAAA&#10;AAAAAJYbAABkcnMvZG93bnJldi54bWxQSwECLQAUAAYACAAAACEAih6iyAABAADPBQAAGQAAAAAA&#10;AAAAAAAAAACgHAAAZHJzL19yZWxzL2Uyb0RvYy54bWwucmVsc1BLAQItAAoAAAAAAAAAIQBJG8AM&#10;qAQAAKgEAAAWAAAAAAAAAAAAAAAAANcdAABkcnMvbWVkaWEvaW1hZ2UxMC50aWZmUEsBAi0ACgAA&#10;AAAAAAAhAJUNLA2AAgAAgAIAABUAAAAAAAAAAAAAAAAAsyIAAGRycy9tZWRpYS9pbWFnZTcudGlm&#10;ZlBLAQItAAoAAAAAAAAAIQALBZcMUQ8AAFEPAAAUAAAAAAAAAAAAAAAAAGYlAABkcnMvbWVkaWEv&#10;aW1hZ2U1LnBuZ1BLAQItAAoAAAAAAAAAIQAdbu/XHgQAAB4EAAAVAAAAAAAAAAAAAAAAAOk0AABk&#10;cnMvbWVkaWEvaW1hZ2UxLnRpZmZQSwECLQAKAAAAAAAAACEAp1caMoYCAACGAgAAFQAAAAAAAAAA&#10;AAAAAAA6OQAAZHJzL21lZGlhL2ltYWdlMi50aWZmUEsBAi0ACgAAAAAAAAAhAM+H4fKXKQAAlykA&#10;ABQAAAAAAAAAAAAAAAAA8zsAAGRycy9tZWRpYS9pbWFnZTMucG5nUEsBAi0ACgAAAAAAAAAhAEr/&#10;JeMKCQAACgkAABUAAAAAAAAAAAAAAAAAvGUAAGRycy9tZWRpYS9pbWFnZTQudGlmZlBLAQItAAoA&#10;AAAAAAAAIQCeHYXkzg4AAM4OAAAVAAAAAAAAAAAAAAAAAPluAABkcnMvbWVkaWEvaW1hZ2U2LnRp&#10;ZmZQSwUGAAAAAA8ADwDXAwAA+n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0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QDvLDAAAA2wAAAA8AAABkcnMvZG93bnJldi54bWxET89rwjAUvg/8H8ITvIw1dYeydkYRZVAZ&#10;CrpB2e3RvLXF5qUk0Xb//XIY7Pjx/V5tJtOLOznfWVawTFIQxLXVHTcKPj/enl5A+ICssbdMCn7I&#10;w2Y9e1hhoe3IZ7pfQiNiCPsCFbQhDIWUvm7JoE/sQBy5b+sMhghdI7XDMYabXj6naSYNdhwbWhxo&#10;11J9vdyMgv15Vx3yr1v17vK89KfjqTy6R6UW82n7CiLQFP7Ff+5SK8ji+vgl/gC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xAO8sMAAADbAAAADwAAAAAAAAAAAAAAAACf&#10;AgAAZHJzL2Rvd25yZXYueG1sUEsFBgAAAAAEAAQA9wAAAI8DAAAAAA==&#10;" stroked="t" strokecolor="#d8d8d8 [2732]">
                  <v:imagedata r:id="rId29" o:title="1Flag Azerbaijan"/>
                  <v:path arrowok="t"/>
                </v:shape>
                <v:shape id="Рисунок 61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v7TXEAAAA2wAAAA8AAABkcnMvZG93bnJldi54bWxEj09rwkAUxO9Cv8PyCl6kbiwaJLpKKS2K&#10;F/9S8PbIPpPQ7NuQXZP47V1B8DjMzG+Y+bIzpWiodoVlBaNhBII4tbrgTMHp+PsxBeE8ssbSMim4&#10;kYPl4q03x0TblvfUHHwmAoRdggpy76tESpfmZNANbUUcvIutDfog60zqGtsAN6X8jKJYGiw4LORY&#10;0XdO6f/hahSc47MenxraDn6Oq7/NbjrZtVgp1X/vvmYgPHX+FX6211pBPILHl/AD5O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7v7TXEAAAA2wAAAA8AAAAAAAAAAAAAAAAA&#10;nwIAAGRycy9kb3ducmV2LnhtbFBLBQYAAAAABAAEAPcAAACQAwAAAAA=&#10;" stroked="t" strokecolor="#d8d8d8 [2732]">
                  <v:imagedata r:id="rId30" o:title="2Flag Armenia"/>
                  <v:path arrowok="t"/>
                </v:shape>
                <v:shape id="Рисунок 62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rc4DCAAAA2wAAAA8AAABkcnMvZG93bnJldi54bWxEj0FLAzEUhO9C/0N4BW82aw9LWZsWKRV7&#10;slj1/kyem8XkZdk8u9t/bwqCx2FmvmHW2ykGdaYhd4kN3C8qUMQ2uY5bA+9vT3crUFmQHYbEZOBC&#10;Gbab2c0aG5dGfqXzSVpVIJwbNOBF+kbrbD1FzIvUExfvKw0Rpcih1W7AscBj0MuqqnXEjsuCx552&#10;nuz36ScaOKz2tey9PB9DuLzsPkbbfdpszO18enwAJTTJf/ivfXAG6iVcv5QfoD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K3OAwgAAANsAAAAPAAAAAAAAAAAAAAAAAJ8C&#10;AABkcnMvZG93bnJldi54bWxQSwUGAAAAAAQABAD3AAAAjgMAAAAA&#10;" stroked="t" strokecolor="#d8d8d8 [2732]">
                  <v:imagedata r:id="rId31" o:title="1200px-Flag_of_Kingdom_of_Georgia.svg"/>
                  <v:path arrowok="t"/>
                </v:shape>
                <v:shape id="Рисунок 63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RtKvEAAAA2wAAAA8AAABkcnMvZG93bnJldi54bWxEj81qwzAQhO+FvoPYQC6lkfNLcaOEtBDI&#10;MXF6yW1rbS0Ta2Uk1Xb79FGhkOMwM98w6+1gG9GRD7VjBdNJBoK4dLrmSsHHef/8AiJEZI2NY1Lw&#10;QwG2m8eHNeba9XyiroiVSBAOOSowMba5lKE0ZDFMXEucvC/nLcYkfSW1xz7BbSNnWbaSFmtOCwZb&#10;ejdUXotvq2A2PfrPp/hb7WSxuNCle1v2vVFqPBp2ryAiDfEe/m8ftILVHP6+pB8gN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RtKvEAAAA2wAAAA8AAAAAAAAAAAAAAAAA&#10;nwIAAGRycy9kb3ducmV2LnhtbFBLBQYAAAAABAAEAPcAAACQAwAAAAA=&#10;" stroked="t" strokecolor="#d8d8d8 [2732]">
                  <v:imagedata r:id="rId32" o:title="3flag belarus"/>
                  <v:path arrowok="t"/>
                </v:shape>
                <v:shape id="Рисунок 64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MbyjDAAAA2wAAAA8AAABkcnMvZG93bnJldi54bWxEj1uLwjAUhN8F/0M4gm+aelmRaiqiLCwI&#10;ihf09dCcXrA5KU22dv/9ZmHBx2FmvmHWm85UoqXGlZYVTMYRCOLU6pJzBbfr52gJwnlkjZVlUvBD&#10;DjZJv7fGWNsXn6m9+FwECLsYFRTe17GULi3IoBvbmjh4mW0M+iCbXOoGXwFuKjmNooU0WHJYKLCm&#10;XUHp8/JtFDwO2bb92J/qY3q6H/d2dzdyZpQaDrrtCoSnzr/D/+0vrWAxh78v4QfI5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xvKMMAAADbAAAADwAAAAAAAAAAAAAAAACf&#10;AgAAZHJzL2Rvd25yZXYueG1sUEsFBgAAAAAEAAQA9wAAAI8DAAAAAA==&#10;" stroked="t" strokecolor="#d8d8d8 [2732]">
                  <v:imagedata r:id="rId33" o:title="4Flag Kazakhstan"/>
                  <v:path arrowok="t"/>
                </v:shape>
                <v:shape id="Рисунок 65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9bVDFAAAA2wAAAA8AAABkcnMvZG93bnJldi54bWxEj0FrAjEUhO9C/0N4hd40W1GR1ShFWVuw&#10;HqqCPT42z83WzcuySXX11xuh0OMwM98w03lrK3GmxpeOFbz2EhDEudMlFwr2u6w7BuEDssbKMSm4&#10;kof57KkzxVS7C3/ReRsKESHsU1RgQqhTKX1uyKLvuZo4ekfXWAxRNoXUDV4i3FaynyQjabHkuGCw&#10;poWh/LT9tQp+NlkwcjDIDuNPWt6O76v1t+wr9fLcvk1ABGrDf/iv/aEVjIbw+BJ/gJ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vW1QxQAAANsAAAAPAAAAAAAAAAAAAAAA&#10;AJ8CAABkcnMvZG93bnJldi54bWxQSwUGAAAAAAQABAD3AAAAkQMAAAAA&#10;" stroked="t" strokecolor="#d8d8d8 [2732]">
                  <v:imagedata r:id="rId34" o:title="5flag kırgıstan"/>
                  <v:path arrowok="t"/>
                </v:shape>
                <v:shape id="Рисунок 67" o:spid="_x0000_s1033" type="#_x0000_t75" style="position:absolute;left:29901;top:-6;width:462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/HwPDAAAA2wAAAA8AAABkcnMvZG93bnJldi54bWxEj81uwjAQhO+V+g7WVuJWHHpIIWAQjajE&#10;tfwIjku8JIF4bcUuCW9fV0LiOJqZbzSzRW8acaPW15YVjIYJCOLC6ppLBbvt9/sYhA/IGhvLpOBO&#10;Hhbz15cZZtp2/EO3TShFhLDPUEEVgsuk9EVFBv3QOuLonW1rMETZllK32EW4aeRHkqTSYM1xoUJH&#10;eUXFdfNrFOSuO+jJ5everORpl7rtcZXvj0oN3vrlFESgPjzDj/ZaK0g/4f9L/AFy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H8fA8MAAADbAAAADwAAAAAAAAAAAAAAAACf&#10;AgAAZHJzL2Rvd25yZXYueG1sUEsFBgAAAAAEAAQA9wAAAI8DAAAAAA==&#10;" stroked="t" strokecolor="#d8d8d8 [2732]">
                  <v:imagedata r:id="rId35" o:title="7flag rossii"/>
                  <v:path arrowok="t"/>
                </v:shape>
                <v:shape id="Рисунок 68" o:spid="_x0000_s1034" type="#_x0000_t75" style="position:absolute;left:34865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bkY28AAAA2wAAAA8AAABkcnMvZG93bnJldi54bWxET08LAUEUvyvfYXrKjVkSWoakFG7Ycn3t&#10;PLubmTdrZ7C+vTkox1+//8t1a414UeMrxwpGwwQEce50xYWC7LIbzEH4gKzROCYFH/KwXnU7S0y1&#10;e/OJXudQiBjCPkUFZQh1KqXPS7Loh64mjtzNNRZDhE0hdYPvGG6NHCfJVFqsODaUWNO2pPx+floF&#10;F/nZTzI6bB5ZcjjW98xsrzOjVL/XbhYgArXhL/6591rBNI6NX+IPkKs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i25GNvAAAANsAAAAPAAAAAAAAAAAAAAAAAJ8CAABkcnMv&#10;ZG93bnJldi54bWxQSwUGAAAAAAQABAD3AAAAiAMAAAAA&#10;" stroked="t" strokecolor="#d8d8d8 [2732]">
                  <v:imagedata r:id="rId36" o:title="8flag Tajikistan"/>
                  <v:path arrowok="t"/>
                </v:shape>
                <v:shape id="Рисунок 69" o:spid="_x0000_s1035" type="#_x0000_t75" style="position:absolute;left:39818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pamzFAAAA2wAAAA8AAABkcnMvZG93bnJldi54bWxEjzFvwjAUhHek/gfrVWJBjQMDhRCDQiUo&#10;AwvQgfERvyZR4+codpO0v75GqsR4urvvdOlmMLXoqHWVZQXTKAZBnFtdcaHg47J7WYBwHlljbZkU&#10;/JCDzfpplGKibc8n6s6+EAHCLkEFpfdNIqXLSzLoItsQB+/TtgZ9kG0hdYt9gJtazuJ4Lg1WHBZK&#10;bOitpPzr/G0UXLfv2e3ErloeXjtzzY6mn/zulRo/D9kKhKfBP8L/7YNWMF/C/Uv4AXL9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aWpsxQAAANsAAAAPAAAAAAAAAAAAAAAA&#10;AJ8CAABkcnMvZG93bnJldi54bWxQSwUGAAAAAAQABAD3AAAAkQMAAAAA&#10;" stroked="t" strokecolor="#d8d8d8 [2732]">
                  <v:imagedata r:id="rId37" o:title="9Flag Turkmenistan"/>
                  <v:path arrowok="t"/>
                </v:shape>
                <v:shape id="Рисунок 70" o:spid="_x0000_s1036" type="#_x0000_t75" style="position:absolute;left:44856;width:4668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TCXDAAAAA2wAAAA8AAABkcnMvZG93bnJldi54bWxET8uKwjAU3Qv+Q7iCO00dQZ3aVHTwMeBq&#10;1A+4Nte22NyUJtr27yeLgVkezjvZdKYSb2pcaVnBbBqBIM6sLjlXcLseJisQziNrrCyTgp4cbNLh&#10;IMFY25Z/6H3xuQgh7GJUUHhfx1K6rCCDbmpr4sA9bGPQB9jkUjfYhnBTyY8oWkiDJYeGAmv6Kih7&#10;Xl5GwbU15+18X3/SfbE7Lvv+tDKzk1LjUbddg/DU+X/xn/tbK1iG9eFL+AEy/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RMJcMAAAADbAAAADwAAAAAAAAAAAAAAAACfAgAA&#10;ZHJzL2Rvd25yZXYueG1sUEsFBgAAAAAEAAQA9wAAAIwDAAAAAA==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C028C6" w:rsidRDefault="00C028C6" w:rsidP="00C028C6">
      <w:pPr>
        <w:pStyle w:val="a5"/>
        <w:tabs>
          <w:tab w:val="clear" w:pos="4153"/>
          <w:tab w:val="clear" w:pos="8306"/>
        </w:tabs>
        <w:spacing w:line="240" w:lineRule="auto"/>
        <w:ind w:firstLine="0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C028C6" w:rsidRDefault="00C028C6" w:rsidP="000C662B">
      <w:pPr>
        <w:pStyle w:val="a5"/>
        <w:tabs>
          <w:tab w:val="center" w:pos="1134"/>
        </w:tabs>
        <w:spacing w:line="240" w:lineRule="auto"/>
        <w:ind w:firstLine="0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EA7062" w:rsidRPr="0002267D" w:rsidRDefault="00EA7062" w:rsidP="000C662B">
      <w:pPr>
        <w:pStyle w:val="a5"/>
        <w:tabs>
          <w:tab w:val="center" w:pos="1134"/>
        </w:tabs>
        <w:spacing w:line="240" w:lineRule="auto"/>
        <w:ind w:firstLine="0"/>
        <w:jc w:val="center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1. </w:t>
      </w:r>
      <w:r w:rsidRPr="0002267D">
        <w:rPr>
          <w:rFonts w:cs="Arial"/>
          <w:b/>
          <w:color w:val="244061" w:themeColor="accent1" w:themeShade="80"/>
          <w:sz w:val="26"/>
          <w:szCs w:val="26"/>
        </w:rPr>
        <w:t xml:space="preserve">О </w:t>
      </w:r>
      <w:r w:rsidRPr="0002267D">
        <w:rPr>
          <w:rFonts w:cs="Arial"/>
          <w:b/>
          <w:caps/>
          <w:color w:val="244061" w:themeColor="accent1" w:themeShade="80"/>
          <w:sz w:val="26"/>
          <w:szCs w:val="26"/>
        </w:rPr>
        <w:t xml:space="preserve">Стратегии развития Межгосударственного совета по стандартизации, метрологии и сертификации </w:t>
      </w:r>
      <w:r w:rsidRPr="0002267D">
        <w:rPr>
          <w:rFonts w:cs="Arial"/>
          <w:b/>
          <w:caps/>
          <w:color w:val="244061" w:themeColor="accent1" w:themeShade="80"/>
          <w:sz w:val="26"/>
          <w:szCs w:val="26"/>
        </w:rPr>
        <w:br/>
        <w:t>на период до 2030 года</w:t>
      </w:r>
    </w:p>
    <w:p w:rsidR="00EA7062" w:rsidRPr="0002267D" w:rsidRDefault="00EA7062" w:rsidP="000C662B">
      <w:pPr>
        <w:pStyle w:val="a5"/>
        <w:tabs>
          <w:tab w:val="center" w:pos="1134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</w:p>
    <w:p w:rsidR="002552C4" w:rsidRDefault="00EA7062" w:rsidP="002552C4">
      <w:pPr>
        <w:pStyle w:val="a5"/>
        <w:tabs>
          <w:tab w:val="center" w:pos="1134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2552C4">
        <w:rPr>
          <w:rFonts w:cs="Arial"/>
          <w:color w:val="244061" w:themeColor="accent1" w:themeShade="80"/>
          <w:sz w:val="26"/>
          <w:szCs w:val="26"/>
        </w:rPr>
        <w:t xml:space="preserve">В целях сохранения накопившегося потенциала и дальнейшего совершенствования деятельности Межгосударственного совета </w:t>
      </w:r>
      <w:r w:rsidR="009126EF">
        <w:rPr>
          <w:rFonts w:cs="Arial"/>
          <w:color w:val="244061" w:themeColor="accent1" w:themeShade="80"/>
          <w:sz w:val="26"/>
          <w:szCs w:val="26"/>
        </w:rPr>
        <w:br/>
      </w:r>
      <w:r w:rsidRPr="002552C4">
        <w:rPr>
          <w:rFonts w:cs="Arial"/>
          <w:color w:val="244061" w:themeColor="accent1" w:themeShade="80"/>
          <w:sz w:val="26"/>
          <w:szCs w:val="26"/>
        </w:rPr>
        <w:t>по стандартизации, метрологии и сертификации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>, реализации</w:t>
      </w:r>
      <w:r w:rsidRPr="002552C4">
        <w:rPr>
          <w:rFonts w:cs="Arial"/>
          <w:color w:val="244061" w:themeColor="accent1" w:themeShade="80"/>
          <w:sz w:val="26"/>
          <w:szCs w:val="26"/>
        </w:rPr>
        <w:t xml:space="preserve"> Стратеги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>и</w:t>
      </w:r>
      <w:r w:rsidRPr="002552C4">
        <w:rPr>
          <w:rFonts w:cs="Arial"/>
          <w:color w:val="244061" w:themeColor="accent1" w:themeShade="80"/>
          <w:sz w:val="26"/>
          <w:szCs w:val="26"/>
        </w:rPr>
        <w:t xml:space="preserve"> развития МГС н</w:t>
      </w:r>
      <w:r w:rsidR="00BF5A02" w:rsidRPr="002552C4">
        <w:rPr>
          <w:rFonts w:cs="Arial"/>
          <w:color w:val="244061" w:themeColor="accent1" w:themeShade="80"/>
          <w:sz w:val="26"/>
          <w:szCs w:val="26"/>
        </w:rPr>
        <w:t>а период до 2030 года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 xml:space="preserve"> национальными органами </w:t>
      </w:r>
      <w:r w:rsidR="002552C4" w:rsidRPr="002552C4">
        <w:rPr>
          <w:rFonts w:eastAsia="Calibri" w:cs="Arial"/>
          <w:color w:val="244061" w:themeColor="accent1" w:themeShade="80"/>
          <w:sz w:val="26"/>
          <w:szCs w:val="26"/>
        </w:rPr>
        <w:t>государств – участников Соглашения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05111" w:rsidRPr="002552C4">
        <w:rPr>
          <w:rFonts w:cs="Arial"/>
          <w:color w:val="244061" w:themeColor="accent1" w:themeShade="80"/>
          <w:sz w:val="26"/>
          <w:szCs w:val="26"/>
        </w:rPr>
        <w:t xml:space="preserve">21 июня 2021 года </w:t>
      </w:r>
      <w:r w:rsidR="00F07D13" w:rsidRPr="002552C4">
        <w:rPr>
          <w:rFonts w:cs="Arial"/>
          <w:color w:val="244061" w:themeColor="accent1" w:themeShade="80"/>
          <w:sz w:val="26"/>
          <w:szCs w:val="26"/>
        </w:rPr>
        <w:t xml:space="preserve">принят 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 xml:space="preserve">План мероприятий </w:t>
      </w:r>
      <w:r w:rsidR="00500637">
        <w:rPr>
          <w:rFonts w:cs="Arial"/>
          <w:color w:val="244061" w:themeColor="accent1" w:themeShade="80"/>
          <w:sz w:val="26"/>
          <w:szCs w:val="26"/>
        </w:rPr>
        <w:br/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>по реализации Стратегии развития МГС на период до 2030 года</w:t>
      </w:r>
      <w:r w:rsidR="00D7372C" w:rsidRPr="00D7372C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D7372C">
        <w:rPr>
          <w:rFonts w:cs="Arial"/>
          <w:color w:val="244061" w:themeColor="accent1" w:themeShade="80"/>
          <w:sz w:val="26"/>
          <w:szCs w:val="26"/>
        </w:rPr>
        <w:t xml:space="preserve">далее – </w:t>
      </w:r>
      <w:r w:rsidR="00500637">
        <w:rPr>
          <w:rFonts w:cs="Arial"/>
          <w:color w:val="244061" w:themeColor="accent1" w:themeShade="80"/>
          <w:sz w:val="26"/>
          <w:szCs w:val="26"/>
        </w:rPr>
        <w:br/>
      </w:r>
      <w:r w:rsidR="00D7372C">
        <w:rPr>
          <w:rFonts w:cs="Arial"/>
          <w:color w:val="244061" w:themeColor="accent1" w:themeShade="80"/>
          <w:sz w:val="26"/>
          <w:szCs w:val="26"/>
        </w:rPr>
        <w:t>План мероприятий)</w:t>
      </w:r>
      <w:r w:rsidR="002552C4" w:rsidRPr="002552C4">
        <w:rPr>
          <w:rFonts w:cs="Arial"/>
          <w:color w:val="244061" w:themeColor="accent1" w:themeShade="80"/>
          <w:sz w:val="26"/>
          <w:szCs w:val="26"/>
        </w:rPr>
        <w:t>.</w:t>
      </w:r>
    </w:p>
    <w:p w:rsidR="00205111" w:rsidRPr="002552C4" w:rsidRDefault="00D7372C" w:rsidP="002552C4">
      <w:pPr>
        <w:pStyle w:val="a5"/>
        <w:tabs>
          <w:tab w:val="center" w:pos="1134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В План мероприятий включены разделы «Стандартизация», «Метрология», «Единый рынок и технические барьеры (оценка соответствия, аккредитация, надзор)», «Региональная инфраструктура качества </w:t>
      </w:r>
      <w:r w:rsidR="008977DD">
        <w:rPr>
          <w:rFonts w:cs="Arial"/>
          <w:color w:val="244061" w:themeColor="accent1" w:themeShade="80"/>
          <w:sz w:val="26"/>
          <w:szCs w:val="26"/>
        </w:rPr>
        <w:br/>
      </w:r>
      <w:r>
        <w:rPr>
          <w:rFonts w:cs="Arial"/>
          <w:color w:val="244061" w:themeColor="accent1" w:themeShade="80"/>
          <w:sz w:val="26"/>
          <w:szCs w:val="26"/>
        </w:rPr>
        <w:t>и международное сотрудничество», «Общие положения».</w:t>
      </w:r>
    </w:p>
    <w:p w:rsidR="00F07D13" w:rsidRPr="00B8317F" w:rsidRDefault="00F07D13" w:rsidP="00F07D13">
      <w:pPr>
        <w:pStyle w:val="a5"/>
        <w:tabs>
          <w:tab w:val="center" w:pos="1134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8317F">
        <w:rPr>
          <w:rFonts w:cs="Arial"/>
          <w:color w:val="244061" w:themeColor="accent1" w:themeShade="80"/>
          <w:sz w:val="26"/>
          <w:szCs w:val="26"/>
        </w:rPr>
        <w:t>Информация о ходе выполнения Плана мероприятий постоянно рассматривается на заседаниях НТК и представляется на заседания МГС.</w:t>
      </w:r>
    </w:p>
    <w:p w:rsidR="00B156DF" w:rsidRDefault="00B156DF" w:rsidP="000C662B">
      <w:pPr>
        <w:rPr>
          <w:rFonts w:cs="Arial"/>
          <w:b/>
          <w:caps/>
          <w:color w:val="244061" w:themeColor="accent1" w:themeShade="80"/>
          <w:sz w:val="26"/>
          <w:szCs w:val="26"/>
        </w:rPr>
      </w:pPr>
      <w:r>
        <w:rPr>
          <w:rFonts w:cs="Arial"/>
          <w:b/>
          <w:caps/>
          <w:color w:val="244061" w:themeColor="accent1" w:themeShade="80"/>
          <w:sz w:val="26"/>
          <w:szCs w:val="26"/>
        </w:rPr>
        <w:br w:type="page"/>
      </w:r>
    </w:p>
    <w:p w:rsidR="00A46ED6" w:rsidRDefault="0066315D" w:rsidP="000C662B">
      <w:pPr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3B89C2C5" wp14:editId="2F01D9A2">
                <wp:simplePos x="0" y="0"/>
                <wp:positionH relativeFrom="margin">
                  <wp:align>center</wp:align>
                </wp:positionH>
                <wp:positionV relativeFrom="paragraph">
                  <wp:posOffset>19050</wp:posOffset>
                </wp:positionV>
                <wp:extent cx="5041900" cy="229235"/>
                <wp:effectExtent l="19050" t="19050" r="25400" b="18415"/>
                <wp:wrapSquare wrapText="bothSides"/>
                <wp:docPr id="72" name="Группа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2112" cy="229500"/>
                          <a:chOff x="0" y="-635"/>
                          <a:chExt cx="4965892" cy="231140"/>
                        </a:xfrm>
                      </wpg:grpSpPr>
                      <pic:pic xmlns:pic="http://schemas.openxmlformats.org/drawingml/2006/picture">
                        <pic:nvPicPr>
                          <pic:cNvPr id="73" name="Рисунок 73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Рисунок 74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" name="Рисунок 75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" name="Рисунок 76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" name="Рисунок 77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Рисунок 78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Рисунок 80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5785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" name="Рисунок 81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3419" y="-635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" name="Рисунок 82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98271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" name="Рисунок 83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9167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88D1AF" id="Группа 72" o:spid="_x0000_s1026" style="position:absolute;margin-left:0;margin-top:1.5pt;width:397pt;height:18.05pt;z-index:-251659264;mso-position-horizontal:center;mso-position-horizontal-relative:margin;mso-width-relative:margin;mso-height-relative:margin" coordorigin=",-6" coordsize="49658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HwSozcFAAA7KQAADgAAAGRycy9lMm9Eb2MueG1s7Jrd&#10;bqNGFMfvK/UdEPeOAWMDVpJV6nyo2m0bteldpNUYD3g2wKAB20mqSq36CHvbi1bqA+yqN6tWbW/2&#10;Acgb9T8Ddr6IE+ciK0coiTPMwHDmP/PjHB9m88VpHGlTKjLGky3d3DB0jSY+H7Ek3NK/P9pvubqW&#10;5SQZkYgndEs/o5n+YvvzzzZnaZ9afMyjERUaOkmy/izd0sd5nvbb7cwf05hkGzylCRoDLmKS41CE&#10;7ZEgM/QeR23LMHrtGRejVHCfZhlqd8tGfVv1HwTUz78JgozmWrSlw7ZcfQr1OZSf7e1N0g8FScfM&#10;r8wgj7AiJizBTRdd7ZKcaBPBbnUVM1/wjAf5hs/jNg8C5lM1BozGNG6M5kDwSarGEvZnYbqQCdLe&#10;0OnR3fpfTw+FxkZbumPpWkJizFHx9uKni1+K//DzTkM1NJqlYR+nHoj0u/RQVBVheSSHfRqIWP7H&#10;gLRTpe7ZQl16mms+KruGbZkm7uKjzbK8rlHJ748xR5eXtXqdbjkv/nivutb2el3Xm1/bMU1bXdue&#10;37ktDVzYkzK/j79KL5Ru6XX/usJV+URQveokflAfMREnk7SFqU1JzoYsYvmZWqaYRGlUMj1k/qEo&#10;D65I31lI/1vx4eJniP9P8W/xl+agYUQzHwt2v39c/Fq8LX4/Lv4o/i7eFX8WH47N/YiE2s45FUPC&#10;3pBkI2eBlE7eS3Zf3oxIMV5x/yTTEj4YkySkO1kKNACsPLt9/XR1eM3SYcTSfRZFcoZludIEVt1Y&#10;hjWylkt8l/uTmCZ5yaygEeThSTZmaaZrok/jIcUSFF+OTCwPPC9yLMNUsCRXUGEFvcpyeXe5lhRW&#10;P1jujmF41hetQdcYtGzD2WvteLbTcow9xzZs1xyYgx/l1abdn2QUwyfRbsoq01F7y/hahqqnTUmn&#10;olybEvUskcIpg+b/lYmokgpJWzPhfwuRcR7KuaC5P5bFAEJW9Th50aBUvxRaTkkG1LTh7Cs+ghpk&#10;knMlxkNQs3ue1etWpHWMrqGAWtCCBSGy/IDyWJMFCA87VedkilGUI5ufIm1OuJx+NZIoUePhERvN&#10;l4R6WNNBJEpphqGp+oomMUwv61zAPid2cboSLrvsCfbJ3pUScuxVEVKUKxqF9UHavgtpNCxD2iqR&#10;FqCFkfXnWT6yG57L9fsgnrtGD7+6dtt/2j2j4zRQ34j/8FB4Oj8N9asQ6YafRsMyqE2EqulpS6L9&#10;mgevXyJSHfFYFvEQFiFAz6bhRpqE6+28Ea00sCNKerDzNm3PMSvaL8PeecBs93qO1QD/KYHHg7ge&#10;eDQsA74TyMB8iDhXTLL19+KIWRqwVwLbMPAlxKl1413XdpCKUN+Cm9i8SuM8qRvHvNRTjYaKaluF&#10;4S/JOTkZy/zVejtm6USaKHwVx+x5nml59fxaCOcafq+nYZ+UX+SU6/lFwzKv3FVe+eTjexF+fC+p&#10;Xn/PjDikIXsVz2zZruPc9QXb85ClmuenXXjpMhU2T7nNU2JN1uy+lzSPTIS7UL+WbNmwjGxHkY03&#10;Kxlj6w81wpAG6pWg9ryu4yLKqcuaWZZcPU24ffWt6VO6axfvdOqhRsMyqF0F9RF5w07Y8/DWiE8a&#10;sFcBu9M1OrZZxuF1CbKG7ds7Ip6U7ctNA9cz4i4alrHtqe/XRxNxIl90PQ+6sUwbulei2/Ncy4EX&#10;qHPbTe77E6N916YU975NKYby25PzIS399jN4jW3KCLLJoK2QQbNtZNB69RnwZ/deS20/ww49taOl&#10;2k0otwBePUb56p7H7f8BAAD//wMAUEsDBAoAAAAAAAAAIQDDRUV0sgQAALIEAAAVAAAAZHJzL21l&#10;ZGlhL2ltYWdlOC50aWZmSUkqANIDAACAOUCjoAQWDQeEQmFQuGQ2HQ+IRGJROKRWLReMRmNRuOQi&#10;BQSOyGRSOSSWTSeUSmNx+VS2XS+YTGZTOIyyaTecTmdTueTaeT+gUGhUOIT6iUekUmlS2jUunU+o&#10;VGHU2pVWrVeh1SsVuuV2XVqvWGxWOMWCyWe0WmD2a1W23Vy2W+5XOnXG6Xe8UC7Xm+X2ZO0uH6/Y&#10;PCTd/4fC4nFSrDv/F4/ISHG5GktlbBITkp3ZSkZPOTF8vNsAcGiiEuxtol26kJiU7hTXQnQ6PS5+&#10;Y57bSZ/P18PrROJkEsPDhaggIDCDbt9PR1LgGBYkAIBgaDPh4NDgcLiAXSgMBgjcyfceGTP9+vpt&#10;LkMCUjufpAeDP9/PoAgIDfL6fbkv18ttcgyEwjnQALpvIlDxwMkZ3nCUAIg+MB+HwdYCAQCqKn4f&#10;MJgOCsFk9BwxQS8rERCjB9nscgCgUDiJHweJowWTh5HIUoJBEOAJhMPABP0iMTRRFUSIxBEgoedJ&#10;rD6eBwEsBQJh8Doblehh7HcY5xuCDAXkuBAHBiex2F+dRrj2EIfGSAwGBGhhxmSKJ7HaYQIBANIL&#10;hUQkiInIc7oeywJAOBwXhAHhfoYxptFuCYOhwWwFAkHB0GqPB4nCTQTCSdoA0whhwGIIR8nkaDMs&#10;3PU8RHUaXPSDzjBs6xlQCcVTJfPNYJRPlQ1mmFZVuAB+v47z4I1WrNI25TpOpXSFVzO78G0XAMIQ&#10;ALMnajFg1EizLAmgrHIKEwkQHHldWTUZ1myQh7ngZYOBoVT32my9bIu/BxmWKoEggGgKhOPtjoPc&#10;NwMPTAA3azFhXhf9M32hd+4QhxwmOJYAH+fjq3Og4AgK4wYvMe8sEyBDa4XIVS5BQjEH+fZumAGj&#10;+HTbKC4CgoIhENp3m8Sd+YliDvg8EYgGWAAAgJgGRodhWFnweRqHWbBAIMDobFZPkUhFDB1PMegB&#10;AKCMdgXDByVCcZlCogwNBmUbvAToaG6LtKDnSag6ngcROggDwxgIBMVoRNxjS8XbWj22A57YiiAg&#10;gD/gQAgkFg0HhEJhULhkNh0PiERiUQba7EglIjbAABAMOfj5dLfYQ7EpFbkTlEplUrlkthkCf8um&#10;Uzmk1m03nE5nU7hswnk/oFBoVDolFlidbB7o1LplNp1PqEKLa/ENRq1XrFZrURqdVrdfsFhsVCrt&#10;js1ntFprlUtVtt1vsVluFzul1o1yu15vV7md4vl/wGBhd+wWFw17wmHxWLtuJxmPyFfx2RymVp2T&#10;y2ZzVAzGbz2fmmd0Gj0kT0Wl1GphMBAADwD+AAQAAQAAAAAAAAAAAQQAAQAAAG8AAAABAQQAAQAA&#10;ADcAAAACAQMAAwAAAIwEAAADAQMAAQAAAAUAAAAGAQMAAQAAAAIAAAARAQQAAgAAAJIEAAAVAQMA&#10;AQAAAAMAAAAWAQQAAQAAACQAAAAXAQQAAgAAAJoEAAAaAQUAAQAAAKIEAAAbAQUAAQAAAKoEAAAc&#10;AQMAAQAAAAEAAAAoAQMAAQAAAAIAAAA9AQMAAQAAAAIAAAAAAAAACAAIAAgACAAAAA8DAAAHAwAA&#10;wgAAAGBbAwDoAwAAYFsDAOgDAABQSwMECgAAAAAAAAAhAICE/ObeDgAA3g4AABUAAABkcnMvbWVk&#10;aWEvaW1hZ2U5LnRpZmZJSSoA/g0AAIAADUTgBBYNB4QfWQ7Rs6XzCIhEYlE4pECaTw1FY1G45HY9&#10;H5BIZFI5JJZNHIHHYVDIcLCU32othCDAq9no6wTBQDJX/OguJnc+nwBHe4gdF4zJ6VS6ZTadT6hT&#10;pTHJXDXyBAM/AUEny8nQCp0/7E2gC+3sAX8/32+ADaA6AgUEwCCJ2AAODH0Cgi9weGnu4GSGINSK&#10;jhcNh8RicVEanG6rDgaF3m83SDQEEwiIi6Ungz2qBAWCn++XiFRYz3IrXmCAbQwO/gODX0vmUCA+&#10;+QmHxs6HCysFBcJi+Fw+JxeNBsbGsfD7Q/38AQ6ViaAgQBxGQ38/Hw+WWd1cyAKDleWBsfwQ5RQH&#10;Qs/lasAyKXaw0yLAYFntZgG+XoB+Dx/8/8AQCj7koq5aDG6C4GikPQ5HSXZiHUXBdDYHYLhGf4Dj&#10;AZBzGOJoZhsWZmi+JAMGSbZtLSBAEASd5yGeCyLIxASDCeFwbLEf5ZGmZcZx7HzEQIikDIKZwHnM&#10;PBhGSPZXFOTRkmCgxSlwdKDAYEgQH2EoOnUXpiraAIpDyep3AiQBnDeREYqTH5SC+OIlBYGgKjsL&#10;p+udH88TykkgonIYALSfwXiacJ/H6AQXAYIJCl2cg3h+Cgmn4BwzFqbAxiKCxOl4dIlnAY5wFIV5&#10;qj2RaEJ6AAAv6pYOggCgXg4EBeGwaJ8H4fYMgcCJwkIToJDoLR6KEiBjDmRIchE9I9jEch4HbPVn&#10;2gik+Ik5YMBUdx0GsCQOBedh5nWA4TB+c55HOBQ/BCEJrmyBxNNgCwlCkAIDAadxlGeEQ1C+YYiC&#10;y2J8uyAR9nuAtVKUGANhCSQrDMZpxm4OJWE6BwEAUUAvDeOWJHAdx1ImfxKFhL4HjmLB5Hwe9o5V&#10;aNpojaoUnYdBrgmnQQIacZ3H+EwRH0CYRn0AgmlichcGqCIaBcb5eGEBYAgGbpQFSBYHH4BIHHye&#10;BygawcZKgCgGAcdh6HkiAEAKAx8H2fSNH0SRWgKAYCFiaJkigTRDZXvM85aiEhn+lxwP0AxtmEDa&#10;DH45wB1QiB60KBm4oMA4HHuFIhnMa5dg62J9XKBmDKePokiuQZblSkZtD+S4SgtNYAjWJ+9djHu+&#10;ISharAkD54nccIHAwFFsGxmiSgSB57nweQDAQB59r0fJ2m+B/PqWfxKliex8nwBg5CukYVAwDpqj&#10;6SiDCmTREFcaJj9l9bj9og7lgeDNgnsAh7niBCJgSDZ4n6fQBD5f8AEeICyINOH6AUBA/ALAlHiO&#10;QaCMDgNdJIKQMAchJC/FmMscI22vgOESFAL4YhSCTJGLwNwgghgnBeQYPgsxSCFFwKt9kMzhvuIM&#10;csEIORzDfGOmsgw+znDGEIGARY/A3DNFaCAZYPB/jtHmFUB4sRhggHoP0iAGgWDsHMNQCjXIfEiH&#10;iI0VADUVgCdeU5trb3IEFDKKUSgnBjC7hpHMxMNiCp+HYPwfTTgBBECoOEno/w1gpDoGgRgqmBgF&#10;A2DIdYbgNA6D4AYYgLgBD1GIKsEABFUAJAKP8AQBTsj4YLBIkYpwxB0C4J8Rydh/SmDo2kfYYRRi&#10;RJGyBkRbSDOudhHSXhh47AAT8MMBY/RkBoCQKMbYmQOgvHcLIQYNHFAACGHEZ4vRHgxAyDAdgFwd&#10;DrA0BMeoDBrhUBmOAeIdxmDvTUVEeAjRTi6GsM8McIx5j5ZSRwW4ag/BIBWDMgwthqDMCWJcQcva&#10;DFRl/MGYYKQBAJAgP0eMuR7AJCGGsaIxhQgpB8GZzAkwWj7AJHsAA/xrl3FuCQB06J1EIekU0AgA&#10;QBOIH8R0OoRApCKCiF8gyOACBsCjTNU9B6hFLoS7YhxBhmAFH0LMGAFRkhFF65ANYoAeh4BgNWBA&#10;/hwDKAqIgGYEQ/AiGyCwAA8wdDACCCsdo+wrDeHsAIAg/TsgDpaccSbDA2A/CWRASYwBaBuFWJuo&#10;dgymVFJYPmHMO4e0ypewI5wNxqi7ACIIEY5RqARGCCUA4EQtiTHkGUPwJB4j7IgA0Cw9FvwEH+qm&#10;UhxREBPC8HYIq8pcEIDwLAUIiRdiusJb2ohBCqVGHyDQLA2hnisBEP0fkmiClpH+PoAYAQoh6GYO&#10;AZYFR4AHH6OUWQIiDACIQBADY8x9j5kqOyAkEYvmFBwCAE7Fw3AnAuBwiYexZCkEkMAWY9HsW+v8&#10;UqwxViCj/B0GIa48x1AKGmLQEBEEcQFtqQcCAHR5AaWuNcXQHwIgeHm7so9rTiACLbc6/+JTC4Bq&#10;PSOhw+QK2iHEMwC5JgNgvHU8cA7zwHATBAPIdo4Ho4gxNkGoWKB8gQA0PMeROB/UgbKA8fAxckEQ&#10;A+P4BsXSckIAIAcfmG1vjbAjF7IWYbB5EBaEwb2C7vEIgQPsIg1RkAAbOF0OoNxTAoGY2oAIvBJA&#10;rH6PV/BCANguHWOUaQFcwZi0RL3IhE5HjkBSIQUgPRPCLEWGARQMAEjuG+K8JwohyAgEGCIa4vxI&#10;AoAEPbP9O2nFpH7XTIGidYN60WQXLI/AjB1GiO4cQCgKjxCGP96o4h2jqHKGsQAMghigAGP8e4Nx&#10;tA+GOIYXTAh+i4BOD8idddY7bWfrMAGtQcixFQAwEwIQCBxCqP8GAsh6gCAiOYE4tRyDvHYBQGYL&#10;QwCiEkMgCQkAAWkFyIefxEttbc4Mj7bxEAfi/FSIoWAaAGD2G+FgCY5BgAMCgBkGwdhujrHMPsfo&#10;+wqi3C+M0U4JmygNewPM/mr+D8vRnkTQOxBpQQIOP4B49QhhjG0Mcf4ERPD3BsHELokAagRAGHoG&#10;IUgdD5ALFcFvHhpxdVRwXmHVzjZECKHUZ40BYAgHXl6ApWQIgZLPeAAYBh/jsHSAwfw8JokHAuCc&#10;d8gR1DZAlofrHe0A5EeIPkFQRxxjsG+AwcIyzfkkBCDgcw9h3gIHa7x+I9Xn4/vX3zzENbgGOuFg&#10;MBYFB7AYBMPIboxgMkmBGDwcpdx9jWFwCB3A8sPdW8z7UqGRMsj7j04qTxE64D9BIGwKY7RYih8q&#10;RQtAFAQDz8IA/vXtvoJA82cq4QOwyjVGKJsFYGAjg6BQEsfI/RqiiIM8QfwBgOApecO8fA6GPEFA&#10;UBAfI5QHiaGoHoTAJAeDmG4MRNb2j6MAIkrhIgpbgdYFgKoeQIgawFAbgAQEIZoDoVYcoJQaQUoT&#10;wKgSQdgEQGIDgEQYoLYIoaQNgKoc4aAFbbLl0AUFcAb6ZArzogoBgDQf4IAUgNoRIUwTgIAEYAoG&#10;4A4cwgwdwdIDQaIVjvIgoGYTQRIbQXAGQE4IoWoZgL4OAeoc4uog8AEFkLQjYgKAAA1E4AQWDQeE&#10;H1kO0bOl8wYCgp9DNCEJLs1nhBfAAQud6gIDAUWnkqB0AHODis2sxlqESDdOMwxoJ8PEEQgAE0nh&#10;qcT2fT+gUGhUOiUWjUekUmlUumUuB0WFQyHTgODV8CU2jVntFYPEAAwAv18PoAgUPAR6OB9AoEgY&#10;DkkloZrKRgN5OM+DA4MvV5OcFzqeU3BYPCYXDYfEYmi0+iVGGvkEA58Ph5AgNE0fBAUvdyq5LgB/&#10;gACBQQio/KJ2sRWuRUpEAgF/hkqnMBBIbNY7IsRDpyt5jBuDYDFcPicXjcfkUTGUPHQ4gGxotthB&#10;pytMKaAAz0Av4UEhsthbimfgEBP4Mip3P5/AB0NbrwXhcn5fP6fX7T/l0LmvkMCl3AgDR6uqCJ5n&#10;WBbsKWEwgHGcxqAkADXgOBp9nabwHvi+8Mw1DcOKY/Kgv2gp/gcDB6gwFB4G0YAOMEEIcHOC4Tng&#10;ZBQhQB4NnoeJygbDEOx9H8gQ7D6gP2AoEn2fZ7gIgrsoKaADH2JIyG8FoJnqd4PDOCAfEUdhznSX&#10;4qDECB2Hsg7YROd50GvB74J3IM4TjOTjyGn79iSPZmFuQoaH8f8/jYc4jjcaoEFMCKDHED49H8dA&#10;ZBALwpn4VAUAEKZpFsEIdoMEofHK6TgTcwM51JUtTKTOqfKiKwPnAcBlAygwOBedgEAafQTiEczX&#10;gAVZBhoTAXAeCB8n6UZCDIA4YCqehtm+bBzG4dYxEAgwFAkfB7HcBEe1Pb1v3AgSCMahY6CgZpjF&#10;AFB+HyAgKiQG4KCUGYIBmFjsgCXofDSZoLAQA5+n8Ng5g8A4AG2fR7gGap0AGeZMH2g08T1Plu3D&#10;i+MSBVKeqiJIFHSfR7AIeZ0gYDgqCWD4Sl2zQQACIRSnAVRVFCRBJBsLAICKChmgAGA4n8sxnlWO&#10;h1k8DIUCKcIIAwe5kFIEwmidFmM6rq0N42nCojnc4HAsfDqggaBYBIfgLgkF5TjyEMFUSWQ0H6WZ&#10;XBCGx1n+BYOl4RAHnzbaDCOOxmgGAx/luQwZCYJuqavxnGuRrKEoWOAlGgex3gKBwLnwYRMhYnBS&#10;gmf44kmQQAHia4AGoSRoFwBYNG7A6EQAegdjIbB6naAxgEqFqdVDx3geCw/IIO/YkD0ZhzmsCKuB&#10;FJjBACAZ/CMOpoH+foAmOUATwKBWLeF8HwqN4iDP3FxzhUIxymwX4Mm6YbAyapIXCcbwMBOeJ4nO&#10;BRlFOEr1wBPffFAOAhOHyEFRCaAIgcxnj7HsAZ/QCWxgjKQDYLY2gLAkHkPQdgBxqi6A4OsbaiFR&#10;QFhNCcg8BwAQJIOEoPbPTsjJFKCQdo3wHlFCUHwZjlgCjBEuC0f4/gBE4gFCiIzwIVQsREDsMY1x&#10;qC3A6CoJA4wDAJH8AxbA81axVH4kkAgCwKD4GGJkFQHQZDpcsAgcAyVYkIiLEeODVokkLMej6N8c&#10;Y8LgICAPAP4ABAABAAAAAAAAAAABBAABAAAAcAAAAAEBBAABAAAANwAAAAIBAwADAAAAuA4AAAMB&#10;AwABAAAABQAAAAYBAwABAAAAAgAAABEBBAACAAAAvg4AABUBAwABAAAAAwAAABYBBAABAAAAJAAA&#10;ABcBBAACAAAAxg4AABoBBQABAAAAzg4AABsBBQABAAAA1g4AABwBAwABAAAAAQAAACgBAwABAAAA&#10;AgAAAD0BAwABAAAAAgAAAAAAAAAIAAgACAAIAAAAtAkAAKwJAABKBAAAYFsDAOgDAABgWwMA6AMA&#10;AFBLAwQUAAYACAAAACEAANRnlNwAAAAFAQAADwAAAGRycy9kb3ducmV2LnhtbEyPT0vDQBDF74Lf&#10;YRnBm93E+q8xm1KKeiqCrSDeptlpEpqdDdltkn57x5OeZh5vePN7+XJyrRqoD41nA+ksAUVcettw&#10;ZeBz93rzBCpEZIutZzJwpgDL4vIix8z6kT9o2MZKSQiHDA3UMXaZ1qGsyWGY+Y5YvIPvHUaRfaVt&#10;j6OEu1bfJsmDdtiwfKixo3VN5XF7cgbeRhxX8/Rl2BwP6/P37v79a5OSMddX0+oZVKQp/h3DL76g&#10;QyFMe39iG1RrQIpEA3MZYj4u7mTZi16koItc/6cvfgAAAP//AwBQSwMEFAAGAAgAAAAhAIoeosgA&#10;AQAAzwUAABkAAABkcnMvX3JlbHMvZTJvRG9jLnhtbC5yZWxzvNTNagMhEAfwe6HvsMy96+4m2SQl&#10;bi6lkGtJH0B0dKXrB2pL8/YVCqWB1N48qvifH4PO4fhpluYDQ9TOUujbDhq03AltFYXX8/PDDpqY&#10;mBVscRYpXDDCcbq/O7zgwlK+FGftY5NTbKQwp+QfCYl8RsNi6zzafCJdMCzlZVDEM/7GFJKh60YS&#10;fmfAdJXZnASFcBK5/vnic+X/s52UmuOT4+8GbbpRgmiTa+dAFhQmCgaFZt+buzZpKYHcRqzqIFat&#10;t+ovw7aOYVtsxFAHMRQRfR1EX0SMdRBjEbGpg9iU3mWfR0aNH9p3xVas6yjWRcS+DmL/gyBXY3j6&#10;AgAA//8DAFBLAwQKAAAAAAAAACEASRvADKgEAACoBAAAFgAAAGRycy9tZWRpYS9pbWFnZTEwLnRp&#10;ZmZJSSoAyAMAAIAAEytQBBYNB4RCYVC4ZDYdD4hEYlE4pFYtF4xGY1G45DIHHZBIZFI5JJZNJ5RI&#10;o/KESNRKOgwEn4/n+YmE02+83vKUYNhOdGU2ZABwEAXzNJTSaVS6ZFZXISQGgmtyYN5o/wImls/w&#10;CAaWVhEGFSRBkIlKvW+9XzBgQAwE8zCRkIy20gWi3oSdRWIEUOxUD0+unk+35TcNh8RKKfGy2Iwy&#10;pCGMYMAa1iYO/3+AKRboSEbcEAOBG+9n1CQvbng/H6+a7ltdr9hToJGgYBAG8zER4MB04t31SNjw&#10;eFw+JJ8XF08PBWYRUH3K9XuHFKv+L1et1+xEOPFn+ZiVk0utABnJTmABrYWGASB3Q97XHa8AMz2f&#10;p9Y724r3e/BcotpSfIxCQtwAg4URdnQfTCoKdAtiEC4FgQWZvnQJxdmcgwQgYBBtiwIJ5sICJQF0&#10;874gAdovCICIDgMGZVmEZ54Ho+0Zxo7TZoy/TJsqlBqCoHptneeYol6aCGAsAYBnUfZ9gAAQBISZ&#10;Yoh0ORgmmYZ3HmhISAWA46BgEg0GKasazJMqFPwikcoKDpPlych9n7M05TnOiJzQiYyhMDZNCAF5&#10;7MIBbAzrQdCULO78u8gwOREcsE0KhLzPRR9JuDQ6KAaAoBnkMLdIKE5UF+bR5J2hYdAsCBDhuE4/&#10;mYbZgHOdyEiADIJBiCYHFObpzPa0qCh+DIIlSIQYiwXxoVfWKCgQoojg2Ch4sJZESINX4IhUBwFF&#10;KbpznkmdKW+y1LIuzBOh6FgxOaPxlmyQZnm6hhiCaHA2GGaZoHgeqEkkHIVBoCwHh0WJjoYXAjho&#10;JBcmYhh8jGJAdFcYZmnffKEBABQDmwLAgAQTxc3Bj7E3EkACH+fwxuaYZynYa1R5Bl2XpJkWYZnm&#10;jsAkSBV5rnWdvsZwHhLnmg6E4jMPnoej6Qw+i6TpmmvK82najqSO6XqeravNOoaxreuIVquu7Bru&#10;v7DsmrbHsu0abs+07Zoe17buGdbfuO6Zfue67xb+77zvlCb3vvATlv/A8JGnB8LxDs8PxPGOKgKA&#10;M4HiUAQWDQeEQmFQuGQ2HQ+IRGJROKRWLReMRmNRuOQsUKkcR2RSOSSWTSeUSmVSMOrUdSuYTGZT&#10;OaTWbRSWy+bzueT2fT+gQac0GiUWjUekQ+h0mmU2nU+YUuoVOqVWrQ6pVetVuuUis12wWGxTKv2O&#10;zWe0Rmy2m2W23Qi12+5XOxXG6Xe8VS7Xm+X2jXu/YHBTfAYPDYeU4XEYvGRvFY3IZGI4/JZXLQeA&#10;gA8A/gAEAAEAAAAAAAAAAAEEAAEAAABwAAAAAQEEAAEAAAA3AAAAAgEDAAMAAACCBAAAAwEDAAEA&#10;AAAFAAAABgEDAAEAAAACAAAAEQEEAAIAAACIBAAAFQEDAAEAAAADAAAAFgEEAAEAAAAkAAAAFwEE&#10;AAIAAACQBAAAGgEFAAEAAACYBAAAGwEFAAEAAACgBAAAHAEDAAEAAAABAAAAKAEDAAEAAAACAAAA&#10;PQEDAAEAAAACAAAAAAAAAAgACAAIAAgAAAAbAwAAEwMAAK0AAABgWwMA6AMAAGBbAwDoAwAAUEsD&#10;BAoAAAAAAAAAIQCVDSwNgAIAAIACAAAVAAAAZHJzL21lZGlhL2ltYWdlNy50aWZmSUkqAKABAACA&#10;P+BACCQWDQeEQmFQuGQ2HQ+IRGJROKRWLReMRmNRuDwJ/xyQSGRSOSSWTSeURuPSmWS2XS+YTGZR&#10;CVzObTecTmdTuazufT+gUGhQ+e0OjUekUmWUWlU2nU+oQ2mVGqVWrUKp1etVuuS2s12wWGxRev2O&#10;zWe0Qay2m2W2t2u3XG5U24XO7Xef3W8Xu+TG9X3AYGS3/BYXDRjCYfFYuaYzHY+LR/IZPKQzJZXM&#10;ZnL5nOZDN53QYrP6HSYHR6XUXjT6nWXHV63YWjX7HaWHZ7XcVrb7neVHd73gUrf8HiUPh8XkT7j8&#10;nmTfl83oTDn9HqSeAoAAAA/4FBYNB4RCYVC4ZDYdD4hEYlE4pFYtF4xGY1G4RBI5H5BIZFI5JJZN&#10;J45HpRK5ZLZdL5hMYhKplNZtN5xOZ1NJ1PZ9P6BQYfPKFRaNR6RK6JSaZTadT4bS6hU6pVaDUqtW&#10;a1W5ZWK5X7BYYvXrFZbNZ4NZLRa7ZWrVbbhcaZb7ldbtPrpd71e5heb5f8BJL9gcJhYxg8NicVDs&#10;Ri8dj4FAQAAPAP4ABAABAAAAAAAAAAABBAABAAAAbwAAAAEBBAABAAAANwAAAAIBAwADAAAAWgIA&#10;AAMBAwABAAAABQAAAAYBAwABAAAAAgAAABEBBAACAAAAYAIAABUBAwABAAAAAwAAABYBBAABAAAA&#10;JAAAABcBBAACAAAAaAIAABoBBQABAAAAcAIAABsBBQABAAAAeAIAABwBAwABAAAAAQAAACgBAwAB&#10;AAAAAgAAAD0BAwABAAAAAgAAAAAAAAAIAAgACAAIAAAA+gAAAPIAAAClAAAAYFsDAOgDAABgWwMA&#10;6AMAAFBLAwQKAAAAAAAAACEACwWXDFEPAABRDwAAFAAAAGRycy9tZWRpYS9pbWFnZTUucG5niVBO&#10;Rw0KGgoAAAANSUhEUgAAAG0AAAA3CAIAAAH+iGMGAAAAAXNSR0IArs4c6QAAAARnQU1BAACxjwv8&#10;YQUAAAAJcEhZcwAAIdUAACHVAQSctJ0AAA7mSURBVGhDvVtZjBxHGe7qWScQ4gAiQC4cQERCIIJA&#10;QhwW9wsCgpAQV4LE8cD1ggQCxAsvoIAQCBTlkO2Z6Z6xk2DLIYHEtoRjQyAYmSTEJN6dY485dtfr&#10;+wgk9u7OjPmq/p5//qmq7hnbAemr7r++/6ia6u66uicISq2g3NaAwLCyBKRe1ThISFOWg7gZFI8O&#10;FKXW+WoAJFloB6alVnc4Kpn2asNFwWEoDyBMqbVuy+RqTQ3xANJENFSB1Wp4fga8KZdKpyNSDwqu&#10;EAsu7HwGgmjOphBYxuZsh34+ZcptFS8kLWVZ46hKiwMq/++g1KTGCgsnBjyhVxmubtwKoraKFu12&#10;BXp10X5UULyU1EGSwCtLs0P5DGij4jFPcRcEBKHC6KhT3PbXrY9c3M6VGxB+ufdbCck2jrEGkvLe&#10;24BxUNEhamdCEB/2B5Ik0nz11d0Z59YstTqV8Hwl6NQmgtIiRVT6+s31qsbYG5qAdHY2Z93ZGuRD&#10;x8JJXNBeXRufrl4x4AludKTkFiTIWBcN+Kt4UbcpAmXH8mqZJIGOOpmHPgFYr7OE14A7IKTVinP3&#10;jwPLkrOQ9C3CCgKrXYHhMgStyJ+xWYZxu+n+/abPPZIaRcKcRDv6QDcmYHckFlAeAOmj2x4eUgyD&#10;wwGWagBZd6QOSqbwzBqoqNGbHYQbRIwW9NF1oWxQbvUwUkhdX6YQatNhCrdcC76153YV4xY2vbgV&#10;jqFTrHsaF68tUPu20fGuiQ4fnnyVyY5odETUPY23jhDOzU7g+OZ7nzxw4K1BrIeCMJofsmEQg2MQ&#10;HU56NnpyQDnWnWp46/Yt9NuHVBxFMvokn0IvnDJSoSOWm92p0FYQsgOx1jJDeq5i+j4L49eLAHtC&#10;kt/w/Mp0LmkmKxZlLXIcsEu2L7RodrflpZfJNzvNoFtTz9WdBoCptCaZGamSsHhpn+bigizpSFJ3&#10;StlPT1q4kcXEi7mNpzp8lS4UVqNyLcPi0qna2t5UMCFns7I2LEOQMgnUs8Tts9OX0dOlp7rl9l1/&#10;/RobDIGC+OIMZSVvTkco+prokK0eA0/9622r09rdhdo4PO54I7skGCZJpozuiLxXnK3TEC3xXNcF&#10;DH78xx/qi1hu3773O0OO44BLN6fGROF0d3KCJlAJZP2sumK4n6FKNMP8uV4zyA0PdoRuDd3b/IoZ&#10;SrsVzQwFkRjZFjqV22FpGlH8k1YGYvXDLUy9Spc6iK6b0wxIYPrXpNy68y+3QVDxoe60mecmxgIZ&#10;9SMVHQds/oXBz4Uuw5+AFq2gtfQj+b1dP/Hbl2fBd7G2iPrakWEl2JhOmOKoqKlKZixNA3yom2Bn&#10;EvrZ1285gPZLVCPBQVy4Kp00O/+awnzGMmXgCcGNAnhJwOJlHIuURws64b6M2t3qmhH3pQsrIrLe&#10;Mpi0DCC7A6MEG5tT80t/uKtTU129IeAzYpkZCFK2BBcjjZHNcB9IuNNZviDI6BklAWlaLy9Jc5oN&#10;zZ6KioYtsotkyKt2QY7SzOtCJE6rNXS/gSo6YyPLlr/XxsuQ7NoQRvpSFgkdUG9qTRCdoG7PA8uT&#10;5RcRGWGRupUcHpdeI1A8Wlhg/0upK9mneYH3qkDi1KkrTHvRTWZFkaoMg0uHW0SSL891p3JhLIwk&#10;xik+bnWrYf3Z1+XYmIRxfLNtkDrVIIzNQvoiYKKbeUn4+QdjVTy6OqdXS9/d8bMhs76lpzZgCC5J&#10;MtIXH96IoD/d/f2gcMpjKrPEMEmC3ifATTyYUIYb9ZMHITFjyGgyiBVQAgyS0g/yvB3RtU6BHj+L&#10;yax+gCl18/37ki1show5TnyyQfryI3efrwTd2TAoHB/SufDwup+y62cA4/Xb/piYWY7IphUBsIoE&#10;JEzCJ/L/GWJdgbOAmKG9/4GHIViVY3z8wd8OvLxAECu+K5iMLhXruhBNwgrNC3kYazae1ELc0C8k&#10;iketmjH0oidOCZIefACyQerVglWs5STrFfoyeni4dKvqbdv29rAMSLnQK7XglgejY9Wr4LXzHx8a&#10;2idEHCfs0FECqVtRvbpaUzg1mEaMQv5vn8WYBAFVwTMha8aA1ryAaHz6oS29GfRrYnS1Zh5utSSD&#10;tFoNu7PBsekrFa85JCx/nW0G0Zlgw1nI2iWeR59Aaz9Zv6C00JvSwpn6FZ4pKcOtomQg4NSrKrPB&#10;IH6ZF8IzF8+hhc6ZNw9Y8v1u/yf0+KlV5hib7Uiz1bjt77egmc1V5uWiKJ5lCSJZ1WcbK3qBlzKN&#10;YIjoeicYP8+0ExwhoFpoS31xo2OJmd4jaL0yv+SviheuJZLue6MjJj+qIQU+9cB92/7xMS33xyT9&#10;wJX727Pldk+/79FPfWfKCF5QhdxqSQbpC4/kcSG277slcF/8pYFCYBa86XkI12+ZRNfTq+Z2P7n+&#10;PFqxeGZN/zffdO+BxMWF+SX+LAl01KcipEZyj7ORBMg0vi9jVa73vFk18p7xggLKIwDp1oc3oBXP&#10;1i8Piv0BUMKtnMvoSWcQ5M9MRAv6BXP/uf753m9oLewl2MvKSkgeGTzRqvDvgc7rRqQ8eoFuQUdI&#10;uaddd8lIXkIryrjT57tTSqUZXRCsIN5V/ZgFkRnS+To6izBwX5sC+geMXW+yZHvLkUJZpBeWDfK4&#10;ETv18Or7JoPN/XscPz0t1jhlEMgSRxZYNQ7YEWm1FmI28KPdP1K0dpFqzrJswavKsM+Gt1Ck5Zmg&#10;gwlLtGiHRpYYi7eYNNkLGLANCSNd6ERzHFWa87uNjDIOZJC0G8kqnYQkk0ycWit6SqFfzfUq/len&#10;NizedcERcOuUlrV4giRdxwwXebR4r4qzUmuRDJntS02s2r664+5rotYTT77zePUVvTmohjs1q4+T&#10;Ubg8gmw1FthA8paWZQtpKitIWjTIropIl3dlhmUvwQrMbPXMLG6qeKFTVRhlIaS6MUYapCHb8aLD&#10;Xgq4UBJkHbLrg/tGn7SRnpJ1p9U1pdbj/3xHZ0rpF+80J/CGAMl8dhkWpJcEG0ik8YClyrZkrTTz&#10;km7WArQMZnBMMpj4HQyxpluLsSY6GhZPmJ1HYcdu2XDNJAOZs9kBoTWrtMGOAQ/SaUgLmF0QQAY4&#10;ei1ZK0mCJAdSebr0+BfDwtFg07mXF5aUWcYJrfAh2eoux4EbZAgzNDc268smZmKqdAiLy5cU9Zcz&#10;129+FvP79tS1sFTedYKLEcWNAf6NcM+OppNm51bqqvLMmwL9QVB7/dZHT9evHNopZE8ScHRjSbBB&#10;tlkfK2aS8NUdd6J7GRrfokP6TqSBy9ySxqCVKx774Nad/uAjS2QDaZnmBd5VSZKEJBM3zPWfNR9o&#10;YoSZ7SArv1kgaxlRxrKQxgOOl4oaej+r8B8VL6lyI4iXurVkOelitWJWxYUjKmo/V7sCdU6WdyKg&#10;hlUKya7ZSIzvohOsY72lF5T0Z8S6cvgxdTTrpT254yB/BsXR1DWIq7LJMkB9t96eq5mvsctjlEsG&#10;OI5TQ8tmpBe0/UyzU1dLU1crvc3c+szvN3T1/NHMe2QIki1G2rgqzjrk7Xu+3qWdRD2kpH524wXt&#10;Fx989ka0qZnqDpeSDaqArJtbzzSwpeUykOLWudlcGDfCwpGfPPpDFZv3wf9jrC0c782aOkTJt6Xj&#10;A14f2b5L/zfBGhL/b0BTcmsyex7PdbTw6z99W92zEhRPmudl7KuUgUEQvS6mD0hueWhzn2zvfGK9&#10;yh9X8YXdjwDcH3vq3RObTibjEgoyHfrN2x4L8mbPM6P+rMr+jeNr+1IDvzC/77aX5U/+4tEfrEzr&#10;rZUgavjLc6ODyTbQaODaqHgRPS99dpjwcYv+CNOZs1sqA2E8/5JNx+/f9ykZ/8s77tCRMfrP6hcx&#10;GlRKWvW8pBektRyly0CKMW6qEOvC0qweu/lh8RbgJQkpqjX5Exhb0QRPP30zZgU3bXlK82ScP6mf&#10;Bj10jPF0m3cYb7/vcTMwDv4d1KkozDSWZ3L6czb6e82LAtQw48cydNJ2+heuTOeujhZ27/9Arxqa&#10;j+/7zwuZuhFllrWWjYDCrVcNvr3zV0G5cVX+6BvLkwMv0z+y5fTBdUmr9aFbJ3/S2Dc+91ARDBsD&#10;JtsINix/5ZE7hv7MAlj1casnGR0/04BhkclJf9YMuX3d5lpQPBEUTnfremKcBVmklBku0/+IlP/5&#10;lgwyfUtqDjwNN5YrW/d9WmEhsOEFXGMy09rC6RuKs9v3mxdWhOiInqsjQrywbIKvi6YHWgLXxFcl&#10;DeLTtBa8ZiIzu/OJD6vCkWDTqXWbD2JWLFRjwyrDm82fXsX9NalCYuLDq3rGKv6/Z1Yv9G+Uvz/5&#10;Tr2swiwifxqqPQfew2YvLS6ZGY9ZLJR1K6/oV37jtcVFwG0+yfSluW41V3nmDbQv8N6te5+fuSyI&#10;zYX1toWLNB7wqS4vHFuu5ZoHr2NGmXn408+8JWkaF4gTH8Uw1Zkye8wUtjzTrU3oBi0eNQZiRUwC&#10;Z+WGgKW1wFo3iFTJbHIyr+71hxF6XagwhnYmMbY6hbEbZ11GZplxeQYmQ3oO2P/np7Cf2LCMBlpb&#10;PDS0QmXc071hc7X/Ot/cxaxiyHIh0zqdmZEQlbGPJDCTZErt5VqookX95VFFoWNaqeVUuf8m5MUF&#10;V0WSgjlVf/ni1GuCgu+/dc5nOVgRaT4tZhoy7EGOjOO6s7RaDVsHr9VXPm598oEH0LWP3g/3al2S&#10;S02L5uPf99tduKJWq2ElrmfyG1aTuTeB3V3BBVSklTYZ9i5cRxwHVGnmudpLg6ipiie/ufM3ofvH&#10;bQtwzi4+W3uJGBk8o3oZKhdeY8mQAef1hxDxwnd3/SzYuBzkT6C7TCwsHz5KxpIlmcYQ0kJ5MU5Y&#10;YkaGYsDSa8ykZeAaE6OT7qGbeF7+/M93XVk4cceeb3Rngg76nfH/ViLhlmTBrZblQiPGyDiMMS0t&#10;s0uMb5FJHgO06XoU5h/lOjpvdEZJH5RRHqsybLIxpuNFx7eQHSdNS7zUupbJqazvx4Wp17532+4X&#10;Zi7rTOu1Ku3Q9A0cwZuV8KrSyIw4gKslFy8/UpYM85aBa09IM2PKLPtb+s8oZiNgmeYTEvAhN7cM&#10;5tnGRRqfBjdUdoQLjW9Bul9oqHL7v35XHLtzvnPJAAAAAElFTkSuQmCCUEsDBAoAAAAAAAAAIQAd&#10;bu/XHgQAAB4EAAAVAAAAZHJzL21lZGlhL2ltYWdlMS50aWZmSUkqAD4DAACAABJMcAQWDQeEQmFQ&#10;uGQ2HQ+IRGJROKRWLReMRmNRuOQ+Bx2QSGRSOSSWTSeUSWPymWS2XS+YTGZReVzObTecTmdTuEzW&#10;eT+gUGhUOIT6iUekUmlS2jUunU+oVGPQSpVWrVel02sVuuV2YVqvWGxWON2CyWe0WmFWa1W23WG2&#10;W+5XOo3G6Xe8UO7Xm+X2b3u/YHBSnAYPDYeO4XEYvGRJ3gIZ43JZOMOoBjfKTN/5t/v6DAEBAPM1&#10;HLZjRycClseBBQoyHv53vJ3j0yP5sOLT0LS7mQP8GAULPBhwx7JtXvQ0IUAgECQcMgwEF8nvhEKX&#10;eTvd9eMg0ChV38OEPdULZ6FxBdqrdn0RLNv4LP1lQl9L9lvEim2QAINhV/OV1vWlj1QAh4EkALgG&#10;D4NiEtK5YAoqf4AH9BwBIMCZ6GCdoGB+gwBBQDjbHJAaOwFESGAqfhkISfJcGIeQmDojcTmQfRhm&#10;cAwehkfhtnEAgSg8dIBBaAQBAXEqNxJIyDPa974oQdYChyADNo2AwoB6B5WEWhJ/nse52AcIMko5&#10;JExH+AR/gsfRkoTJ8oymijOnyCx/Geip6EkVB7jkSExIrMkkyW+E2ShKUII1KofSwRUty7L8wz6j&#10;M/z7GSEnwW5hnmJo6xjFB9GAZgDCAGkdHDHoPyAF0hgVSCLUlMQEkCLoGD2NcFsvBsHylB0HIKCZ&#10;6mGdoFh6gwBhaEJ+mmb9WT8y9loRQMmoOfJfGWeQjPwjoBA5OZyHVZ0x2bb6Eu47zwIOe5Tlqegu&#10;kHcSgVdZzfOA4TiE0Vx6DSQzluagwMgW6IoOo613JHeGCAAAouB6CBQS0hzYHkeAfDIfprtxg6SY&#10;NjFns4zyCtA0WNpagICAOsBjcAQWDQeEQmFQuGQ2HQ+IRGJROKRWLReMRmNRuOQ9XGiOyGRSOSSW&#10;TSeUSmTR+VS2XS+YTGZTOMSyaTecTmdTueQqbT2gUGhUOiRGf0WkUmlUuX0emU+oVGpRCnVOrVes&#10;Uiq1muV2vTGt1+xWOyRuw2W0Wm1T6QWu3W+3We4XO6VO5XW8Xmi3e9X2/Tm+X/BYOW4HCYfESHDY&#10;nGY2KYvHZHJQmAgPAP4ABAABAAAAAAAAAAABBAABAAAAcQAAAAEBBAABAAAANwAAAAIBAwADAAAA&#10;+AMAAAMBAwABAAAABQAAAAYBAwABAAAAAgAAABEBBAACAAAA/gMAABUBAwABAAAAAwAAABYBBAAB&#10;AAAAJAAAABcBBAACAAAABgQAABoBBQABAAAADgQAABsBBQABAAAAFgQAABwBAwABAAAAAQAAACgB&#10;AwABAAAAAgAAAD0BAwABAAAAAgAAAAAAAAAIAAgACAAIAAAAlgIAAI4CAACoAAAAYFsDAOgDAABg&#10;WwMA6AMAAFBLAwQKAAAAAAAAACEAp1caMoYCAACGAgAAFQAAAGRycy9tZWRpYS9pbWFnZTIudGlm&#10;ZklJKgCmAQAAgD/AEDgkFg0HhEJhULhkNh0PiERiUTikVi0XjEZjUIgUbj0fkEhkUjkklk0bjsnl&#10;Urlktl0vmEPlMxmk1m03nE5mc5nk9n0/oEOndBolFo1HlVDpFLplNp0MpVPqVTqlAqNVrFZrUrq9&#10;br1fsEWrthslls0FsdntVrrNptlvuFLt1xul1ntzu15vUvvF7v1/kd9wGDwkXwWFxGJhpKACWxWP&#10;yEVa2RymVhmTy2ZzQAzGbz2Qzuf0WF0Oj01+0un1V11Or11s1uv2Vl2Oz21e2u33VV3O731O3u/4&#10;VH4PD41A4vH5U55PL5005vP6Ut6PT60kgICAE4bpMAQWDQeEQmFQuGQ2HQ+IRGJROKRWLReMRmNR&#10;uOQh/rGOyGRSOSSWTSeUSmOx+VS2XS+YTGZTOJSyaTecTmdTueACbT2gUGhUOiQuf0WkUmlUuT0e&#10;mU+oVGpQqnVOrVesUCq1muV2vSmt1+xWOyRWw2W0Wm1T6QWu3W+yWe4XO6Uu5XW8Xme3e9X2/TG+&#10;X/BYOS4HCYfERjDYnGY2HYvHZHJACAgADwD+AAQAAQAAAAAAAAAAAQQAAQAAAG8AAAABAQQAAQAA&#10;ADcAAAACAQMAAwAAAGACAAADAQMAAQAAAAUAAAAGAQMAAQAAAAIAAAARAQQAAgAAAGYCAAAVAQMA&#10;AQAAAAMAAAAWAQQAAQAAACQAAAAXAQQAAgAAAG4CAAAaAQUAAQAAAHYCAAAbAQUAAQAAAH4CAAAc&#10;AQMAAQAAAAEAAAAoAQMAAQAAAAIAAAA9AQMAAQAAAAIAAAAAAAAACAAIAAgACAAAAP0AAAD1AAAA&#10;qAAAAGBbAwDoAwAAYFsDAOgDAABQSwMECgAAAAAAAAAhAM+H4fKXKQAAlykAABQAAABkcnMvbWVk&#10;aWEvaW1hZ2UzLnBuZ4lQTkcNChoKAAAADUlIRFIAAASwAAACWAgDAAAARTjvKAAAAARnQU1BAACx&#10;jwv8YQUAAAAgY0hSTQAAeiYAAICEAAD6AAAAgOgAAHUwAADqYAAAOpgAABdwnLpRPAAAAvpQTFRF&#10;/fz8y39/mAIC5L6+yn9/4729yn5+5L29yX1947y8yXx847u7yXt747q6yHp64rm5yHl54ri4x3h4&#10;4be3x3d34ba2x3Z24bW19efn7NLS6MrK58bG3Kur3Kmp69HR79ra8Nzc9uvr/Pn54LS0+vX19enp&#10;6czM58fH37Ky3q+v7tbW+O/v05OTrzo6ohsbmgYGnQ8PpSIirTY2xnV19+3t7NPTvV1dqzAwox0d&#10;mwoKnAsLpCAgtUpK3KqqrTQ0+/j44LOz8+PjxnR0xXNzvFxczIGBsUBA1pycwmtrqCkp152dwWlp&#10;wmpqpygo37GxqzExz4qKtElJ5cHB05SU2qSkxXJyv2Nj7dXVxXFx5L+/7dTU3rCwmgcH/fv79+7u&#10;9urqnxQUxHBw6s7OrDMzs0ZGuFFR3q6unxMTvFtbxG9vt09P0Y+Pw25ut1BQ0Y6OwWho3a2t26io&#10;y4CAw21t0I2N1pqa3aysnhIS+fPz6s3Nw2xs9Obmt05OqSws/Pr6qSsrpB8fzYWFskREvmBgrzk5&#10;2J+fuVVV1JeX1JWV0pGRnhER6cvL9OXl26enmggIohwcwWdnzYSE2qams0VFzoiIwGZmu1pazIOD&#10;2qWl5sPD2KCg5sTE8uDg7tjYwGVl1ZiYmQUFmAMDv2RksDw8oRgY2aOju1lZ2aKiqi4u9ejovV5e&#10;+/b2v2Jiu1hY2KGhoRkZ6MnJ156evmFhpycn8d7e+fLy6MjInQ4OvV9fnAwMtk1N+fHx+/f30IyM&#10;+vT08uLi0pKS8Nvb+PDw6s/P1ZmZpSEhskJCmQQEtUtL0pCQzoeH5MDAnhAQskND5cLCtkxMoBcX&#10;uVRUz4mJ8+TkrDIyqy8vrjg49+zs7tfX1JaWzoaG1pubtEhIoBYWsT8/sT4+oBUVpiQksUFB79nZ&#10;uFJSuVNTtEdHrzs7qi0tpyYmohoapSMjnA0N8N3dpiUluldX8uHhulZW8d/frjc3qCoqox4erTU1&#10;mwkJ0IuLzIKC69DQsD095sXF////DsgdNgAAAAFiS0dE/UsJk+kAAAAHdElNRQfjAhwHBi6zyMQH&#10;AAAlmklEQVR42u3deZzNZfvAcSZ7puyaqXnGWIrsS2QbsozdJFmeGLtm7IQsGcuhE5XwMCViLJG1&#10;iEpFKFvKoyzJEo0lRLQIpT9+9Dzmlx6Zue9v3/M9131/3n/+fq/Tw3Wu6+MYZ85kyAD8ScaQ4HAb&#10;TwWAtGQiWAAIFsECYGiwMvNUAEhLFoIFgGCpycpTAYBgATBGNoIFgGCpyc5TASAtOQgWAIKl5nae&#10;CgAEC4AxchIsAARLTShPBYC03EGwABAsNXfyVABISy6CBYBgqcnNUwGAYAEwRh6CBYBgqcnLUwEg&#10;LfkIFgCCpSY/TwUAggXAGAUIFgCCpaYgTwUsd1dYePjdoaGh90T8Wd7Qa7KH/+4fkZGFoqIKEyxP&#10;FbF0/kWjikVGRt77+ybe9/tahhb/n30tERp6+9X///0lOWpTlSpdpqziyZQrX6FiJesGVZFgeeSB&#10;ylUerKo4pWrVa/A5PCaqqXk20bUIljdq2zb4yHJ6g6r6EOdtnjp87dftSfEKy5m6fLUPqerpbkN9&#10;guWN4rYNPkZ3Ug04b/NU1t2GhgSLYAVEI91JNea8zdNEdxua8jcTghUQzXQnVZPzNo/2l5LrEixv&#10;NLdt8LF8mRWp6utuw8MEi2AFRAvdST3CeZunpe42PGrbpFoRLG+01p1UG87bPLrvwwrJatuk2hIs&#10;b2j/BNsozts8/9TdhscIljfa8ZeA9Gkfx3mb5zHdu+lAsLxRwrbBt9McVBmu20AdNbehk3WT6kyw&#10;vNFFc1CxXLeB4trrbUNXgkWwAqOD5qC6cd0melBvG7oTLI88bt3k4/UGlcBxm6iC3ja0tW5QPQiW&#10;RzTfOVqA4zZRT71t6GXdoHoTLI/00RtUX47bRP34SoqsYPXntW36DOC4TfSE3jZ0sW5QAwmWRwbx&#10;nTlINVhvGyoRLI88ad3k++sNKpLjNlERrWUYkoFgEawAuVdvUEM5bhMN40156TOcYHlE783Nnbht&#10;Iz2ltQ0jCJZX7rFv9Fo/hSKR2zbSSK23uje0b1ANCZZXRvFGd6QarbMNYwiWVyz84F+fzpzGctpm&#10;GqezDU8TLK9E2Df6sTpzuoPTNpNfZxss/Km6TXmF5ZWcOnN6htM2Ux2dbWhDsHiFFTDjdebEj1E1&#10;1ASdbShp35yaECyvNNeZUxinbaYSGsvwbAaC5RULv0XuOZ05deC0zaTzztFEgkWwAud5jTHFc9mG&#10;itLYBh/B8sxE+0Y/8gX1MVXhsk2l8T7iehaOqR/B8swkvhcDqRLVt6GthWOaTLA8o/GZo8M5bFPV&#10;UN+GKQTLM/+ycPZT1cc0jcPmElMNtnBMSQTLMy/yQhSpXlLfhhIEyzPTLZy9xockv8xhm2qG+jbM&#10;JFgEK7j/TH2FwzZVVvVtmGXhmGYTLM8kK09pTi0O21Sz1I+mEsHyzKMWzl79U92rc9fGKjpX+Y+v&#10;OAvHNI9geeY25SnN567N9Srf9iAoWAssnL36j6FYyFmbqyuvtwUF6zULZx+pPKU6nLW5WqhuwyIb&#10;p9SaV1ieWaw8pYc5a3Mt4QsEgoJl4yuspcpTepqzNlcd1W2oYeOUlhEs71RVnRKfN2qwaarbsJxg&#10;eed1G4f/huqUVnDW5lqpug1JNk7pTYLlnVWqU1rNWZuriOo2tOIVlndm2Dh85X/IfouzNtfbqtuQ&#10;jVdYBCug5isO6R2u2mCF+DgsQcGy8t+/VD8QqzxXbTDlT3Xva+OUxhIs74xQHFIsV22wwqrfTJhs&#10;45TWECzvLFccUgxXbbJ3eSuQnGCt5O/jaXuPozZZGcV1qEmwvNPYxuE3VRzSixx1UHu/XfKg12+b&#10;tVbz4eUDEqyiYf3XPf0BwbI2WOs3bMi9sXBAgrVM85f44UcbqUkAVP7P09Q+0Z9zU+42ylHYrLgO&#10;EWr/+UpdnpyWtKX61msP9Yud8RKC5cyHo6/98l9otK3HhoKqO6r6U2zHqv7iKn3U/ONWLcrPDQmp&#10;8hg9cd2f3lf3RtcRA7cv+GTj0nQ+/EHFdUjnTyQp9lz/vj16xsb/8aFzVxMsZxpIHeDTN/w2ypRe&#10;nm98kbB0vsFT9afYpvcn/b7/wJ0rM85rkfjpHx67g5647i9+0OTcMhW69374X/9efeu/K0Zt/Tv/&#10;lbDoK3c3H/xE052J79z0sWI/krwywXLm5h8o9lmFz9vumpH/o90jb/XYhYpD2nPrX8rQNtln1J+8&#10;bVH8zR5bbS1BcdveNJ6/rZO+6DNwyow7w/bd7NH1Q5z9+VVr8Zf35Z64f0yB2Z/HJHZK47EHCJYz&#10;B6UOMI03f84ps/fQ8iZ3PDz4nuzPbfzTni5V/SrrnMw3+QXE7R5WPDnTvG1Vvrr1g8MJSoD/SngL&#10;7zY7nDAw26DG/TMPKxQVFfXUly8n71T+TPe5MUuSkpISPvcdiW62OV7toz+GEyxLg5Wo9s01X6ck&#10;Rh895F9zddMWJipPqdrk6Ssiry54sWMrQiM2TcvV5Hjp0e35R/BgUTpEjBNSZ1yPYDnzrJQVHU9Q&#10;3BYjJ1hbpM44gWA5MlLMij5BUNz2jZxgnSRYzgwWOr8PxKzocILithFyghVNsJzZJHR+lcSs6HKC&#10;4raecoJ1SuqMXyRYjjwvZkVrEBReYaVaRbDsDNZqMSt6mKAQrFTVCZYzUj/b55iYFd1DUNy2U06w&#10;Nkud8UKCZUmwThMUt22TEyyxH167nGA5EilmRb8lKG6rISdYZwiWM88Ind9GMSt6lqC4rYWcYKUQ&#10;LDuDVUjMis4dSVEIFsH6m+wXOr/v5OxoB4riMkHvdD8ndcbnCZYjct7WEPI9RXGZT84yiP0nmB8I&#10;liM/ytnRNhTFZYK++XkVwXJG6mcJvCJnR9+mKC47ImcZmkmdsZ9gOfK9nB3NTlFcJujzsBoRLGda&#10;Cp3fejk7WoKiuOwnOctwgWDZGayH5OzoaxTFZV3lLMMoqTP+nGA5slvOjvKRo26rImcZEgmWM6WE&#10;zk/Ox8uETKMoLjtFsFx3gmA58pScHc1BUVx2gWBZE6wNQud3l5wd7UFRXLZKzjKcIlh2BmuxnB1d&#10;RlFcdkbOMiySOuPjBMuRYnJ21E9RXLZZzjLsJVjOTBA6v45ydvQbiuKyn+UsQyzBcuZjofPbJ2dH&#10;S1MUl42Wswxdpc64O8FyRM6P+ZL75mYxystZhosEy85glZSzo3xGsttOy1mGCgTLmV5C5/eWnB29&#10;RFFc1kjOMoyTOuM+BMuRoXJ2NGQoSXFXopxdOCl1xj0JliNFBQVrPUlx1yI5uzCfYDnTV+j81goK&#10;VhhJcdceObtwROqMRxAsR2oJCtYjJMVdF+XsQgzBcmaQ0PmNFBSs5iTFXV/I2YWjBMvOYGUQFKwZ&#10;JMVd8+Xswg6pM36PYDmzVc6S9iIp7hL0U3N8BMuZdVIHWFbOkmYkKe7yydmFblJnvJNgOdNezpLy&#10;gViWHFM6HGLGzlyWOsBLcpZ0DUlx1+dydqGG1BlvI1jOVJOzpCNIirvqydmFnQTLmYelDvCsnCU9&#10;TFLcNY8/vAhWsCsnZ0kXkRR3DZezCz2lzrgGwXLmUzlLOpqkuKuOnF3oTrCc2SV1gEPkLGk5kuKu&#10;HHJ24YTUGbcgWM50krOkIWtpiqt+kbMKfoLljNgfS/yVoGAtpimuuixnFX4gWM5slzrAVwUFayNN&#10;cdV+OauwXOqMD/EKy5k3BAUrkqa4aoHqEzIkpes4X58fkpKSxsZo/Mm3tfqi0qWjf5dYPl7pey4W&#10;EixLX2FNUvt9zo2PP5MSG33Y54tepPFdPedazEtKau3f5ru4t/o7yo+eRVNc1Twdz8Gno2IS2k4Z&#10;PzH328c6xv3xwbW+UX06T1a68X9+bVShsBV5X1vXqp7vVFr5SyBYzhyQOsA0f3jmO6OO9Bzb6peW&#10;0/PeN6vYDSvaQfkbp1+6cUGfemxmkdcmPDHwxPwz1XiF5b3wv/5zqsy48wU+rvnIsVt8rn4pZ9vw&#10;Jx88UHtC556L/up9zZWlzvgbguXMX/zwzLlvxO7s98TK3GEdbvFY5Z+ycosPOd73QNYFl3uPiI2/&#10;xcP30RRXPfU/Ey9bPmZJloOhXxZNx6MjVLdhU3p+Tc/PXFC/4Q8xp77945+On3aqQ7CcGSN1gEdS&#10;/mtvdIzvhD+pX55Br+X+6KHC6XlstOqU7krHf7TDr8031PH/9O3/PvpSHE1x15nro656odvsl15/&#10;ZHVhhQfnV92GCLVf3L6oqKi7IiPXRy2VPGKC5SHlT6gsqvAf/+CxvJty1rsyek7qo/leQrftCgn5&#10;7L1cDf75kM6Da6tuwwIbR9wtSII1xcbhH1Wd0lsa/yNrj+Ut1ePQtS/CNqYoLov71cE7Rx5X3YYG&#10;BItgBdRJ1SlV0v/fKnRPVoIS1JS/hrXfxilNJVje6ao6pWKctbmmq25DL4LlnZdsHL7yjzbfzVmb&#10;awY3kw4+guWdFNUpvcJZm+ug6jZUJFje+cXG4T/I99Yg1TrVbZhs45R2ECzvfK06pV85a3Mpf5rW&#10;coJFsAJK+fPgb+OszdVUdRta2DilLQTLO3NUp9SfszbXctVtmE+wvFPfwtmvVZ7SQc7aXMpviTxl&#10;45SOEizPRClPaRdnba4KqtvwM6+wvPOEhbOPVJ5SLs7aXOdUt6GajVOKIVieWaE8pX6ctbnilddh&#10;KMHyTEYLZ3+n8pR+4KyNVWur8jq8QrAIVgANUJ7SFu7aWD+qH00XgkWwAkj9h6xc4K6N9Zv60WQn&#10;WJ7JZOHsxyhP6Sx3bax71I8mwsIxHSZYnqmoPqYoDttUH6tvw36CRbACqLX6mPhmQmMV4CNOCFZw&#10;O64+poIctqkS1LehrYVjOhIkwcpi4ew1vstgE4dtKo2vJi8hWAQrgGIZE1I1U9+GbQTLM9ksnH11&#10;9TG9yWGb6h31bRhn4ZiuBEmwctg3+rgX1Mc0lcM21D6NozlNsAhW4CzWGNMoLttQH2lsg41vy5tP&#10;sCSt6DtctqGK6FxNSYJFsAImv86c9nHaZnpGZxvut29OJ4MkWDntG31jnTnxzlFD5dDZhswEi2AF&#10;zBSdORXhtM00Vmcbpts3p9JBEqw77Bv9cJ05JXPaZtL68VXrCBbBCpjjfK0PqZrpbEMd++Y0LkiC&#10;lYs/K9JlLKdtprM625BAsAhWwJTXmdMOTttIHbWuZgvBIliBEldVZ07NuG0jfaR1NaMIllfy8Gdq&#10;urzLbRtJ632jIc/aN6gvgiRY+fgzNX2Kcdwm2q+3DR2sG9RPBMsjzfUG1YXjNlFOvW0II1gEK0BK&#10;6Q2qOMdtojV625CfYBGsAKmoN6jxHLeJtuhtg32fQFshSIJVwLrJn+cdtkjViM+9lBWsitZNXvN7&#10;DCpz3CZ6V28b1lg3qIsEyyOT9AZ1lOM2UDHNs9lCsAhWYCzdqjeoVVy3gYaFsA3pEx0kwbLu2ziP&#10;aQ6qGtdtIM33uFj4IckEyyNZdSfFO0cN1FJ3G94nWAQrIFbqTop3jhool+42bLRtUl2DJFh1bRt8&#10;Rt1J1ea8zVNPdxt+I1gEKyCW6U7qGc7bPDG629COYHmjlW2Dr6E7qWyct3nK626DdW913xMkwWpr&#10;2+C1f/rHGs7bOEvn6G7DZdtGFUuwvDFKd1JXuG/jtNG+mym8wiJYAfGg7qS+5b6NU0T7bjLxCotg&#10;BUQz7VGV5MBNM0F7GXIQLG905mtY6TWMAzdNJu1lKGXbqKoESbB62Db45dqjys2Bm+a+F9TXYEj5&#10;2C1LxiwmWAQrIPbrTqpRBw7cOGEbsvWb5/cf8l2Jjo4u7btRT39CUr98+aZsn5DcOKJmaOjd4WEb&#10;o2ydVLAEq7dtgy8ZHhoaWjMi4mBy8uXt27fnyZevQFJSUmu/39/n2pKOi75RjM/Xx+8fW/fA4x9y&#10;3rDXIoIFgGARLAAEC4CtTgVJsAbyVAAgWACMkRgkwRrOUwGAYAEgWAQLgK3BashTAYBgATDGqCAJ&#10;VlOeCgAEC4AxLgRJsJrwVAAgWAAIFsECEGiNgiRY/XgqABAsAMZoFiTBmsxTAYBgATDGqiAJVhJP&#10;BQCCBYBgESwAgXY6SII1m6cCAMECYIxzQRKseTwVAAgWAIJFsAAEWkqQBKs1TwUAggXAGGeCJFjL&#10;eCoAECwAxigfJMF6k6cCAMECQLAIFty2/Zos+VzUL8k9y/wuOu5z1cloV6XoKxskwSqn/1u44O5w&#10;t7i6Gdvc3OrKLp5jUgEXO5Ll91RlCAEAIQgWAIIFAAQLAMECAIIFAAQLAMECAIIFAAQLAMECAIIF&#10;AAQLAMECAIIFAAQLAMECAIIFAAQLAMECAIIFAAQLAMECAIIFAAQLAMECAIIFAAQLAMECAIIFgGAx&#10;AgAECwAIFgCCBQAECwAIFgCCBQAECwAIFgCCBQAECwAIFgCCBQAECwAIFgCCBQAECwAIFgCCBQAE&#10;CwAIFgCCBQAECwAIFgCCBQAECwAIFgCCBQAECwDBAgCCBQAECwDBAgCCBQAECwDBAgCCBQAECwDB&#10;AgCCBQAECwDBAgCCBQAECwDBAgCCBQAECwDBAgCCBQAECwDBAgCCBQAECwDBAgCCBQAECwDBAgCC&#10;BYBgAQDBAgCCBYBgAQDBAgCCBYBgAQDBAgCCBYBgAQDBAgCCBYBgAQDBAgCCBYBgAQDBAgCCBYBg&#10;AQDBAgCCBYBgAQDBAgCCBYBgAQDBAgCCBYBgAQDBAkCwAIBgAQDBAkCwAIBgAQDBAkCwAIBgAQDB&#10;AkCwAIBgAQDBAkCwAIBgAQDBAkCwAIBgAUBawdp+TZZ8LuqX5J5lfhcd97nqZLSrUvSVDZLlLKf/&#10;W7jg7nC3uLoZ29zc6sounmNSARc7kuX3VGUA/qx8kATrTZ4KAAQLAMEiWAAC7UyQBGsZTwUAggXA&#10;GClBEqzWPBUACBYAY5wLkmDN46kAQLAAECyCBSDQTgdJsGbzVAAgWACMsSpIgpXEUwGAYAEgWAQL&#10;QKA1C5JgTeapAECwABijUZAEqx9PBQCCBcAYF4IkWE14KgAQLAAEi2ABCLRRQRKspjwVAAgWAGMk&#10;BkmwGvJUACBYAAjW32w4TwUAggWAYBEsAIF2KkiCNZCnAgDBAmCMRUESrN48FQAIFgCCRbCAv8v6&#10;11u9d2TR6Pjrfk5JSVkVfVWMz+dr4fcnJdXNl2n7w8nJEyNqh/4z/LnIyLuW2jmpKgTLS289FPll&#10;ePjtoSUiFiQ/s317zny9k5b5/VOvbun8q9va9erapnx7fYk/Oxe95UTOiZU4b+PcfknjZMqVr7At&#10;z2KC5Y0etg1+WJOpVX6upjGpryM5cNNU1L6bDQSLYAVEd+1R9efATbNBexly2jaq2CAJVmfbBl9a&#10;e1TPceCmKaK9DJkIljfa2jb4I9qjKsmBm6aN9jKMIVgEKyB26E5qEvdtnKVzdLfhsm2j2kOwvFFD&#10;d1KHuW/zbNbdhoMEyxutbBv8Qt1JreG8zROjuw3tbJtUV4LljR66k7qD8zZPZd1tuI9geaOubYMf&#10;ozup/Zy3ee7Q3YbvCBbBCogGupOqzXmbZ7zuNgy1bVLRQRKsOrYNvrjupLpw3uZprrkM5TIQLIIV&#10;EG/rTqoY522eYZrL0My6SV0kWN74XnNQ1eI4b/Ms1twGH8HySEXbBl+4vd6gVnHdJqqmtw1vEiyC&#10;FSCa7xU8ynGb6LTeNmSzblAVCJZHrugNqh7HbSLNd44OJlgeKWDd5DXf6p6L4zZRgt425LVuUD8F&#10;SbDyWTf5fHqDKsVxsw2pwggWwQqQUnqDKsFxm2iC3jZ0IFgEK0Da6Q0qnOM2UX+tZXjWvkF9QbA8&#10;cq/eoHZz3Ca6T2sZEgmWV/JYN/nnteb0wkiO20Tred9o+owLkmDlsm7yI7XeOXqG2zZS4bI627CE&#10;YBGsgPlZZ05HuG0zjebvJQQruGn9e8dCTptDTPWxfXMqHSTBsvBzNPvwTeJI9bnONtQkWAQrYJro&#10;zKkvp20mrY/M/rd9czoZJMHKad/o6/NnKlLt0tmGjQSLYAXMQZ05/cZpm2m6xjLM/cC+Oc0PkmDl&#10;sG/0BXXm9AqnbaZPNJbh6wwEi2AFjM7H4s6pxWmbKVJjG04RLIIVOE9pjOlnLttQReeqb8NUC+d0&#10;hWB5Reet7l9w2ab6TH0bKls4piNBEqxsFs7+QfUxHeewTbVHfRs6EyzPZLFw9nvVx9SbwzbVTvVt&#10;eMLCMR0mWJ7R+Bzv7Ry2qZLUt2EDwfJMJgtn3119TI9y2KbKyDYQrOC2TH1Mt3HYptqkvg0FCRbB&#10;CqA66mOaxWGbqoj6NtzN11EIVgBNUR/TUA7bVBrvI76fYHkmo4Wz3688pU7ctbE03ke8mGARrACa&#10;qDylRdy1seIuKX/vcy2CRbAC6E7lKbXgrs21WXUbPs1AsDxj43vgwpWnNI+zNpfyZ2lutnFKWwiW&#10;Z9S/QT8LZ22uE6rbEEuwCFYg7VOeUinO2lzKH5l9hWB5p76Fs1+rPKXpnLW5cvLpMoKC9YuNw5+j&#10;OqU7OWtzXVbdhvdsnNIOguWds6pTeo6zNlcD1W3wEyyCFVBfq06pEGdtrv58fp+gYL1k4/CVP8Gv&#10;JGdtrsyq2zDbxin5CJZ3zikOqX0cZ22uLqo3M5BgeWeKjcNPVBzSt1y1wQqp3kxFG6c0lWB5J1px&#10;SClcdVAbmX1mJf1H/6h6Mzb+HIQM3QiWd1R/xlozmhDU5l19jkZ3azU+96y1Go9+hX+oIljBTfVN&#10;cIkO/rc6RPEzWF1W6f/fV1c2xTd5+4C3lT7/5RjfqJUO3wRJsMbYOHzVHwp5Rvl/Yenql5+ckGvJ&#10;jgvvhoTEZ6Uprrrtf5+xdxaN6NGr3a8fpufhK1RvpkC6flWFo368PzxzwYiDG7bn6py00P+N76fo&#10;0ykNCZalwTqS8l97o2N8x/2zk/Ksez3vRw8VTs9jLyoOKT59v6T3I2e2G/xL7+UxiTf+cM6TNMVV&#10;A/76mfusQvfh9Q8WD19/i5e5M1RvpunN/itxi9vMLL6g5YF8/V7ceaTKmfgXDHsPV7AE64DUAY7+&#10;iw9XeyN25+QnVuYNu9VXYRupTmn9X/+3hm58uX+pbK13flG92l89umphouKmdH0g45DTP7VI6J1x&#10;wqP53z52V9E/PLroUdVtGPef57PD6l8/Kf7ahl86L9k2rll634ucIHXIhwiWMz+n9Ts7e+HKiDVt&#10;65d6NP/dXy4eecPXPMqqTinnHx/+4frHZhafMShHk/M7Yqun67t83icqbnpSfe0vfXYu+oivhd//&#10;TekhGo9OSZkUv1Xr3hYSLGfE/oTQSYq/0Wfjq6ecij7pOxyd2F59TKOPbPP7p/pKX32tr7Go/AgL&#10;VzUPkWM5wXJmmtQBviFoS4sSFTflF7QKP0gdcgteYTnzqqAtXUpU3JRV0Cr4CZalr7C+krOkW/lW&#10;RFf9JihYJwiWM7ukDrCTnCU9S1NcNUxQsLpLHXINguXMEDlL+hVNcVUbQcHqSbCceVjqAD+Vs6TV&#10;aYqrVgsKltiPV95GsJwpJ2dJG9EUV90lKFg7CZalwTorZ0n30BRXlRQUrBoEy5nLUgdYTc6Szqcp&#10;rqolKFiHpA55J8Fy5pKcJfXRFHeVlbML3QiWM+ukDrC9nCUdQVL4eqb0P7zeI1jW/Kn6A0lxV7yc&#10;XdhBsJwZJHWAW+UsaT2S4q7P5OzCUakzHkGwnBH0hdaxJMVdk+TsQgzBsjNYIwUFax5JcVd1Obtw&#10;hGA501fo/CT9U3Y/kuKuc3J2QexbXHoSLEfWCgpWQ5LirkZyduEkwXKml9D5FRUUrB4kxV2JcnZh&#10;nNQZ9yFYjgwVFKy6JMVdsXJ2oYLUGXcnWI68JShYBUiKuy7K2YWLBMuZj4XOT9I3vOYkKe4qLWcX&#10;uhIsO4NVSVCwMpEUdx2RswuxBMuZCULnt09QsOqTFHdtkbMLe6XO+DjBcqSjoGBNISnu6iZnFxYR&#10;LGc2CJ1fMUHBmkZS3FVDzi6ckjrjE7zCcmSxoGCtIynuek/OLiRKnfHnvMJyRNLnePclKe7qSbCs&#10;eYVVSuj8nhIUrF4kxV3dCZY1r7CkBut5QcH6mKTY8ad/OowiWM60FDq/3QQL1/nl7MIFZmxnsB4S&#10;FKwJJMVd5+XsQiOCZWew1hMsXLdQzi40I1jOjBc6v+8JFq5LkLMLq6TO+AeC5cgrgoK1gaS4q7Kc&#10;XThNsJzZL3R+PxIsXLdGzi6c4+uEdgZrtaBglSIp7nqTYFkTrGeEzu87goXrWsvZhRSpM15OsBwp&#10;RLBw3Ww5u3CGYNkZrI2CgtWSpLhrspxdKE+wnEkWOr9IgoXrmsjZhc1SZ7yQYDlyTFCwxpMUdzWU&#10;swvVpc74RYJlTbCSSYq7BsrZhVUEy5lNQucn6W0NDUiKu3rI2YVTBMvOYEn6PKwZJMVdbeXsQjTB&#10;cmaw0PlJ+jFfC0iKu+rK2YWTUmecQLAc+UBQsCaSFHdVlLMLWwiWMweFzm+koGDdQ1LclU/OLpyQ&#10;OuN6BMuZIXKW9HGS4q6M6X0m5r6x6NCaPLuSI3Lf/cD6968+cuni0H5zVZ/PuUfXJCUlrfEfOho9&#10;KqXTWaXHDpQ648oEy5lEpd/ms6+m7L3o2+mfd3XTEk4pT+nTMSui4q595Wz1r48Umb5/TOcXY0al&#10;v5hFSIq71qX17J/a1u+XxrWfW1/rZo/urboNS/70Yr/jsfDQiORpefqd9516NY3HHiBYlgZr6q1/&#10;X2Undd2WMDzHusb9Mw/7rsOND1177m95jfTBdzNLtMyyZkuzqmk8+jeS4q7Xbz73S6djluRILhjW&#10;4daP/vJvfV/d2u9XFG9Qf/jOU+Vu+tjpBMvS9wjNu+lv59UKn7fdNSP3r8/H/Z1/H68ed+tfy1Ph&#10;JT6uc/7kg1tv/vBjJMVdK/408G9LJ2Rb+c8fR6bzy6EvuPOPKB3vfbxX5+5dv77hb5M/Sp3xEoLl&#10;zIwb9mDSyYV59hcMG5q+xzZVHNLUdP6alt6fd3ydE3uevfHR5UaSFHfFzf/PK6oHY3f27tX8H28p&#10;PnyS4jpEqP3nS/7af9fkHZt//9PsfAaC5UxjqQN8v/q1X/4LjXZ2LpV3VlG1xw5XHFI9xV9bsRUD&#10;Dsz2Jb7x+47OPUBRXLc6PPz+SroPLqO4DjW1/leKPvD4oNeLip3wGoLl0O6Wpe4sVFjroarfe5ag&#10;+Usc+fw/wod1ICdB7tWABEs4guUh1WAt56hN9o7iOrxGsLyz0sbhz1Mc0giO2mCFVd+IlUywvPO0&#10;jcNX/UbOGK7aYPtUb6avjVMaS7C8011xSHu4aoMp/zyTKTZO6U2C5Z1DikMqz1Ub7D7Vm8lGsLxj&#10;5Wc1HVYc0lmu2mBFVG+mlY1TWkawvFNBdUpvcdbmaqy6DUm8wvLO6zYOf5XqlL7jrM21XXUbrHyX&#10;yzKC5R3VdwqGvM1Zm0v580prECzvWPkmuEuqU+IDYgym/DkE822cUmuC5Rn1j1deyVmbS/XfjEMW&#10;ESzv2PgDEnYrT2kXZ22urqrbUN3GKc3jFZZn7leeUh3O2lyfqW7DEILFK6xAult5Suc5a3O/QKD8&#10;me5z4giWZx61cPa5lad0krs21iz1o9ln4ZhmEyzPDFCe0mju2ljZ1Y/mS4LlmekWzn6D8pTm1OKw&#10;TfW0+tG8bOGYkgiWZ7Koj2k1h22qX9S34XGCRbACqJ/6mP7NYXOJqTYxJs/8y8LZn2BMSFVDfRts&#10;/ECsyQTLM4fVxzSNwzZVovo2dCZYnplo4ewvqI9pOIdtqnLq2/AiX0chWAHUSX1M/BgKUxXTOBqf&#10;hXNqQrC8Umur+piqcNmGek7jaEYRLIIVOLs1xhTPZRuqv8Y2lCNYnhlg3+jv1ZkTP7/ZUIN0tqEk&#10;wfJKhH2jb64zpzBO20w9dLbhAfvm1JRgeWW/zpwKctpm6qOzDaEEyys17Rt9Dp057ee0zdRVZxss&#10;/GmeDXmF5RWtD3vNxWmbqZPONrxEsHiFFTDddOa0htM20odaV9OEYHnlHvtGn6gzp6nctpEe07oa&#10;C99HPJxgifpLQCK3baTMWlcTS7C88qR1k39La068c9RME7W2wcIfQzGQV1geuV9vUEM5bhP10tuG&#10;fQSLV1gBkldvUMc4bhPl0tuGLgTLI/2tm/x+vUF9wnGb6E29bShh3aB6EyyPFOC7xJGqht429CJY&#10;HrHv8/T9eoMaxHGbqKveNrS1blA9CJZHovUGVZHjNtHPetvQ3bpBdSZYHvlab1AJHLeB4trrbUNX&#10;guUR6756WFJzULzV3UQdNbchnmARrMDoojkoPiTZRBt178a6D3RsS7C80V9zUGW4bv74svgj/IIl&#10;WO1sG/wuzUGVHcl5m+cR3bvJTrC80dy2wWv/QMiOnLd5Cupuw2u2TaoVr7C84dOd1GOct3kG6G7D&#10;LtsmVZdXWN5I1J3UI5y3eQ7qbkMBgkWwAuJr3UnxYygM1Fd3G/IQLG8Ut2zuI+fqTiqC8zbPS7rb&#10;kM22SdUhWN5orzupxpy3eQ7obsMUgkWwAuIrgoVU6/hSSjpVDJJg1bZt8Od1J5Wf8zZPbc1lSFlK&#10;sAhWQPw4Sm9QVR/ivM0Tt/JKVaU1KBd/ZtVP2yZvzECwvFHEuskXzt32UKNP1aa0ddLUUK7bTGvD&#10;80fMSL7q8vareiVfNzjimhKhoaErwsPDIiO/i4qKqmXvmAoQLE8tfT4yMjz8k9C8ERENrq9oqe3/&#10;b8N//k8DIvKGzgwvtJa7ht2CJVi8uwiAmGDxpWQAacpHsAAQLIIFwNBg5eWpAJCWPAQLAMFSk5un&#10;AkBachEsAASLYAEwNFh38lQASMsdBAsAwVLD9/QCSFNOggWAYKm5nacCQFpyECwABItgATA0WNl5&#10;KgCkJRvBAkCw1GTlqQCQliwECwDBIlgADA1WZp4KAGnJRLAAECw1t/FUACBYAIyRkWAhSP0fO+BX&#10;6XjKkN8AAAAldEVYdGRhdGU6Y3JlYXRlADIwMTktMDItMjhUMDc6MDY6NDYrMDA6MDCQflmpAAAA&#10;JXRFWHRkYXRlOm1vZGlmeQAyMDE5LTAyLTI4VDA3OjA2OjQ2KzAwOjAw4SPhFQAAAABJRU5ErkJg&#10;glBLAwQKAAAAAAAAACEASv8l4woJAAAKCQAAFQAAAGRycy9tZWRpYS9pbWFnZTQudGlmZklJKgAq&#10;CAAAgDbE4nEjYbAAhDQBYLGD1esIiERbIRCInd7viDpPx+eKUSgHBIJiMjkklk0nlEplUrlktl0v&#10;mExmUzmk1mECE4bYDAA4VCrXigkbrdAwTCb8ebzAAGAzgDodD1DAQBALuRiMjsfkM2rldr1fsFhs&#10;VjskQnADBwOCKbTbwMBgAQMBgdnbvRaLfAZDL7SCQfw7HYKEgkADud1ZkEisuLxmNx2PyFfnEFbD&#10;hDQaDLcbjnwYfczmiGWDWec2i0kajkexOR1mt12v2FenAcYTCdJFIofaLRfLQaDhKJRAprNYJarV&#10;DCfT7yTqddCzWYPFwuxFb2PX7HZ7WsnAFpIfcrlaQNBoupLiDYbf8I8DlbYUCgldjscPpBBjMfVx&#10;Xb/n9/z/pcnAFiUJQBBaFp8msawMDoOhwhkGQABYFgJjcNx8F6XoHi+L5yi4LgHuC/UARJEsTP6n&#10;APGQZByhuG4POOc5Jkmf5smyAokiSfJLEsD5clyccLAADAMAMfB8RHE8lSXJjGsmgzRAyoZzhGEb&#10;SNCy7SNMz7USTJsvzBMKZLPI4MmSZJ0wgAaBg0VxXG8u4IBwHB6jQNAAw+A7yAAfR9S9MVAUDQSz&#10;IGyh1N8c4eh6F6kmwKgqA8PQ9AVCBtPgEh1HUAVNy61TrUHUFQyYnARt8cUXAiThOAcGoam0EIQu&#10;GNYPjgOB6GoagAGaZp30yBB7nvP9RWHYj+Nm2pyEQRASEcRzemgfFMnaRRFAUp7kk+bQIAgAAgCA&#10;6TqU8/di3JcrX1JU1Wnqp4VFsWxshAEADOID44jibwoCgCzgnedJ0gRI9hXNgeCLLJ5sHQYxjHSI&#10;4j0YeZoCYJgSECQIGBmGdLApTFNU4jeBYLkORJtMi8zPNIZTWnJeF4d4+j6f05zrO88z3PuQZHnO&#10;dJZg5uDmOYClQVCIPa0L0ogfNgBMw1Oq1ced6hqKTXQ34RBEqgAogfAC644gBr6iB/7EAA2jaBNg&#10;ZxqW1Z22ZgmDlAAbEDF3HDfNZATBR5OgA++HuGIYgjCG07XwmQpwDe3HVCG4n+0j0PU9jw41vgDn&#10;igYLh4HnB8Lzly6ocUq6I8JxBMEx/H4fgQG8bz6g2iI2DZX9g3Fzva5EnB1LSC1FAKU5TtIf5/H9&#10;lw+gkQpC40AHhACjYHMNzfbejQUBBUFQMlYVh9HyfIDJDx71gBovhcYdxRlGffV+h6X1zBkoQnAc&#10;B9yOf0FG944Pj2PZ5RnbCMkIIRPifnaPsgIqBY4wh2IKAihMdQKwVggHOOcfCKxvBGCMCB+DYh/j&#10;mDKGVcD6oCwhRIwd1o8ikgtHkPJ4I/h5lsAcGcM5onlD+A+OgdDTTVwih0l9nrP3eu/M+NYHIOQK&#10;B2DsBQJwThuAXAvDNpY7ocKfh3FNEz7n4D6WAOQ9IE3fDpeOPwZwzgVD0Ho/6ADN4BxUjUgCHrQH&#10;fGkGsnMCcRgKhPCfEuJrwonxRafGuPx2YSHphMPOFEKnhDzVUA4MwZoZPChrDdj8aY/yTOvAeBI1&#10;oFgsgbA+CI+BjjHG8w2DA4IVjmkXB+SUlJVGtis/F+b9X7v5f2JN/pCB0v/gDCCVcuywICgcBkVY&#10;q3tPce8el8D4h/PkfM+gb0upeTPZIQN3IDndg9h+8B4TxHjPIPhDN5gfnnGHlTNCchYXPuhciOUc&#10;RAx/D7H26p1jRyIOwdlM6cs9yWuHcS4tsTjpjTpcm3xywJ3MOanHPihBM22tvn4P9uYtm6hQAKGo&#10;NQCRrjXb0LNyjfnAIQHoJAj4CI+0JpIS8gKANsTicRtBoOERCIAwsAQ18AWIGs1gNIJCGgB/xkAG&#10;02gl7vcSCZKAcIgmLyeUSmVSuWS2XS+YTGZTOaTWbTecTmdTKBCcSNhsNw5nMCqhURcPuVyxdwhs&#10;Nxd8x8TO53Ok/H6QyOSzuuV2vV+wWGxWOyReegN8PgMslkukZDIBwMNrxeO8+n1/DgcPU0GgAlwu&#10;AcGg0APp9VmSSay4vGY3HY/IV+ez9sOhjMZ0kcji95vNoEwmCRAoEGDMZtoKBQSOp1ALXVasSLE5&#10;HabXbbfcV6ewVoOIajV6BwOCtbrdsiAQAaJB84nFvE8nhYpFJ3ul0gi04it7nud3vd/aT0OMJhOR&#10;EIgSI5HPmDPjWO1FIoFB0OhhPp9tBAIAAgEAHhcFztMU8ECQLA0Dpm3aDHEG4bgiTpOgcGgaG0EI&#10;QgK5Y4Dgepqmqf5mGYd7WAQj8BQRE8URTArJqAdSDHOHoes4eZsCoKgPD0PQFLe1DVNY1wBNhE0V&#10;SJIsjMas60rWtq3riE4NFcVxvEWRYIL0vi/MAwTCMNIcjy/MEwpvFhsHCDQNAybpunOEYRg+cxzK&#10;ZM83nNMwNTpITZO3MU+T7PyTp6DxkGQcsGg9DpzkkSR/m0bQCiSJJ8ksSwPlyXJxo4AAMgyAzsz1&#10;Ac/1DUUip6BYlCUAQVhWfNGgwOQ5HCt4ABYFgJjcNx8F8XwHi8LxysAB4oijL1R2LY0VoGArOqSc&#10;ppMGFzOnEpx/obZhttSEp2HYpoNgQMYx2JY9xXG2zxPIdIiiKD5omi9iD2FDA1gTDr7E+eUIHQWZ&#10;Zv/ANP3Jf+AMfMk7AybhuHOEgSTpOU7zhO08KvcOA4niiuLOB4HggTJMnkMQxACBYFg6YBgHeRhG&#10;HwC4Ln2SZJn6vQFhMEwAHaduJYrnGcp4uVdAPlRrgiCISYMAzUn4eR5AAAwDHAD2nYMASFncRpG5&#10;vnWr6wlEyIuaGQhgep6pYbOghOd53ovPKtVBrO2bYgIADwD+AAQAAQAAAAAAAAAAAQQAAQAAAG4A&#10;AAABAQQAAQAAADcAAAACAQMAAwAAAOQIAAADAQMAAQAAAAUAAAAGAQMAAQAAAAIAAAARAQQAAgAA&#10;AOoIAAAVAQMAAQAAAAMAAAAWAQQAAQAAACUAAAAXAQQAAgAAAPIIAAAaAQUAAQAAAPoIAAAbAQUA&#10;AQAAAAIJAAAcAQMAAQAAAAEAAAAoAQMAAQAAAAIAAAA9AQMAAQAAAAIAAAAAAAAACAAIAAgACAAA&#10;AD4FAAA2BQAA6wIAAGBbAwDoAwAAYFsDAOgDAABQSwMECgAAAAAAAAAhAJ4dheTODgAAzg4AABUA&#10;AABkcnMvbWVkaWEvaW1hZ2U2LnRpZmZJSSoA7g0AAIA6AeLABBYNB4RCYVC4ZDYdD4hEYlE4pFYt&#10;F4xGY1G45DoFBI7IZFI5JJZNJ5RKZJH5VLZdL5hMZlM4vLJpN5xOZ1O55CZtPaBQaFQ6JEJ/RaRS&#10;aVS5dR6ZT6hUalD6dU6tV6xRarWaw/3+AACAYOCjS6XslwvCX+/bAAwA/39BwCAq5dYZW7tUgCFn&#10;2AAM/n+5AO/nyAQgoG+8jOIH/fQWerMiwuBiO8X2ygW/3eBH+/LABLzdbxoaHnAUa3O9kiGq8AAw&#10;4Go6RCLH++ACF9g6hQKwcp24/WWDXqjguFG41XaOBO/3YBAkvm07iEJoMBB48n4xAdpKXo+5Mn/g&#10;wC/LE/bFBQu4diMBOAHeBdxsRALACEn2FWa2XVsws32oehKgqexGAu+J0A8FgBAqfYLPydL5oM+M&#10;HpAsAMH0f50AM76eO9DaZAeU5wH0YAEnuTILgCDh8gsZBtnSDgWPidQhBIBYxHeBYuHbCb4naKIQ&#10;ggVBwAEBB/nUD8Yv8epOgiehCA2CZimufZpgWeQ0A8gp/gSNh1HuSi0w8nMOzEkgGDsc55kQDK5o&#10;PGQauWeYBAubBrx42B+ncAZ7lYCAGDMdp2CKEYKF2bpzgyFoMnMaZ6lKCICA8fQDh8ep0SQCJUG+&#10;A4cnrCcItgdIShUAB9rpMqbzJVCSAiW5tnwXAHHuSILgQLJ2geQxztlGLYH0aYDgKFrCoKepPgkB&#10;YwndR1kC2dx4kEDAHj8dB4DmDQIEacx8meBAAgUfwDBOfR1ByEx/nrOZpGwepTggeg8g41oLv8dQ&#10;RQpVaU1VfKSXoah2CqEJ+GYBTXmqehVAiBYpneAK3H2a9ghSfKNn2bdghKfJ8swfhwAMBYrHeehI&#10;gmepHgyAAIH2C5oGydIXhQAB4tBfl9IHmqTAqaprHqTIJHsSQMAGE57goXJunXGgJFWbwBgmfx7F&#10;oBwFCYeSVH8tgBYecoCHeJISAsaZsLeABzvnU6DAeUhvHiLgRZwkV97giwLnKah/HYAR1heFQKGa&#10;a2nH8dT2AtlqGH+sR13MfxygMsKFNaAQKH2ChiG0AQEq+hZ7l4BYEiIeqDHSElSH4AQFzQBg1Had&#10;AUBSAJ8LduaObl2aEAOfsznSfRmgUfRbAggwLG6agAtAdAQBWDBvmqhh/HoAR1BVUixVsdwIEWcw&#10;ALYhh5EADB7E+CnHgeTxwAQIR6IUuh1CAEgKF4bgBLofx7gCdYUhWhIBA8fJ/DiAO7YirtYBEKAa&#10;I8cICgojzQOQQsQGD1Nkc048gw8A7AaHyKoCQCAyjrAeZAsBGR7i7AaPIMoHwBAkHuBUXg3SDwTI&#10;OOcDwK35nnAAP4fBrhzHyBWXOG0BSjM3iARoAwTx3gREiOUfw8m9A+BIBcZ42oQwVDcioWQEAICu&#10;G4AAfAAh+DXASPQRIFzauYDEOwBwgB0DzEMBcs4FQAADH+A0P46ABAWH0AYIA9R2ArBUAKDAFRjD&#10;bISPMR4FgFhuHU/MgpYh+DkAIOwHQKE2xDIpARuZpx0gKDEnoCaeQvKSGCA4AgJB8Pwi3D8gw/h6&#10;gDHWCsFIDBDDlASE8eQ8xKATgyBEfw7QCgUGGNkdwWwPj+fOXMf4FBkjaHUDEE4AgID9AMDseYDx&#10;LDlH6x4dwRQSgFCSPACQlxyFqK+PMRYFR7iWTC+sDQ+h/DmQ1JYu8Qp5EQLWAAC46Hil9d4AkdoT&#10;QRqLGoT5JAAgMj6AtMsfAuwGDyDovJdIBggjzH0LoB5BgCg9HkPsYQDnNAJDGOsfItJojlAKBETc&#10;AAkDyHYEMEg/hvgIAseoALmiCj3FyA4Ac7QBgbH2AEBY/kiU2HQB0+jaJ6k+npUlyBX4KEFASGEd&#10;oDg/DnimQgfIzAEjwCoCM+JDB2BLBEPwaYCk2mdAAAQEw+B+jdSKQVBQ+x+jmAKBlu1VyDoTMpEc&#10;TI5SFFiH0MsBI9RQATH1SSphEpML8K+P8AoOB6gTFYOAABnmoABH0NUBI7wnAiAQFSI4k6/EFgam&#10;2r5CB1A7BK4wAzyxqmyBWY14wLx7j9GsAkgwFT1PSkoXQC7YiEjmAuC0AbmbTqlG8AUfw8wCj6F8&#10;AqNgGgB1BIMa0AoNB6D8GaAyxNpKl3dIYA0Sg42qDxIep8BrKxpjZIMPQTwEx6CBAyv5ewLAFhxH&#10;QPoZzvhfU6A+PkCoyUXAbBYBUbQ1R1gsBS4g1w2RrEGhHCWE9xyIHlHeAIewoQJj2EfOu8Fi3Zv1&#10;IO5ghACx+gVGUNh09NkJgMEWOQBYVR4VpAAi/Ao2xqjqBICu+46HtgAHqJADAGBxGxBkCgf70AGi&#10;BHMPQPQHD+jUP2CwBgiRxgLCuPEfAvwGDxDCCACzdgAl9NaOkFTrx7uyvARPECqwCA1HqAcII9B/&#10;j6AAAwOA65VXnPmAwQOMAvjwhkCwA4RWZsZHuJsCoFRrY5BMCzIlA3NFftgA4Tw4h5BpA6AMEY+Q&#10;Gh2HSPAMAID4j4F7l0MYIAKjgGqXSmxDB+DqAIPcUzPxQASAICIfI/BnALw/d/Nbh87AQFUptTrD&#10;q8nzhwAECYvxtNeBLlHKYF8ijowIBAUQ3gEBBHs+vGqCF/K8AqNnKWjwHicHAY0AQ8w1AePTpIt5&#10;cXpYLzSP9+wCAjjwAICwe49BHAZcxq+7ubbGFfAcI0wQQB5gDAq9xLRDVPyrL8FIeABZTDzEUBgC&#10;w1BrDsBcCrChCxz4EAeJMcQ9hLAVY6AcB4jhyjyDcB0fxngBGg5CQoegmWSiHZRsGea+KkgDBYPY&#10;fg2oAjyAI1gAIDQ7jmAOEsehYSvj+ACAUFUOSCwyhoAKG24xqDrBOCwBuL+YAcAYIgc4DAvjtIeP&#10;cWADh5BwA837joM+QKhQgQi448xJgUHtYUCQohwgFBX1iyo9gAjwCkCJwQBR/juZpYngkBeZgAAc&#10;IocoBwbj1AICPOxCB9jcAKO4Ih7T0d4BYBY3J83hvFzURBHh/leIGBDD1xADRJQJCcPNyAAB2haA&#10;+PwY4DTWgBASYBdOyOfeTZqAwQ45QFhZHeXIg4/RzgEH5PAA4MtukFHS66LlxQvjr7+BWCB8le0D&#10;kuggCQthtjvCeCMAYIB81tcyV819A4fjpBaCgCYXQboAgDIfYf4twdLAiSrnwhD5hVABINYdAewS&#10;pFCvBLQtg/AbAAYCwzwtTGo2a6orwCgZQbIdgGoFDSIipwYFCPQeYfa/Z/6AIgoCgaAa4AaaKsCl&#10;wfgboA4BwSS8gJoeQfrWQdQF4FKob5bYEBSqANIdYBwO4dIhIfIZCsy3AAwF77qyo5odoGhmIgwB&#10;QfrJIAcE4igdULZwQAaHwgwA4KZ65bQhIdIGQE5BobJx4d4N4DgfQWJ4MJLn8PY1r84fAZSrarsB&#10;If49J5rSaRohBDQdIDToCG7OwC4ch4ogyVR44C5BKeIhABoQgcoBQLj6ZLQuKCgsRB5/QC5laZYe&#10;gTgCQeoQgDUPYhIgIIA6AeLABBYNB4RCYVC4ZDYdD4hEYSAg6+X84wPCQakXGCie8YM80aFQGKH0&#10;CiXIIW7CgIn60AVEoYAQc/AqzmwAQJDXQIhWGG+1X+/wA6g/BACAAOV3cEEg5ncXA6+16D5lV6xW&#10;a1W4FBK3X7BYbEAKGAAw4Wo/HOBHYNRROgAEFk3QOLnu/noAQEDKJDnwuQa80AGX65wKAH9SaSAg&#10;q+wMQHmEEW5gBSYY6RoJwuzGy/39RRELAq0msAgg/nSHq9Y9ZrddDq7r9ls7CE2W2HaNxPiMsAAs&#10;3GpcHaYQ+BRO+AceHS/nuAgECc/tIK+GECwQPnq/32AHWPBMFmS2nYTpc0gUDUe4wQR3m6xUKul8&#10;flEtj8/t94XZQvaHwtQaeQ1g+AQOH0CpiG05gBHkPgMAgRpzHkRQLAcOx1LCfJlASAwanuAKkneM&#10;YOgiTpxnUF63gwmxcm4dIQNWgzPMqAT8Ro+b6xrHD5AiWhtncKIRgCfYBH+fqzHGah5EMC57EyCq&#10;zmof5+AAexOgmBYznadgphCChWm+eZJAoBo3HYfBfOsIR6n7DoBAOf69AAdwwg8CRPnEdDVAxI5+&#10;HQAjchQBQ1HUBQwyyGoUxzRMbIHRVGte6MZoOC5wGodgjhGfpsgSCtKAEpJ0qOC1KH+fAAnkwYIE&#10;Qcx0hSFALmubB6EmCgFjYdh/VKfZpgQBAbHvFoWUmah1iKEh/G+AwLm4a1gIOAZ/AUOp1HsRAMUd&#10;a6xxvbFtrEAgcHoi4Cn8coDn8ewAgydRpxaFYAg0fYLGMbR0KOCJVm4AwaHwo1gyOc4NhYoBqHy6&#10;p4C4EIMHQalgAeVBvAAeQAHiMwRAMIZ4gSMB3niLoQW5j7WW1kGRquB7tniw6CgmXxsnYHwTrg/c&#10;kEEC57k6CthHQFIVH+et0HEatgAqaxqnuVoInoPoNZyo6DSfZqDAefjtQ8ewB5JrCZZFrOuJkB5N&#10;HBiePIKCpvWG0MYgwcWFxcAobnmCRUnDYAKG0ax6kYCZ7k0C9RbYFTFgQKp2HsVYJRnSOu8U+lGc&#10;XxyHrLDyDgSMJ1HuT4LABIYFDcdJ7EgDABA2fAF86eY7g+AAJn0BAinmfBUAndx9c0oZyIygsYzh&#10;x/eIZrfe+A/KickgwDisdx8lUCSDgW7Z65SAAGEGc2kg1GDP934Ptd9xvt+8r4BhSex+mumMYIK3&#10;vv/V7kX/X933/g1/f/j+n6/s2Hu/v/X9/3+f+P/gA9t/0AYCQFa7AOA0CYFLYgRAuB0Dz8EBAA8A&#10;/gAEAAEAAAAAAAAAAAEEAAEAAABxAAAAAQEEAAEAAAA3AAAAAgEDAAMAAACoDgAAAwEDAAEAAAAF&#10;AAAABgEDAAEAAAACAAAAEQEEAAIAAACuDgAAFQEDAAEAAAADAAAAFgEEAAEAAAAkAAAAFwEEAAIA&#10;AAC2DgAAGgEFAAEAAAC+DgAAGwEFAAEAAADGDgAAHAEDAAEAAAABAAAAKAEDAAEAAAACAAAAPQED&#10;AAEAAAACAAAAAAAAAAgACAAIAAgAAAA0CgAALAoAALkDAABgWwMA6AMAAGBbAwDoAwAAUEsBAi0A&#10;FAAGAAgAAAAhAJUEn+wUAQAARwIAABMAAAAAAAAAAAAAAAAAAAAAAFtDb250ZW50X1R5cGVzXS54&#10;bWxQSwECLQAUAAYACAAAACEAOP0h/9YAAACUAQAACwAAAAAAAAAAAAAAAABFAQAAX3JlbHMvLnJl&#10;bHNQSwECLQAUAAYACAAAACEAHHwSozcFAAA7KQAADgAAAAAAAAAAAAAAAABEAgAAZHJzL2Uyb0Rv&#10;Yy54bWxQSwECLQAKAAAAAAAAACEAw0VFdLIEAACyBAAAFQAAAAAAAAAAAAAAAACnBwAAZHJzL21l&#10;ZGlhL2ltYWdlOC50aWZmUEsBAi0ACgAAAAAAAAAhAICE/ObeDgAA3g4AABUAAAAAAAAAAAAAAAAA&#10;jAwAAGRycy9tZWRpYS9pbWFnZTkudGlmZlBLAQItABQABgAIAAAAIQAA1GeU3AAAAAUBAAAPAAAA&#10;AAAAAAAAAAAAAJ0bAABkcnMvZG93bnJldi54bWxQSwECLQAUAAYACAAAACEAih6iyAABAADPBQAA&#10;GQAAAAAAAAAAAAAAAACmHAAAZHJzL19yZWxzL2Uyb0RvYy54bWwucmVsc1BLAQItAAoAAAAAAAAA&#10;IQBJG8AMqAQAAKgEAAAWAAAAAAAAAAAAAAAAAN0dAABkcnMvbWVkaWEvaW1hZ2UxMC50aWZmUEsB&#10;Ai0ACgAAAAAAAAAhAJUNLA2AAgAAgAIAABUAAAAAAAAAAAAAAAAAuSIAAGRycy9tZWRpYS9pbWFn&#10;ZTcudGlmZlBLAQItAAoAAAAAAAAAIQALBZcMUQ8AAFEPAAAUAAAAAAAAAAAAAAAAAGwlAABkcnMv&#10;bWVkaWEvaW1hZ2U1LnBuZ1BLAQItAAoAAAAAAAAAIQAdbu/XHgQAAB4EAAAVAAAAAAAAAAAAAAAA&#10;AO80AABkcnMvbWVkaWEvaW1hZ2UxLnRpZmZQSwECLQAKAAAAAAAAACEAp1caMoYCAACGAgAAFQAA&#10;AAAAAAAAAAAAAABAOQAAZHJzL21lZGlhL2ltYWdlMi50aWZmUEsBAi0ACgAAAAAAAAAhAM+H4fKX&#10;KQAAlykAABQAAAAAAAAAAAAAAAAA+TsAAGRycy9tZWRpYS9pbWFnZTMucG5nUEsBAi0ACgAAAAAA&#10;AAAhAEr/JeMKCQAACgkAABUAAAAAAAAAAAAAAAAAwmUAAGRycy9tZWRpYS9pbWFnZTQudGlmZlBL&#10;AQItAAoAAAAAAAAAIQCeHYXkzg4AAM4OAAAVAAAAAAAAAAAAAAAAAP9uAABkcnMvbWVkaWEvaW1h&#10;Z2U2LnRpZmZQSwUGAAAAAA8ADwDXAwAAAH4AAAAA&#10;">
                <v:shape id="Рисунок 73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bBljGAAAA2wAAAA8AAABkcnMvZG93bnJldi54bWxEj0FrwkAUhO8F/8PyhF5K3bSFaqKriKUQ&#10;KQpaQbw9ss8kmH0bdleN/75bEDwOM/MNM5l1phEXcr62rOBtkIAgLqyuuVSw+/1+HYHwAVljY5kU&#10;3MjDbNp7mmCm7ZU3dNmGUkQI+wwVVCG0mZS+qMigH9iWOHpH6wyGKF0ptcNrhJtGvifJpzRYc1yo&#10;sKVFRcVpezYKvjaL/TI9nPc/Lk1zv16t85V7Ueq5383HIAJ14RG+t3OtYPgB/1/iD5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hsGWMYAAADbAAAADwAAAAAAAAAAAAAA&#10;AACfAgAAZHJzL2Rvd25yZXYueG1sUEsFBgAAAAAEAAQA9wAAAJIDAAAAAA==&#10;" stroked="t" strokecolor="#d8d8d8 [2732]">
                  <v:imagedata r:id="rId29" o:title="1Flag Azerbaijan"/>
                  <v:path arrowok="t"/>
                </v:shape>
                <v:shape id="Рисунок 74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B2HDGAAAA2wAAAA8AAABkcnMvZG93bnJldi54bWxEj0FrwkAUhO9C/8PyCr1I3bRoGqKrlFKx&#10;eNFqELw9sq9JaPZtyK5J/PddQehxmJlvmMVqMLXoqHWVZQUvkwgEcW51xYWC7Lh+TkA4j6yxtkwK&#10;ruRgtXwYLTDVtudv6g6+EAHCLkUFpfdNKqXLSzLoJrYhDt6PbQ36INtC6hb7ADe1fI2iWBqsOCyU&#10;2NBHSfnv4WIUnOOznmYd7cafx81pu09m+x4bpZ4eh/c5CE+D/w/f219awdsUbl/CD5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0HYcMYAAADbAAAADwAAAAAAAAAAAAAA&#10;AACfAgAAZHJzL2Rvd25yZXYueG1sUEsFBgAAAAAEAAQA9wAAAJIDAAAAAA==&#10;" stroked="t" strokecolor="#d8d8d8 [2732]">
                  <v:imagedata r:id="rId30" o:title="2Flag Armenia"/>
                  <v:path arrowok="t"/>
                </v:shape>
                <v:shape id="Рисунок 75" o:spid="_x0000_s1029" type="#_x0000_t75" style="position:absolute;left:14971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bfSnCAAAA2wAAAA8AAABkcnMvZG93bnJldi54bWxEj0FLAzEUhO+C/yE8wZvNKljL2rRIqdhT&#10;xVbvz+S5WUxels2zu/33jVDocZiZb5j5coxBHajPbWID95MKFLFNruXGwOf+9W4GKguyw5CYDBwp&#10;w3JxfTXH2qWBP+iwk0YVCOcaDXiRrtY6W08R8yR1xMX7SX1EKbJvtOtxKPAY9ENVTXXElsuCx45W&#10;nuzv7i8a2MzWU1l7eXsP4bhdfQ22/bbZmNub8eUZlNAol/C5vXEGnh7h/0v5AXpx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G30pwgAAANsAAAAPAAAAAAAAAAAAAAAAAJ8C&#10;AABkcnMvZG93bnJldi54bWxQSwUGAAAAAAQABAD3AAAAjgMAAAAA&#10;" stroked="t" strokecolor="#d8d8d8 [2732]">
                  <v:imagedata r:id="rId31" o:title="1200px-Flag_of_Kingdom_of_Georgia.svg"/>
                  <v:path arrowok="t"/>
                </v:shape>
                <v:shape id="Рисунок 76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/ge7EAAAA2wAAAA8AAABkcnMvZG93bnJldi54bWxEj0FrAjEUhO+F/ofwBC+lZhW1ZWsUWxA8&#10;6urF2+vmdbO4eVmSdHfbX28KBY/DzHzDrDaDbURHPtSOFUwnGQji0umaKwXn0+75FUSIyBobx6Tg&#10;hwJs1o8PK8y16/lIXRErkSAcclRgYmxzKUNpyGKYuJY4eV/OW4xJ+kpqj32C20bOsmwpLdacFgy2&#10;9GGovBbfVsFsevCfT/G32spifqFL977oe6PUeDRs30BEGuI9/N/eawUvS/j7kn6AX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1/ge7EAAAA2wAAAA8AAAAAAAAAAAAAAAAA&#10;nwIAAGRycy9kb3ducmV2LnhtbFBLBQYAAAAABAAEAPcAAACQAwAAAAA=&#10;" stroked="t" strokecolor="#d8d8d8 [2732]">
                  <v:imagedata r:id="rId32" o:title="3flag belarus"/>
                  <v:path arrowok="t"/>
                </v:shape>
                <v:shape id="Рисунок 77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HZ4LDAAAA2wAAAA8AAABkcnMvZG93bnJldi54bWxEj1uLwjAUhN8F/0M4gm+aqrhKNRVRFhYE&#10;xQv6emhOL9iclCZbu/9+s7Dg4zAz3zDrTWcq0VLjSssKJuMIBHFqdcm5gtv1c7QE4TyyxsoyKfgh&#10;B5uk31tjrO2Lz9RefC4ChF2MCgrv61hKlxZk0I1tTRy8zDYGfZBNLnWDrwA3lZxG0Yc0WHJYKLCm&#10;XUHp8/JtFDwO2bad70/1MT3dj3u7uxs5M0oNB912BcJT59/h//aXVrBYwN+X8ANk8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8dngsMAAADbAAAADwAAAAAAAAAAAAAAAACf&#10;AgAAZHJzL2Rvd25yZXYueG1sUEsFBgAAAAAEAAQA9wAAAI8DAAAAAA==&#10;" stroked="t" strokecolor="#d8d8d8 [2732]">
                  <v:imagedata r:id="rId33" o:title="4Flag Kazakhstan"/>
                  <v:path arrowok="t"/>
                </v:shape>
                <v:shape id="Рисунок 78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lVBPDAAAA2wAAAA8AAABkcnMvZG93bnJldi54bWxET89rwjAUvgv7H8Ib7KbpRFSqaRmTqjA9&#10;zA3c8dE8m27NS2kyrfvrzUHY8eP7vcx724gzdb52rOB5lIAgLp2uuVLw+VEM5yB8QNbYOCYFV/KQ&#10;Zw+DJabaXfidzodQiRjCPkUFJoQ2ldKXhiz6kWuJI3dyncUQYVdJ3eElhttGjpNkKi3WHBsMtvRq&#10;qPw5/FoF3/siGDmZFMf5jlZ/p8367UuOlXp67F8WIAL14V98d2+1glkcG7/EHyCz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WVUE8MAAADbAAAADwAAAAAAAAAAAAAAAACf&#10;AgAAZHJzL2Rvd25yZXYueG1sUEsFBgAAAAAEAAQA9wAAAI8DAAAAAA==&#10;" stroked="t" strokecolor="#d8d8d8 [2732]">
                  <v:imagedata r:id="rId34" o:title="5flag kırgıstan"/>
                  <v:path arrowok="t"/>
                </v:shape>
                <v:shape id="Рисунок 80" o:spid="_x0000_s1033" type="#_x0000_t75" style="position:absolute;left:29957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aYY3BAAAA2wAAAA8AAABkcnMvZG93bnJldi54bWxET7tuwjAU3SvxD9ZFYitOOyAacCIapVJX&#10;HlUZL/ElCcTXVuyS5O/roVLHo/Pe5qPpxIN631pW8LJMQBBXVrdcKzgdP57XIHxA1thZJgUTeciz&#10;2dMWU20H3tPjEGoRQ9inqKAJwaVS+qohg35pHXHkrrY3GCLsa6l7HGK46eRrkqykwZZjQ4OOioaq&#10;++HHKCjc8K3fbu9TV8rLaeWO57L4Oiu1mI+7DYhAY/gX/7k/tYJ1XB+/xB8gs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uaYY3BAAAA2wAAAA8AAAAAAAAAAAAAAAAAnwIA&#10;AGRycy9kb3ducmV2LnhtbFBLBQYAAAAABAAEAPcAAACNAwAAAAA=&#10;" stroked="t" strokecolor="#d8d8d8 [2732]">
                  <v:imagedata r:id="rId35" o:title="7flag rossii"/>
                  <v:path arrowok="t"/>
                </v:shape>
                <v:shape id="Рисунок 81" o:spid="_x0000_s1034" type="#_x0000_t75" style="position:absolute;left:35034;top:-6;width:4622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t3urCAAAA2wAAAA8AAABkcnMvZG93bnJldi54bWxEj0GLwjAUhO+C/yE8YW+auixaukYRYaF6&#10;UwteH83btjR56TZZrf/eCILHYWa+YVabwRpxpd43jhXMZwkI4tLphisFxflnmoLwAVmjcUwK7uRh&#10;sx6PVphpd+MjXU+hEhHCPkMFdQhdJqUva7LoZ64jjt6v6y2GKPtK6h5vEW6N/EyShbTYcFyosaNd&#10;TWV7+rcKzvKefxW03/4Vyf7QtYXZXZZGqY/JsP0GEWgI7/CrnWsF6RyeX+IPkO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7d7qwgAAANsAAAAPAAAAAAAAAAAAAAAAAJ8C&#10;AABkcnMvZG93bnJldi54bWxQSwUGAAAAAAQABAD3AAAAjgMAAAAA&#10;" stroked="t" strokecolor="#d8d8d8 [2732]">
                  <v:imagedata r:id="rId36" o:title="8flag Tajikistan"/>
                  <v:path arrowok="t"/>
                </v:shape>
                <v:shape id="Рисунок 82" o:spid="_x0000_s1035" type="#_x0000_t75" style="position:absolute;left:39982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BHufGAAAA2wAAAA8AAABkcnMvZG93bnJldi54bWxEjzFvwjAUhHek/gfrVeqCwIEBaBoHpUgt&#10;DCykHRgf8WsSNX6OYjcJ/Pq6ElLH0919p0u2o2lET52rLStYzCMQxIXVNZcKPj/eZhsQziNrbCyT&#10;gis52KYPkwRjbQc+UZ/7UgQIuxgVVN63sZSuqMigm9uWOHhftjPog+xKqTscAtw0chlFK2mw5rBQ&#10;YUu7iorv/McoOL/us8uJXf18WPfmnB3NML29K/X0OGYvIDyN/j98bx+0gs0S/r6EHyDT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8Ee58YAAADbAAAADwAAAAAAAAAAAAAA&#10;AACfAgAAZHJzL2Rvd25yZXYueG1sUEsFBgAAAAAEAAQA9wAAAJIDAAAAAA==&#10;" stroked="t" strokecolor="#d8d8d8 [2732]">
                  <v:imagedata r:id="rId37" o:title="9Flag Turkmenistan"/>
                  <v:path arrowok="t"/>
                </v:shape>
                <v:shape id="Рисунок 83" o:spid="_x0000_s1036" type="#_x0000_t75" style="position:absolute;left:4499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U5yDEAAAA2wAAAA8AAABkcnMvZG93bnJldi54bWxEj9FqwkAURN8L/sNyBd/qJgppGl0lFjWF&#10;PlX7AdfsbRKavRuyW5P8fbdQ6OMwM2eY7X40rbhT7xrLCuJlBIK4tLrhSsHH9fSYgnAeWWNrmRRM&#10;5GC/mz1sMdN24He6X3wlAoRdhgpq77tMSlfWZNAtbUccvE/bG/RB9pXUPQ4Bblq5iqJEGmw4LNTY&#10;0UtN5dfl2yi4DuYtXx+7Z7olh/PTNBWpiQulFvMx34DwNPr/8F/7VStI1/D7JfwAuf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U5yDEAAAA2wAAAA8AAAAAAAAAAAAAAAAA&#10;nwIAAGRycy9kb3ducmV2LnhtbFBLBQYAAAAABAAEAPcAAACQAwAAAAA=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66315D" w:rsidRDefault="0066315D" w:rsidP="000C662B">
      <w:pPr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</w:p>
    <w:p w:rsidR="00CA54A0" w:rsidRPr="002944F2" w:rsidRDefault="00EA7062" w:rsidP="000C662B">
      <w:pPr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  <w:r w:rsidRPr="002944F2">
        <w:rPr>
          <w:rFonts w:cs="Arial"/>
          <w:b/>
          <w:caps/>
          <w:color w:val="244061" w:themeColor="accent1" w:themeShade="80"/>
          <w:sz w:val="26"/>
          <w:szCs w:val="26"/>
        </w:rPr>
        <w:t>2. СТАНДАРТИЗАЦИЯ</w:t>
      </w:r>
    </w:p>
    <w:p w:rsidR="00B156DF" w:rsidRPr="002944F2" w:rsidRDefault="00B156DF" w:rsidP="000C662B">
      <w:pPr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</w:p>
    <w:p w:rsidR="00DF284B" w:rsidRPr="002944F2" w:rsidRDefault="00B83B64" w:rsidP="00DF284B">
      <w:pPr>
        <w:pStyle w:val="a5"/>
        <w:tabs>
          <w:tab w:val="clear" w:pos="4153"/>
          <w:tab w:val="clear" w:pos="8306"/>
        </w:tabs>
        <w:spacing w:line="240" w:lineRule="auto"/>
        <w:ind w:firstLine="0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2944F2">
        <w:rPr>
          <w:rFonts w:cs="Arial"/>
          <w:b/>
          <w:color w:val="244061" w:themeColor="accent1" w:themeShade="80"/>
          <w:sz w:val="26"/>
          <w:szCs w:val="26"/>
        </w:rPr>
        <w:t xml:space="preserve">2.1. </w:t>
      </w:r>
      <w:r w:rsidR="002944F2" w:rsidRPr="002944F2">
        <w:rPr>
          <w:rFonts w:cs="Arial"/>
          <w:b/>
          <w:color w:val="244061" w:themeColor="accent1" w:themeShade="80"/>
          <w:sz w:val="26"/>
          <w:szCs w:val="26"/>
        </w:rPr>
        <w:t>Подготовка и проведение 70</w:t>
      </w:r>
      <w:r w:rsidR="00DF284B" w:rsidRPr="002944F2">
        <w:rPr>
          <w:rFonts w:cs="Arial"/>
          <w:b/>
          <w:color w:val="244061" w:themeColor="accent1" w:themeShade="80"/>
          <w:sz w:val="26"/>
          <w:szCs w:val="26"/>
        </w:rPr>
        <w:t xml:space="preserve">-го и </w:t>
      </w:r>
      <w:r w:rsidR="002944F2" w:rsidRPr="002944F2">
        <w:rPr>
          <w:rFonts w:cs="Arial"/>
          <w:b/>
          <w:color w:val="244061" w:themeColor="accent1" w:themeShade="80"/>
          <w:sz w:val="26"/>
          <w:szCs w:val="26"/>
        </w:rPr>
        <w:t>71</w:t>
      </w:r>
      <w:r w:rsidR="00DF284B" w:rsidRPr="002944F2">
        <w:rPr>
          <w:rFonts w:cs="Arial"/>
          <w:b/>
          <w:color w:val="244061" w:themeColor="accent1" w:themeShade="80"/>
          <w:sz w:val="26"/>
          <w:szCs w:val="26"/>
        </w:rPr>
        <w:t xml:space="preserve">-го заседаний НТКС, </w:t>
      </w:r>
    </w:p>
    <w:p w:rsidR="00DF284B" w:rsidRPr="002944F2" w:rsidRDefault="00F86BD1" w:rsidP="00DF284B">
      <w:pPr>
        <w:pStyle w:val="a5"/>
        <w:tabs>
          <w:tab w:val="clear" w:pos="4153"/>
          <w:tab w:val="clear" w:pos="8306"/>
        </w:tabs>
        <w:spacing w:line="240" w:lineRule="auto"/>
        <w:ind w:firstLine="0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2944F2">
        <w:rPr>
          <w:rFonts w:cs="Arial"/>
          <w:b/>
          <w:color w:val="244061" w:themeColor="accent1" w:themeShade="80"/>
          <w:sz w:val="26"/>
          <w:szCs w:val="26"/>
        </w:rPr>
        <w:t>1</w:t>
      </w:r>
      <w:r w:rsidR="002944F2" w:rsidRPr="002944F2">
        <w:rPr>
          <w:rFonts w:cs="Arial"/>
          <w:b/>
          <w:color w:val="244061" w:themeColor="accent1" w:themeShade="80"/>
          <w:sz w:val="26"/>
          <w:szCs w:val="26"/>
        </w:rPr>
        <w:t>6</w:t>
      </w:r>
      <w:r w:rsidR="00DF284B" w:rsidRPr="002944F2">
        <w:rPr>
          <w:rFonts w:cs="Arial"/>
          <w:b/>
          <w:color w:val="244061" w:themeColor="accent1" w:themeShade="80"/>
          <w:sz w:val="26"/>
          <w:szCs w:val="26"/>
        </w:rPr>
        <w:t xml:space="preserve">-го и </w:t>
      </w:r>
      <w:r w:rsidRPr="002944F2">
        <w:rPr>
          <w:rFonts w:cs="Arial"/>
          <w:b/>
          <w:color w:val="244061" w:themeColor="accent1" w:themeShade="80"/>
          <w:sz w:val="26"/>
          <w:szCs w:val="26"/>
        </w:rPr>
        <w:t>1</w:t>
      </w:r>
      <w:r w:rsidR="002944F2" w:rsidRPr="002944F2">
        <w:rPr>
          <w:rFonts w:cs="Arial"/>
          <w:b/>
          <w:color w:val="244061" w:themeColor="accent1" w:themeShade="80"/>
          <w:sz w:val="26"/>
          <w:szCs w:val="26"/>
        </w:rPr>
        <w:t>7</w:t>
      </w:r>
      <w:r w:rsidR="00DF284B" w:rsidRPr="002944F2">
        <w:rPr>
          <w:rFonts w:cs="Arial"/>
          <w:b/>
          <w:color w:val="244061" w:themeColor="accent1" w:themeShade="80"/>
          <w:sz w:val="26"/>
          <w:szCs w:val="26"/>
        </w:rPr>
        <w:t xml:space="preserve">-го заседаний РГ МТК, </w:t>
      </w:r>
      <w:r w:rsidR="002944F2" w:rsidRPr="002944F2">
        <w:rPr>
          <w:rFonts w:cs="Arial"/>
          <w:b/>
          <w:color w:val="244061" w:themeColor="accent1" w:themeShade="80"/>
          <w:sz w:val="26"/>
          <w:szCs w:val="26"/>
        </w:rPr>
        <w:t>8</w:t>
      </w:r>
      <w:r w:rsidR="008F371E" w:rsidRPr="002944F2">
        <w:rPr>
          <w:rFonts w:cs="Arial"/>
          <w:b/>
          <w:color w:val="244061" w:themeColor="accent1" w:themeShade="80"/>
          <w:sz w:val="26"/>
          <w:szCs w:val="26"/>
        </w:rPr>
        <w:t xml:space="preserve">-го заседания РГК, </w:t>
      </w:r>
      <w:r w:rsidR="00DF284B" w:rsidRPr="002944F2">
        <w:rPr>
          <w:rFonts w:cs="Arial"/>
          <w:b/>
          <w:color w:val="244061" w:themeColor="accent1" w:themeShade="80"/>
          <w:sz w:val="26"/>
          <w:szCs w:val="26"/>
        </w:rPr>
        <w:t>рабочих совещаний</w:t>
      </w:r>
    </w:p>
    <w:p w:rsidR="00DF284B" w:rsidRPr="00DD7067" w:rsidRDefault="00DF284B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jc w:val="center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DF284B" w:rsidRPr="00980B43" w:rsidRDefault="00DF284B" w:rsidP="00DF284B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80B43">
        <w:rPr>
          <w:rFonts w:cs="Arial"/>
          <w:color w:val="244061" w:themeColor="accent1" w:themeShade="80"/>
          <w:sz w:val="26"/>
          <w:szCs w:val="26"/>
        </w:rPr>
        <w:t xml:space="preserve">Проекты повесток и протоколов заседаний </w:t>
      </w:r>
      <w:r w:rsidR="004B7AE2" w:rsidRPr="00980B43">
        <w:rPr>
          <w:rFonts w:cs="Arial"/>
          <w:color w:val="244061" w:themeColor="accent1" w:themeShade="80"/>
          <w:sz w:val="26"/>
          <w:szCs w:val="26"/>
        </w:rPr>
        <w:t>70-го и 71</w:t>
      </w:r>
      <w:r w:rsidRPr="00980B43">
        <w:rPr>
          <w:rFonts w:cs="Arial"/>
          <w:color w:val="244061" w:themeColor="accent1" w:themeShade="80"/>
          <w:sz w:val="26"/>
          <w:szCs w:val="26"/>
        </w:rPr>
        <w:t xml:space="preserve">-го заседаний Научно-технической комиссии по стандартизации (НТКС), </w:t>
      </w:r>
      <w:r w:rsidR="00F86BD1" w:rsidRPr="00980B43">
        <w:rPr>
          <w:rFonts w:cs="Arial"/>
          <w:color w:val="244061" w:themeColor="accent1" w:themeShade="80"/>
          <w:sz w:val="26"/>
          <w:szCs w:val="26"/>
        </w:rPr>
        <w:t>1</w:t>
      </w:r>
      <w:r w:rsidR="004B7AE2" w:rsidRPr="00980B43">
        <w:rPr>
          <w:rFonts w:cs="Arial"/>
          <w:color w:val="244061" w:themeColor="accent1" w:themeShade="80"/>
          <w:sz w:val="26"/>
          <w:szCs w:val="26"/>
        </w:rPr>
        <w:t>6</w:t>
      </w:r>
      <w:r w:rsidRPr="00980B43">
        <w:rPr>
          <w:rFonts w:cs="Arial"/>
          <w:color w:val="244061" w:themeColor="accent1" w:themeShade="80"/>
          <w:sz w:val="26"/>
          <w:szCs w:val="26"/>
        </w:rPr>
        <w:t xml:space="preserve">-го и </w:t>
      </w:r>
      <w:r w:rsidR="00F86BD1" w:rsidRPr="00980B43">
        <w:rPr>
          <w:rFonts w:cs="Arial"/>
          <w:color w:val="244061" w:themeColor="accent1" w:themeShade="80"/>
          <w:sz w:val="26"/>
          <w:szCs w:val="26"/>
        </w:rPr>
        <w:t>1</w:t>
      </w:r>
      <w:r w:rsidR="004B7AE2" w:rsidRPr="00980B43">
        <w:rPr>
          <w:rFonts w:cs="Arial"/>
          <w:color w:val="244061" w:themeColor="accent1" w:themeShade="80"/>
          <w:sz w:val="26"/>
          <w:szCs w:val="26"/>
        </w:rPr>
        <w:t>7</w:t>
      </w:r>
      <w:r w:rsidRPr="00980B43">
        <w:rPr>
          <w:rFonts w:cs="Arial"/>
          <w:color w:val="244061" w:themeColor="accent1" w:themeShade="80"/>
          <w:sz w:val="26"/>
          <w:szCs w:val="26"/>
        </w:rPr>
        <w:t>-го заседаний Рабочей группы по организации работы МТК (РГ МТК)</w:t>
      </w:r>
      <w:r w:rsidR="002275DA" w:rsidRPr="00980B43"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="004B7AE2" w:rsidRPr="00980B43">
        <w:rPr>
          <w:rFonts w:cs="Arial"/>
          <w:color w:val="244061" w:themeColor="accent1" w:themeShade="80"/>
          <w:sz w:val="26"/>
          <w:szCs w:val="26"/>
        </w:rPr>
        <w:t>8</w:t>
      </w:r>
      <w:r w:rsidR="002275DA" w:rsidRPr="00980B43">
        <w:rPr>
          <w:rFonts w:cs="Arial"/>
          <w:color w:val="244061" w:themeColor="accent1" w:themeShade="80"/>
          <w:sz w:val="26"/>
          <w:szCs w:val="26"/>
        </w:rPr>
        <w:t xml:space="preserve">-го заседания </w:t>
      </w:r>
      <w:r w:rsidR="00A42D46">
        <w:rPr>
          <w:rFonts w:cs="Arial"/>
          <w:color w:val="244061" w:themeColor="accent1" w:themeShade="80"/>
          <w:sz w:val="26"/>
          <w:szCs w:val="26"/>
        </w:rPr>
        <w:br/>
      </w:r>
      <w:r w:rsidR="002275DA" w:rsidRPr="00980B43">
        <w:rPr>
          <w:rFonts w:cs="Arial"/>
          <w:color w:val="244061" w:themeColor="accent1" w:themeShade="80"/>
          <w:sz w:val="26"/>
          <w:szCs w:val="26"/>
        </w:rPr>
        <w:t>Рабочей группы по кат</w:t>
      </w:r>
      <w:r w:rsidR="00466F26" w:rsidRPr="00980B43">
        <w:rPr>
          <w:rFonts w:cs="Arial"/>
          <w:color w:val="244061" w:themeColor="accent1" w:themeShade="80"/>
          <w:sz w:val="26"/>
          <w:szCs w:val="26"/>
        </w:rPr>
        <w:t>а</w:t>
      </w:r>
      <w:r w:rsidR="002275DA" w:rsidRPr="00980B43">
        <w:rPr>
          <w:rFonts w:cs="Arial"/>
          <w:color w:val="244061" w:themeColor="accent1" w:themeShade="80"/>
          <w:sz w:val="26"/>
          <w:szCs w:val="26"/>
        </w:rPr>
        <w:t>логизации (РГК)</w:t>
      </w:r>
      <w:r w:rsidRPr="00980B43">
        <w:rPr>
          <w:rFonts w:cs="Arial"/>
          <w:color w:val="244061" w:themeColor="accent1" w:themeShade="80"/>
          <w:sz w:val="26"/>
          <w:szCs w:val="26"/>
        </w:rPr>
        <w:t xml:space="preserve"> были подготовлены Бюро </w:t>
      </w:r>
      <w:r w:rsidR="00A42D46">
        <w:rPr>
          <w:rFonts w:cs="Arial"/>
          <w:color w:val="244061" w:themeColor="accent1" w:themeShade="80"/>
          <w:sz w:val="26"/>
          <w:szCs w:val="26"/>
        </w:rPr>
        <w:br/>
      </w:r>
      <w:r w:rsidRPr="00980B43">
        <w:rPr>
          <w:rFonts w:cs="Arial"/>
          <w:color w:val="244061" w:themeColor="accent1" w:themeShade="80"/>
          <w:sz w:val="26"/>
          <w:szCs w:val="26"/>
        </w:rPr>
        <w:t>по стандартам МГС с учетом решений заседаний МГС и рекомендаций предыдущих заседаний НТКС и РГ МТК, и направлены всем национальным органам.</w:t>
      </w:r>
    </w:p>
    <w:p w:rsidR="00DF284B" w:rsidRPr="00AD30A3" w:rsidRDefault="004B7AE2" w:rsidP="00AD30A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AD30A3">
        <w:rPr>
          <w:rFonts w:cs="Arial"/>
          <w:color w:val="244061" w:themeColor="accent1" w:themeShade="80"/>
          <w:sz w:val="26"/>
          <w:szCs w:val="26"/>
        </w:rPr>
        <w:t>70</w:t>
      </w:r>
      <w:r w:rsidR="00DF284B" w:rsidRPr="00AD30A3">
        <w:rPr>
          <w:rFonts w:cs="Arial"/>
          <w:color w:val="244061" w:themeColor="accent1" w:themeShade="80"/>
          <w:sz w:val="26"/>
          <w:szCs w:val="26"/>
        </w:rPr>
        <w:t>-е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 xml:space="preserve"> заседание НТКС и 1</w:t>
      </w:r>
      <w:r w:rsidRPr="00AD30A3">
        <w:rPr>
          <w:rFonts w:cs="Arial"/>
          <w:color w:val="244061" w:themeColor="accent1" w:themeShade="80"/>
          <w:sz w:val="26"/>
          <w:szCs w:val="26"/>
        </w:rPr>
        <w:t>6</w:t>
      </w:r>
      <w:r w:rsidR="008C686B" w:rsidRPr="00AD30A3">
        <w:rPr>
          <w:rFonts w:cs="Arial"/>
          <w:color w:val="244061" w:themeColor="accent1" w:themeShade="80"/>
          <w:sz w:val="26"/>
          <w:szCs w:val="26"/>
        </w:rPr>
        <w:t xml:space="preserve">-е заседание РГ МТК </w:t>
      </w:r>
      <w:r w:rsidR="00B47461" w:rsidRPr="00B47461">
        <w:rPr>
          <w:rFonts w:cs="Arial"/>
          <w:color w:val="244061" w:themeColor="accent1" w:themeShade="80"/>
          <w:sz w:val="26"/>
          <w:szCs w:val="26"/>
        </w:rPr>
        <w:t>состоялись в формате видеоконференцсвязи</w:t>
      </w:r>
      <w:r w:rsidR="00B47461">
        <w:rPr>
          <w:rFonts w:cs="Arial"/>
          <w:color w:val="244061" w:themeColor="accent1" w:themeShade="80"/>
          <w:sz w:val="26"/>
          <w:szCs w:val="26"/>
        </w:rPr>
        <w:t xml:space="preserve"> 30.10.2025</w:t>
      </w:r>
      <w:r w:rsidR="00AA370B" w:rsidRPr="00AD30A3">
        <w:rPr>
          <w:rFonts w:cs="Arial"/>
          <w:color w:val="244061" w:themeColor="accent1" w:themeShade="80"/>
          <w:sz w:val="26"/>
          <w:szCs w:val="26"/>
        </w:rPr>
        <w:t>.</w:t>
      </w:r>
      <w:r w:rsidR="00A42D4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F284B" w:rsidRPr="00AD30A3">
        <w:rPr>
          <w:rFonts w:cs="Arial"/>
          <w:color w:val="244061" w:themeColor="accent1" w:themeShade="80"/>
          <w:sz w:val="26"/>
          <w:szCs w:val="26"/>
        </w:rPr>
        <w:t>Участники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 xml:space="preserve"> заседаний (</w:t>
      </w:r>
      <w:r w:rsidR="00980B43" w:rsidRPr="00AD30A3">
        <w:rPr>
          <w:rFonts w:cs="Arial"/>
          <w:color w:val="244061" w:themeColor="accent1" w:themeShade="80"/>
          <w:sz w:val="26"/>
          <w:szCs w:val="26"/>
        </w:rPr>
        <w:t>70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>-го НТКС и 1</w:t>
      </w:r>
      <w:r w:rsidR="00980B43" w:rsidRPr="00AD30A3">
        <w:rPr>
          <w:rFonts w:cs="Arial"/>
          <w:color w:val="244061" w:themeColor="accent1" w:themeShade="80"/>
          <w:sz w:val="26"/>
          <w:szCs w:val="26"/>
        </w:rPr>
        <w:t>6</w:t>
      </w:r>
      <w:r w:rsidR="00AA370B" w:rsidRPr="00AD30A3">
        <w:rPr>
          <w:rFonts w:cs="Arial"/>
          <w:color w:val="244061" w:themeColor="accent1" w:themeShade="80"/>
          <w:sz w:val="26"/>
          <w:szCs w:val="26"/>
        </w:rPr>
        <w:t xml:space="preserve">-го </w:t>
      </w:r>
      <w:r w:rsidR="00A42D46">
        <w:rPr>
          <w:rFonts w:cs="Arial"/>
          <w:color w:val="244061" w:themeColor="accent1" w:themeShade="80"/>
          <w:sz w:val="26"/>
          <w:szCs w:val="26"/>
        </w:rPr>
        <w:br/>
      </w:r>
      <w:r w:rsidR="00AA370B" w:rsidRPr="00AD30A3">
        <w:rPr>
          <w:rFonts w:cs="Arial"/>
          <w:color w:val="244061" w:themeColor="accent1" w:themeShade="80"/>
          <w:sz w:val="26"/>
          <w:szCs w:val="26"/>
        </w:rPr>
        <w:t>РГ МТК)</w:t>
      </w:r>
      <w:r w:rsidR="00DF284B" w:rsidRPr="00AD30A3">
        <w:rPr>
          <w:rFonts w:cs="Arial"/>
          <w:color w:val="244061" w:themeColor="accent1" w:themeShade="80"/>
          <w:sz w:val="26"/>
          <w:szCs w:val="26"/>
        </w:rPr>
        <w:t xml:space="preserve"> обсудили ряд важных вопросов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>, касающихся</w:t>
      </w:r>
      <w:r w:rsidR="00DF284B" w:rsidRPr="00AD30A3">
        <w:rPr>
          <w:rFonts w:cs="Arial"/>
          <w:color w:val="244061" w:themeColor="accent1" w:themeShade="80"/>
          <w:sz w:val="26"/>
          <w:szCs w:val="26"/>
        </w:rPr>
        <w:t>:</w:t>
      </w:r>
    </w:p>
    <w:p w:rsidR="00AA370B" w:rsidRPr="00AD30A3" w:rsidRDefault="00A42D46" w:rsidP="00AD30A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D30A3" w:rsidRPr="00AD30A3">
        <w:rPr>
          <w:rFonts w:cs="Arial"/>
          <w:color w:val="244061" w:themeColor="accent1" w:themeShade="80"/>
          <w:sz w:val="26"/>
          <w:szCs w:val="26"/>
        </w:rPr>
        <w:t xml:space="preserve"> создания МТК 567 «Сверхвысокочастотная и силовая электроника»</w:t>
      </w:r>
      <w:r w:rsidR="00AA370B" w:rsidRPr="00AD30A3">
        <w:rPr>
          <w:rFonts w:cs="Arial"/>
          <w:color w:val="244061" w:themeColor="accent1" w:themeShade="80"/>
          <w:sz w:val="26"/>
          <w:szCs w:val="26"/>
        </w:rPr>
        <w:t>;</w:t>
      </w:r>
    </w:p>
    <w:p w:rsidR="00AA370B" w:rsidRPr="00AD30A3" w:rsidRDefault="00A42D46" w:rsidP="00AD30A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D30A3" w:rsidRPr="00AD30A3">
        <w:rPr>
          <w:rFonts w:cs="Arial"/>
          <w:color w:val="244061" w:themeColor="accent1" w:themeShade="80"/>
          <w:sz w:val="26"/>
          <w:szCs w:val="26"/>
        </w:rPr>
        <w:t xml:space="preserve">создания МТК 568 «Системы тревожной сигнализации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AD30A3" w:rsidRPr="00AD30A3">
        <w:rPr>
          <w:rFonts w:cs="Arial"/>
          <w:color w:val="244061" w:themeColor="accent1" w:themeShade="80"/>
          <w:sz w:val="26"/>
          <w:szCs w:val="26"/>
        </w:rPr>
        <w:t xml:space="preserve">и </w:t>
      </w:r>
      <w:proofErr w:type="spellStart"/>
      <w:r w:rsidR="00AD30A3" w:rsidRPr="00AD30A3">
        <w:rPr>
          <w:rFonts w:cs="Arial"/>
          <w:color w:val="244061" w:themeColor="accent1" w:themeShade="80"/>
          <w:sz w:val="26"/>
          <w:szCs w:val="26"/>
        </w:rPr>
        <w:t>противокриминальной</w:t>
      </w:r>
      <w:proofErr w:type="spellEnd"/>
      <w:r w:rsidR="00AD30A3" w:rsidRPr="00AD30A3">
        <w:rPr>
          <w:rFonts w:cs="Arial"/>
          <w:color w:val="244061" w:themeColor="accent1" w:themeShade="80"/>
          <w:sz w:val="26"/>
          <w:szCs w:val="26"/>
        </w:rPr>
        <w:t xml:space="preserve"> защиты»</w:t>
      </w:r>
      <w:r w:rsidR="00AA370B" w:rsidRPr="00AD30A3">
        <w:rPr>
          <w:rFonts w:cs="Arial"/>
          <w:color w:val="244061" w:themeColor="accent1" w:themeShade="80"/>
          <w:sz w:val="26"/>
          <w:szCs w:val="26"/>
        </w:rPr>
        <w:t>;</w:t>
      </w:r>
    </w:p>
    <w:p w:rsidR="008E719B" w:rsidRPr="00AD30A3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D30A3" w:rsidRPr="00AD30A3">
        <w:t xml:space="preserve"> </w:t>
      </w:r>
      <w:r w:rsidR="00AD30A3" w:rsidRPr="00AD30A3">
        <w:rPr>
          <w:rFonts w:cs="Arial"/>
          <w:color w:val="244061" w:themeColor="accent1" w:themeShade="80"/>
          <w:sz w:val="26"/>
          <w:szCs w:val="26"/>
        </w:rPr>
        <w:t>передачи ведения МТК 535 «Космические системы и деятельность»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>;</w:t>
      </w:r>
    </w:p>
    <w:p w:rsidR="008E719B" w:rsidRPr="00AD30A3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 xml:space="preserve"> актуализации информации о МТК;</w:t>
      </w:r>
    </w:p>
    <w:p w:rsidR="008E719B" w:rsidRPr="00B7264D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E719B" w:rsidRPr="00AD30A3">
        <w:rPr>
          <w:rFonts w:cs="Arial"/>
          <w:color w:val="244061" w:themeColor="accent1" w:themeShade="80"/>
          <w:sz w:val="26"/>
          <w:szCs w:val="26"/>
        </w:rPr>
        <w:t xml:space="preserve"> а</w:t>
      </w:r>
      <w:r w:rsidR="008E719B" w:rsidRPr="00B7264D">
        <w:rPr>
          <w:rFonts w:cs="Arial"/>
          <w:color w:val="244061" w:themeColor="accent1" w:themeShade="80"/>
          <w:sz w:val="26"/>
          <w:szCs w:val="26"/>
        </w:rPr>
        <w:t>ктуализации Указателя МТК;</w:t>
      </w:r>
    </w:p>
    <w:p w:rsidR="008E719B" w:rsidRPr="007B42B8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E719B" w:rsidRPr="00B7264D">
        <w:rPr>
          <w:rFonts w:cs="Arial"/>
          <w:color w:val="244061" w:themeColor="accent1" w:themeShade="80"/>
          <w:sz w:val="26"/>
          <w:szCs w:val="26"/>
        </w:rPr>
        <w:t xml:space="preserve"> годовых отчет</w:t>
      </w:r>
      <w:r w:rsidR="003B798D" w:rsidRPr="00B7264D">
        <w:rPr>
          <w:rFonts w:cs="Arial"/>
          <w:color w:val="244061" w:themeColor="accent1" w:themeShade="80"/>
          <w:sz w:val="26"/>
          <w:szCs w:val="26"/>
        </w:rPr>
        <w:t>ов</w:t>
      </w:r>
      <w:r w:rsidR="008E719B" w:rsidRPr="00B7264D">
        <w:rPr>
          <w:rFonts w:cs="Arial"/>
          <w:color w:val="244061" w:themeColor="accent1" w:themeShade="80"/>
          <w:sz w:val="26"/>
          <w:szCs w:val="26"/>
        </w:rPr>
        <w:t xml:space="preserve"> и результат</w:t>
      </w:r>
      <w:r w:rsidR="00B7264D" w:rsidRPr="00B7264D">
        <w:rPr>
          <w:rFonts w:cs="Arial"/>
          <w:color w:val="244061" w:themeColor="accent1" w:themeShade="80"/>
          <w:sz w:val="26"/>
          <w:szCs w:val="26"/>
        </w:rPr>
        <w:t>ов</w:t>
      </w:r>
      <w:r w:rsidR="008E719B" w:rsidRPr="00B7264D">
        <w:rPr>
          <w:rFonts w:cs="Arial"/>
          <w:color w:val="244061" w:themeColor="accent1" w:themeShade="80"/>
          <w:sz w:val="26"/>
          <w:szCs w:val="26"/>
        </w:rPr>
        <w:t xml:space="preserve"> оценки эффективности деятельности МТК </w:t>
      </w:r>
      <w:r w:rsidR="008E719B" w:rsidRPr="007B42B8">
        <w:rPr>
          <w:rFonts w:cs="Arial"/>
          <w:color w:val="244061" w:themeColor="accent1" w:themeShade="80"/>
          <w:sz w:val="26"/>
          <w:szCs w:val="26"/>
        </w:rPr>
        <w:t>в соответс</w:t>
      </w:r>
      <w:r w:rsidR="00E57ADC" w:rsidRPr="007B42B8">
        <w:rPr>
          <w:rFonts w:cs="Arial"/>
          <w:color w:val="244061" w:themeColor="accent1" w:themeShade="80"/>
          <w:sz w:val="26"/>
          <w:szCs w:val="26"/>
        </w:rPr>
        <w:t>твии с ГОСТ 1.4–</w:t>
      </w:r>
      <w:r w:rsidR="00B27C3A" w:rsidRPr="007B42B8">
        <w:rPr>
          <w:rFonts w:cs="Arial"/>
          <w:color w:val="244061" w:themeColor="accent1" w:themeShade="80"/>
          <w:sz w:val="26"/>
          <w:szCs w:val="26"/>
        </w:rPr>
        <w:t>2020 за 202</w:t>
      </w:r>
      <w:r w:rsidR="003B798D" w:rsidRPr="007B42B8">
        <w:rPr>
          <w:rFonts w:cs="Arial"/>
          <w:color w:val="244061" w:themeColor="accent1" w:themeShade="80"/>
          <w:sz w:val="26"/>
          <w:szCs w:val="26"/>
        </w:rPr>
        <w:t>4</w:t>
      </w:r>
      <w:r w:rsidR="00B27C3A" w:rsidRPr="007B42B8">
        <w:rPr>
          <w:rFonts w:cs="Arial"/>
          <w:color w:val="244061" w:themeColor="accent1" w:themeShade="80"/>
          <w:sz w:val="26"/>
          <w:szCs w:val="26"/>
        </w:rPr>
        <w:t xml:space="preserve"> г.</w:t>
      </w:r>
      <w:r w:rsidR="008E719B" w:rsidRPr="007B42B8">
        <w:rPr>
          <w:rFonts w:cs="Arial"/>
          <w:color w:val="244061" w:themeColor="accent1" w:themeShade="80"/>
          <w:sz w:val="26"/>
          <w:szCs w:val="26"/>
        </w:rPr>
        <w:t>;</w:t>
      </w:r>
    </w:p>
    <w:p w:rsidR="008E719B" w:rsidRPr="00A42D46" w:rsidRDefault="00A42D46" w:rsidP="008E719B">
      <w:pPr>
        <w:ind w:firstLine="708"/>
        <w:jc w:val="both"/>
        <w:rPr>
          <w:rFonts w:cs="Arial"/>
          <w:color w:val="244061" w:themeColor="accent1" w:themeShade="80"/>
          <w:spacing w:val="-4"/>
          <w:sz w:val="26"/>
          <w:szCs w:val="26"/>
        </w:rPr>
      </w:pPr>
      <w:r>
        <w:rPr>
          <w:rFonts w:cs="Arial"/>
          <w:color w:val="244061" w:themeColor="accent1" w:themeShade="80"/>
          <w:spacing w:val="-4"/>
          <w:sz w:val="26"/>
          <w:szCs w:val="26"/>
        </w:rPr>
        <w:t>–</w:t>
      </w:r>
      <w:r w:rsidR="008E719B" w:rsidRPr="00A42D46">
        <w:rPr>
          <w:rFonts w:cs="Arial"/>
          <w:color w:val="244061" w:themeColor="accent1" w:themeShade="80"/>
          <w:spacing w:val="-4"/>
          <w:sz w:val="26"/>
          <w:szCs w:val="26"/>
        </w:rPr>
        <w:t xml:space="preserve"> закрепления фонда документов межгосударственных стандартов за МТК;</w:t>
      </w:r>
    </w:p>
    <w:p w:rsidR="008E719B" w:rsidRPr="007B42B8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E719B" w:rsidRPr="007B42B8">
        <w:rPr>
          <w:rFonts w:cs="Arial"/>
          <w:color w:val="244061" w:themeColor="accent1" w:themeShade="80"/>
          <w:sz w:val="26"/>
          <w:szCs w:val="26"/>
        </w:rPr>
        <w:t xml:space="preserve"> проведении семинаров/круглых столов для МТК;</w:t>
      </w:r>
    </w:p>
    <w:p w:rsidR="00B04112" w:rsidRPr="007B42B8" w:rsidRDefault="00A42D46" w:rsidP="008E719B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B04112" w:rsidRPr="007B42B8">
        <w:rPr>
          <w:rFonts w:cs="Arial"/>
          <w:color w:val="244061" w:themeColor="accent1" w:themeShade="80"/>
          <w:sz w:val="26"/>
          <w:szCs w:val="26"/>
        </w:rPr>
        <w:t xml:space="preserve"> совершенствования механизма классификации стандартов;</w:t>
      </w:r>
    </w:p>
    <w:p w:rsidR="003E7BF3" w:rsidRPr="007B42B8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 xml:space="preserve"> выполнения Плана мероприятий по реализации Стратегии развития МГС на период до 2030 года;</w:t>
      </w:r>
    </w:p>
    <w:p w:rsidR="00B04112" w:rsidRPr="007B42B8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B04112" w:rsidRPr="007B42B8">
        <w:rPr>
          <w:rFonts w:cs="Arial"/>
          <w:color w:val="244061" w:themeColor="accent1" w:themeShade="80"/>
          <w:sz w:val="26"/>
          <w:szCs w:val="26"/>
        </w:rPr>
        <w:t xml:space="preserve"> актуализации Соглашения о проведении согласованной политики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B04112" w:rsidRPr="007B42B8">
        <w:rPr>
          <w:rFonts w:cs="Arial"/>
          <w:color w:val="244061" w:themeColor="accent1" w:themeShade="80"/>
          <w:sz w:val="26"/>
          <w:szCs w:val="26"/>
        </w:rPr>
        <w:t>в области стандартизации, метрологии и сертификации от 13 марта 1992 г.;</w:t>
      </w:r>
    </w:p>
    <w:p w:rsidR="003E7BF3" w:rsidRPr="007B42B8" w:rsidRDefault="00A42D46" w:rsidP="00B04112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04112" w:rsidRPr="007B42B8">
        <w:rPr>
          <w:rFonts w:cs="Arial"/>
          <w:color w:val="244061" w:themeColor="accent1" w:themeShade="80"/>
          <w:sz w:val="26"/>
          <w:szCs w:val="26"/>
        </w:rPr>
        <w:t>сотрудничества МГС и издательства РИА «Стандарты и качество»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>;</w:t>
      </w:r>
    </w:p>
    <w:p w:rsidR="003E7BF3" w:rsidRPr="007B42B8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B42B8" w:rsidRPr="007B42B8">
        <w:rPr>
          <w:rFonts w:cs="Arial"/>
          <w:color w:val="244061" w:themeColor="accent1" w:themeShade="80"/>
          <w:sz w:val="26"/>
          <w:szCs w:val="26"/>
        </w:rPr>
        <w:t>п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>рограммы межгосударственной стандарт</w:t>
      </w:r>
      <w:r w:rsidR="00E57ADC" w:rsidRPr="007B42B8">
        <w:rPr>
          <w:rFonts w:cs="Arial"/>
          <w:color w:val="244061" w:themeColor="accent1" w:themeShade="80"/>
          <w:sz w:val="26"/>
          <w:szCs w:val="26"/>
        </w:rPr>
        <w:t>изации 2024–</w:t>
      </w:r>
      <w:r w:rsidR="003E7BF3" w:rsidRPr="007B42B8">
        <w:rPr>
          <w:rFonts w:cs="Arial"/>
          <w:color w:val="244061" w:themeColor="accent1" w:themeShade="80"/>
          <w:sz w:val="26"/>
          <w:szCs w:val="26"/>
        </w:rPr>
        <w:t>2025 гг.;</w:t>
      </w:r>
    </w:p>
    <w:p w:rsidR="007B42B8" w:rsidRPr="00A42D46" w:rsidRDefault="00A42D46" w:rsidP="003E7BF3">
      <w:pPr>
        <w:ind w:firstLine="708"/>
        <w:jc w:val="both"/>
        <w:rPr>
          <w:rFonts w:cs="Arial"/>
          <w:color w:val="244061" w:themeColor="accent1" w:themeShade="80"/>
          <w:spacing w:val="-12"/>
          <w:sz w:val="26"/>
          <w:szCs w:val="26"/>
        </w:rPr>
      </w:pPr>
      <w:r w:rsidRPr="00A42D46">
        <w:rPr>
          <w:rFonts w:cs="Arial"/>
          <w:color w:val="244061" w:themeColor="accent1" w:themeShade="80"/>
          <w:spacing w:val="-12"/>
          <w:sz w:val="26"/>
          <w:szCs w:val="26"/>
        </w:rPr>
        <w:t>–</w:t>
      </w:r>
      <w:r w:rsidR="007B42B8" w:rsidRPr="00A42D46">
        <w:rPr>
          <w:rFonts w:cs="Arial"/>
          <w:color w:val="244061" w:themeColor="accent1" w:themeShade="80"/>
          <w:spacing w:val="-12"/>
          <w:sz w:val="26"/>
          <w:szCs w:val="26"/>
        </w:rPr>
        <w:t xml:space="preserve"> формирования программы межгосударственной стандартизации 2026–2027 гг.;</w:t>
      </w:r>
    </w:p>
    <w:p w:rsidR="003E7BF3" w:rsidRPr="00B47461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B47461">
        <w:rPr>
          <w:rFonts w:cs="Arial"/>
          <w:color w:val="244061" w:themeColor="accent1" w:themeShade="80"/>
          <w:sz w:val="26"/>
          <w:szCs w:val="26"/>
        </w:rPr>
        <w:t xml:space="preserve"> перечней документов по межгосударственной стандартизации;</w:t>
      </w:r>
    </w:p>
    <w:p w:rsidR="003E7BF3" w:rsidRPr="00B47461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B4746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06501" w:rsidRPr="00B47461">
        <w:rPr>
          <w:rFonts w:cs="Arial"/>
          <w:color w:val="244061" w:themeColor="accent1" w:themeShade="80"/>
          <w:sz w:val="26"/>
          <w:szCs w:val="26"/>
        </w:rPr>
        <w:t>обмена информацией о документах по межгосударственной стандартизации</w:t>
      </w:r>
      <w:r w:rsidR="003E7BF3" w:rsidRPr="00B47461">
        <w:rPr>
          <w:rFonts w:cs="Arial"/>
          <w:color w:val="244061" w:themeColor="accent1" w:themeShade="80"/>
          <w:sz w:val="26"/>
          <w:szCs w:val="26"/>
        </w:rPr>
        <w:t>;</w:t>
      </w:r>
    </w:p>
    <w:p w:rsidR="00006501" w:rsidRPr="00B47461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06501" w:rsidRPr="00B47461">
        <w:rPr>
          <w:rFonts w:cs="Arial"/>
          <w:color w:val="244061" w:themeColor="accent1" w:themeShade="80"/>
          <w:sz w:val="26"/>
          <w:szCs w:val="26"/>
        </w:rPr>
        <w:t xml:space="preserve"> ходе работ по разработке Информационно-справочной системы МГС (ИСС МГС);</w:t>
      </w:r>
    </w:p>
    <w:p w:rsidR="00006501" w:rsidRPr="00B47461" w:rsidRDefault="00A42D46" w:rsidP="003E7BF3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06501" w:rsidRPr="00B47461">
        <w:rPr>
          <w:rFonts w:cs="Arial"/>
          <w:color w:val="244061" w:themeColor="accent1" w:themeShade="80"/>
          <w:sz w:val="26"/>
          <w:szCs w:val="26"/>
        </w:rPr>
        <w:t xml:space="preserve"> переводе документов по межгосударственной стандартизации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006501" w:rsidRPr="00B47461">
        <w:rPr>
          <w:rFonts w:cs="Arial"/>
          <w:color w:val="244061" w:themeColor="accent1" w:themeShade="80"/>
          <w:sz w:val="26"/>
          <w:szCs w:val="26"/>
        </w:rPr>
        <w:t>в машиночитаемый формат;</w:t>
      </w:r>
    </w:p>
    <w:p w:rsidR="008E719B" w:rsidRPr="00006501" w:rsidRDefault="00A42D46" w:rsidP="00006501">
      <w:pPr>
        <w:ind w:firstLine="708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06501" w:rsidRPr="00B47461">
        <w:rPr>
          <w:rFonts w:cs="Arial"/>
          <w:color w:val="244061" w:themeColor="accent1" w:themeShade="80"/>
          <w:sz w:val="26"/>
          <w:szCs w:val="26"/>
        </w:rPr>
        <w:t xml:space="preserve"> конкурсе на соискание межгосударственной Премии МГС «Лучший </w:t>
      </w:r>
      <w:proofErr w:type="spellStart"/>
      <w:r w:rsidR="00006501" w:rsidRPr="00B47461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="00006501" w:rsidRPr="00B47461">
        <w:rPr>
          <w:rFonts w:cs="Arial"/>
          <w:color w:val="244061" w:themeColor="accent1" w:themeShade="80"/>
          <w:sz w:val="26"/>
          <w:szCs w:val="26"/>
        </w:rPr>
        <w:t xml:space="preserve"> СНГ»</w:t>
      </w:r>
      <w:r w:rsidR="00E57ADC" w:rsidRPr="00B47461">
        <w:rPr>
          <w:rFonts w:cs="Arial"/>
          <w:color w:val="244061" w:themeColor="accent1" w:themeShade="80"/>
          <w:sz w:val="26"/>
          <w:szCs w:val="26"/>
        </w:rPr>
        <w:t>.</w:t>
      </w:r>
    </w:p>
    <w:p w:rsidR="00171572" w:rsidRPr="00F032C1" w:rsidRDefault="00006501" w:rsidP="00A42D46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A260C0">
        <w:rPr>
          <w:rFonts w:cs="Arial"/>
          <w:color w:val="244061" w:themeColor="accent1" w:themeShade="80"/>
          <w:sz w:val="26"/>
          <w:szCs w:val="26"/>
        </w:rPr>
        <w:t>71</w:t>
      </w:r>
      <w:r w:rsidR="00171572" w:rsidRPr="00A260C0">
        <w:rPr>
          <w:rFonts w:cs="Arial"/>
          <w:color w:val="244061" w:themeColor="accent1" w:themeShade="80"/>
          <w:sz w:val="26"/>
          <w:szCs w:val="26"/>
        </w:rPr>
        <w:t>-е заседание НТКС и 1</w:t>
      </w:r>
      <w:r w:rsidRPr="00A260C0">
        <w:rPr>
          <w:rFonts w:cs="Arial"/>
          <w:color w:val="244061" w:themeColor="accent1" w:themeShade="80"/>
          <w:sz w:val="26"/>
          <w:szCs w:val="26"/>
        </w:rPr>
        <w:t>7</w:t>
      </w:r>
      <w:r w:rsidR="00171572" w:rsidRPr="00A260C0">
        <w:rPr>
          <w:rFonts w:cs="Arial"/>
          <w:color w:val="244061" w:themeColor="accent1" w:themeShade="80"/>
          <w:sz w:val="26"/>
          <w:szCs w:val="26"/>
        </w:rPr>
        <w:t xml:space="preserve">-е заседание РГ МТК состоялись в формате </w:t>
      </w:r>
      <w:r w:rsidR="003E7BF3" w:rsidRPr="00A260C0">
        <w:rPr>
          <w:rFonts w:cs="Arial"/>
          <w:color w:val="244061" w:themeColor="accent1" w:themeShade="80"/>
          <w:sz w:val="26"/>
          <w:szCs w:val="26"/>
        </w:rPr>
        <w:t>видеоконф</w:t>
      </w:r>
      <w:r w:rsidR="003E7BF3" w:rsidRPr="00F032C1">
        <w:rPr>
          <w:rFonts w:cs="Arial"/>
          <w:color w:val="244061" w:themeColor="accent1" w:themeShade="80"/>
          <w:sz w:val="26"/>
          <w:szCs w:val="26"/>
        </w:rPr>
        <w:t>еренцсвязи</w:t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C0EDA" w:rsidRPr="00F032C1">
        <w:rPr>
          <w:rFonts w:cs="Arial"/>
          <w:color w:val="244061" w:themeColor="accent1" w:themeShade="80"/>
          <w:sz w:val="26"/>
          <w:szCs w:val="26"/>
        </w:rPr>
        <w:t>26</w:t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t>.0</w:t>
      </w:r>
      <w:r w:rsidR="00DC0EDA" w:rsidRPr="00F032C1">
        <w:rPr>
          <w:rFonts w:cs="Arial"/>
          <w:color w:val="244061" w:themeColor="accent1" w:themeShade="80"/>
          <w:sz w:val="26"/>
          <w:szCs w:val="26"/>
        </w:rPr>
        <w:t>5</w:t>
      </w:r>
      <w:r w:rsidR="003E7BF3" w:rsidRPr="00F032C1">
        <w:rPr>
          <w:rFonts w:cs="Arial"/>
          <w:color w:val="244061" w:themeColor="accent1" w:themeShade="80"/>
          <w:sz w:val="26"/>
          <w:szCs w:val="26"/>
        </w:rPr>
        <w:t>.202</w:t>
      </w:r>
      <w:r w:rsidR="00DC0EDA" w:rsidRPr="00F032C1">
        <w:rPr>
          <w:rFonts w:cs="Arial"/>
          <w:color w:val="244061" w:themeColor="accent1" w:themeShade="80"/>
          <w:sz w:val="26"/>
          <w:szCs w:val="26"/>
        </w:rPr>
        <w:t>6</w:t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t>.</w:t>
      </w:r>
      <w:r w:rsidR="00A42D4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C0EDA" w:rsidRPr="00F032C1">
        <w:rPr>
          <w:rFonts w:cs="Arial"/>
          <w:color w:val="244061" w:themeColor="accent1" w:themeShade="80"/>
          <w:sz w:val="26"/>
          <w:szCs w:val="26"/>
        </w:rPr>
        <w:t>Участники заседаний (71</w:t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t>-го НТКС и 1</w:t>
      </w:r>
      <w:r w:rsidR="00DC0EDA" w:rsidRPr="00F032C1">
        <w:rPr>
          <w:rFonts w:cs="Arial"/>
          <w:color w:val="244061" w:themeColor="accent1" w:themeShade="80"/>
          <w:sz w:val="26"/>
          <w:szCs w:val="26"/>
        </w:rPr>
        <w:t>7</w:t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t xml:space="preserve">-го </w:t>
      </w:r>
      <w:r w:rsidR="00CA450C">
        <w:rPr>
          <w:rFonts w:cs="Arial"/>
          <w:color w:val="244061" w:themeColor="accent1" w:themeShade="80"/>
          <w:sz w:val="26"/>
          <w:szCs w:val="26"/>
        </w:rPr>
        <w:br/>
      </w:r>
      <w:r w:rsidR="00171572" w:rsidRPr="00F032C1">
        <w:rPr>
          <w:rFonts w:cs="Arial"/>
          <w:color w:val="244061" w:themeColor="accent1" w:themeShade="80"/>
          <w:sz w:val="26"/>
          <w:szCs w:val="26"/>
        </w:rPr>
        <w:lastRenderedPageBreak/>
        <w:t>РГ МТ</w:t>
      </w:r>
      <w:r w:rsidR="003E7BF3" w:rsidRPr="00F032C1">
        <w:rPr>
          <w:rFonts w:cs="Arial"/>
          <w:color w:val="244061" w:themeColor="accent1" w:themeShade="80"/>
          <w:sz w:val="26"/>
          <w:szCs w:val="26"/>
        </w:rPr>
        <w:t>К) обсудили ряд важных вопросов, касающихся:</w:t>
      </w:r>
    </w:p>
    <w:p w:rsidR="003E7BF3" w:rsidRPr="00F032C1" w:rsidRDefault="00A42D46" w:rsidP="003E7BF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F032C1">
        <w:rPr>
          <w:rFonts w:cs="Arial"/>
          <w:color w:val="244061" w:themeColor="accent1" w:themeShade="80"/>
          <w:sz w:val="26"/>
          <w:szCs w:val="26"/>
        </w:rPr>
        <w:t xml:space="preserve"> актуализации Указателя МТК</w:t>
      </w:r>
      <w:r w:rsidR="008023C1" w:rsidRPr="00F032C1">
        <w:rPr>
          <w:rFonts w:cs="Arial"/>
          <w:color w:val="244061" w:themeColor="accent1" w:themeShade="80"/>
          <w:sz w:val="26"/>
          <w:szCs w:val="26"/>
        </w:rPr>
        <w:t>;</w:t>
      </w:r>
    </w:p>
    <w:p w:rsidR="003E7BF3" w:rsidRPr="008D5C1E" w:rsidRDefault="00A42D46" w:rsidP="003E7BF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3E7BF3" w:rsidRPr="00F032C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032C1" w:rsidRPr="00F032C1">
        <w:rPr>
          <w:rFonts w:cs="Arial"/>
          <w:color w:val="244061" w:themeColor="accent1" w:themeShade="80"/>
          <w:sz w:val="26"/>
          <w:szCs w:val="26"/>
        </w:rPr>
        <w:t>годовых отчетов о деятельности МТК в соответствии с ГОСТ 1.4</w:t>
      </w:r>
      <w:r>
        <w:rPr>
          <w:rFonts w:cs="Arial"/>
          <w:color w:val="244061" w:themeColor="accent1" w:themeShade="80"/>
          <w:sz w:val="26"/>
          <w:szCs w:val="26"/>
        </w:rPr>
        <w:t>–</w:t>
      </w:r>
      <w:r w:rsidR="00F032C1" w:rsidRPr="00F032C1">
        <w:rPr>
          <w:rFonts w:cs="Arial"/>
          <w:color w:val="244061" w:themeColor="accent1" w:themeShade="80"/>
          <w:sz w:val="26"/>
          <w:szCs w:val="26"/>
        </w:rPr>
        <w:t xml:space="preserve">2020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F032C1" w:rsidRPr="00F032C1">
        <w:rPr>
          <w:rFonts w:cs="Arial"/>
          <w:color w:val="244061" w:themeColor="accent1" w:themeShade="80"/>
          <w:sz w:val="26"/>
          <w:szCs w:val="26"/>
        </w:rPr>
        <w:t>за 2025 г. и дополнительных критериев выбора лидеров в межгосударственной станд</w:t>
      </w:r>
      <w:r w:rsidR="00F032C1" w:rsidRPr="008D5C1E">
        <w:rPr>
          <w:rFonts w:cs="Arial"/>
          <w:color w:val="244061" w:themeColor="accent1" w:themeShade="80"/>
          <w:sz w:val="26"/>
          <w:szCs w:val="26"/>
        </w:rPr>
        <w:t>артизации</w:t>
      </w:r>
      <w:r w:rsidR="008023C1" w:rsidRPr="008D5C1E">
        <w:rPr>
          <w:rFonts w:cs="Arial"/>
          <w:color w:val="244061" w:themeColor="accent1" w:themeShade="80"/>
          <w:sz w:val="26"/>
          <w:szCs w:val="26"/>
        </w:rPr>
        <w:t>;</w:t>
      </w:r>
    </w:p>
    <w:p w:rsidR="003E7BF3" w:rsidRPr="00A42D46" w:rsidRDefault="00A42D46" w:rsidP="003E7BF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pacing w:val="-4"/>
          <w:sz w:val="26"/>
          <w:szCs w:val="26"/>
        </w:rPr>
      </w:pPr>
      <w:r w:rsidRPr="00A42D46">
        <w:rPr>
          <w:rFonts w:cs="Arial"/>
          <w:color w:val="244061" w:themeColor="accent1" w:themeShade="80"/>
          <w:spacing w:val="-4"/>
          <w:sz w:val="26"/>
          <w:szCs w:val="26"/>
        </w:rPr>
        <w:t>–</w:t>
      </w:r>
      <w:r w:rsidR="003E7BF3" w:rsidRPr="00A42D46">
        <w:rPr>
          <w:rFonts w:cs="Arial"/>
          <w:color w:val="244061" w:themeColor="accent1" w:themeShade="80"/>
          <w:spacing w:val="-4"/>
          <w:sz w:val="26"/>
          <w:szCs w:val="26"/>
        </w:rPr>
        <w:t xml:space="preserve"> закрепления фонда документов межгосударственных стандартов за МТК</w:t>
      </w:r>
      <w:r w:rsidR="008023C1" w:rsidRPr="00A42D46">
        <w:rPr>
          <w:rFonts w:cs="Arial"/>
          <w:color w:val="244061" w:themeColor="accent1" w:themeShade="80"/>
          <w:spacing w:val="-4"/>
          <w:sz w:val="26"/>
          <w:szCs w:val="26"/>
        </w:rPr>
        <w:t>;</w:t>
      </w:r>
    </w:p>
    <w:p w:rsidR="003E7BF3" w:rsidRPr="005A08A3" w:rsidRDefault="00A42D46" w:rsidP="003E7BF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8023C1" w:rsidRPr="008D5C1E">
        <w:rPr>
          <w:rFonts w:cs="Arial"/>
          <w:color w:val="244061" w:themeColor="accent1" w:themeShade="80"/>
          <w:sz w:val="26"/>
          <w:szCs w:val="26"/>
        </w:rPr>
        <w:t xml:space="preserve"> пр</w:t>
      </w:r>
      <w:r w:rsidR="008023C1" w:rsidRPr="005A08A3">
        <w:rPr>
          <w:rFonts w:cs="Arial"/>
          <w:color w:val="244061" w:themeColor="accent1" w:themeShade="80"/>
          <w:sz w:val="26"/>
          <w:szCs w:val="26"/>
        </w:rPr>
        <w:t>оведения</w:t>
      </w:r>
      <w:r w:rsidR="003E7BF3" w:rsidRPr="005A08A3">
        <w:rPr>
          <w:rFonts w:cs="Arial"/>
          <w:color w:val="244061" w:themeColor="accent1" w:themeShade="80"/>
          <w:sz w:val="26"/>
          <w:szCs w:val="26"/>
        </w:rPr>
        <w:t xml:space="preserve"> семинаров/круглых столов для МТК</w:t>
      </w:r>
      <w:r w:rsidR="008023C1" w:rsidRPr="005A08A3">
        <w:rPr>
          <w:rFonts w:cs="Arial"/>
          <w:color w:val="244061" w:themeColor="accent1" w:themeShade="80"/>
          <w:sz w:val="26"/>
          <w:szCs w:val="26"/>
        </w:rPr>
        <w:t>;</w:t>
      </w:r>
    </w:p>
    <w:p w:rsidR="00AC74D3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5A08A3">
        <w:rPr>
          <w:rFonts w:cs="Arial"/>
          <w:color w:val="244061" w:themeColor="accent1" w:themeShade="80"/>
          <w:sz w:val="26"/>
          <w:szCs w:val="26"/>
        </w:rPr>
        <w:t xml:space="preserve"> выполнения Плана мероприятий по реализации Стратегии развития МГС н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>а период до 2030 года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;</w:t>
      </w:r>
    </w:p>
    <w:p w:rsidR="004F11CA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4F11CA" w:rsidRPr="001216F7">
        <w:rPr>
          <w:rFonts w:cs="Arial"/>
          <w:color w:val="244061" w:themeColor="accent1" w:themeShade="80"/>
          <w:sz w:val="26"/>
          <w:szCs w:val="26"/>
        </w:rPr>
        <w:t xml:space="preserve"> международного сотрудничества;</w:t>
      </w:r>
    </w:p>
    <w:p w:rsidR="00AC74D3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11CA" w:rsidRPr="001216F7">
        <w:rPr>
          <w:rFonts w:cs="Arial"/>
          <w:color w:val="244061" w:themeColor="accent1" w:themeShade="80"/>
          <w:sz w:val="26"/>
          <w:szCs w:val="26"/>
        </w:rPr>
        <w:t>п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>рограммы межгосу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дарственной стандартизации 202</w:t>
      </w:r>
      <w:r w:rsidR="008D5C1E" w:rsidRPr="001216F7">
        <w:rPr>
          <w:rFonts w:cs="Arial"/>
          <w:color w:val="244061" w:themeColor="accent1" w:themeShade="80"/>
          <w:sz w:val="26"/>
          <w:szCs w:val="26"/>
        </w:rPr>
        <w:t>6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>202</w:t>
      </w:r>
      <w:r w:rsidR="008D5C1E" w:rsidRPr="001216F7">
        <w:rPr>
          <w:rFonts w:cs="Arial"/>
          <w:color w:val="244061" w:themeColor="accent1" w:themeShade="80"/>
          <w:sz w:val="26"/>
          <w:szCs w:val="26"/>
        </w:rPr>
        <w:t>7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гг.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;</w:t>
      </w:r>
    </w:p>
    <w:p w:rsidR="00AC74D3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перечней документов по межгосударственной стандартизации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;</w:t>
      </w:r>
    </w:p>
    <w:p w:rsidR="00AC74D3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информационного обеспечения межгосударственной стандартизации</w:t>
      </w:r>
      <w:r w:rsidR="00E57ADC" w:rsidRPr="001216F7">
        <w:rPr>
          <w:rFonts w:cs="Arial"/>
          <w:color w:val="244061" w:themeColor="accent1" w:themeShade="80"/>
          <w:sz w:val="26"/>
          <w:szCs w:val="26"/>
        </w:rPr>
        <w:t>;</w:t>
      </w:r>
    </w:p>
    <w:p w:rsidR="00AC74D3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конкурса на соискание межгосударственной Премии МГС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«Лучший </w:t>
      </w:r>
      <w:proofErr w:type="spellStart"/>
      <w:r w:rsidR="00AC74D3" w:rsidRPr="001216F7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="00AC74D3" w:rsidRPr="001216F7">
        <w:rPr>
          <w:rFonts w:cs="Arial"/>
          <w:color w:val="244061" w:themeColor="accent1" w:themeShade="80"/>
          <w:sz w:val="26"/>
          <w:szCs w:val="26"/>
        </w:rPr>
        <w:t xml:space="preserve"> СНГ»</w:t>
      </w:r>
      <w:r w:rsidR="001216F7" w:rsidRPr="001216F7">
        <w:rPr>
          <w:rFonts w:cs="Arial"/>
          <w:color w:val="244061" w:themeColor="accent1" w:themeShade="80"/>
          <w:sz w:val="26"/>
          <w:szCs w:val="26"/>
        </w:rPr>
        <w:t>;</w:t>
      </w:r>
    </w:p>
    <w:p w:rsidR="001216F7" w:rsidRPr="001216F7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1216F7" w:rsidRPr="001216F7">
        <w:rPr>
          <w:rFonts w:cs="Arial"/>
          <w:color w:val="244061" w:themeColor="accent1" w:themeShade="80"/>
          <w:sz w:val="26"/>
          <w:szCs w:val="26"/>
        </w:rPr>
        <w:t xml:space="preserve"> сотрудничества МГС и издательства РИА «Стандарты и качество»;</w:t>
      </w:r>
    </w:p>
    <w:p w:rsidR="001216F7" w:rsidRPr="00C21C42" w:rsidRDefault="00A42D46" w:rsidP="00AC74D3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1216F7" w:rsidRPr="00C21C42">
        <w:rPr>
          <w:rFonts w:cs="Arial"/>
          <w:color w:val="244061" w:themeColor="accent1" w:themeShade="80"/>
          <w:sz w:val="26"/>
          <w:szCs w:val="26"/>
        </w:rPr>
        <w:t xml:space="preserve"> онлайн демонстрации Системы Национального каталога товаров Республики Казахстан.</w:t>
      </w:r>
    </w:p>
    <w:p w:rsidR="002275DA" w:rsidRPr="00B86F7F" w:rsidRDefault="001216F7" w:rsidP="00A42D46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C21C42">
        <w:rPr>
          <w:rFonts w:cs="Arial"/>
          <w:color w:val="244061" w:themeColor="accent1" w:themeShade="80"/>
          <w:sz w:val="26"/>
          <w:szCs w:val="26"/>
        </w:rPr>
        <w:t>8</w:t>
      </w:r>
      <w:r w:rsidR="00AC74D3" w:rsidRPr="00C21C42">
        <w:rPr>
          <w:rFonts w:cs="Arial"/>
          <w:color w:val="244061" w:themeColor="accent1" w:themeShade="80"/>
          <w:sz w:val="26"/>
          <w:szCs w:val="26"/>
        </w:rPr>
        <w:t>-е засед</w:t>
      </w:r>
      <w:r w:rsidR="00AC74D3" w:rsidRPr="00B86F7F">
        <w:rPr>
          <w:rFonts w:cs="Arial"/>
          <w:color w:val="244061" w:themeColor="accent1" w:themeShade="80"/>
          <w:sz w:val="26"/>
          <w:szCs w:val="26"/>
        </w:rPr>
        <w:t>ание РГ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К состоялось в формате видеоконференцсвязи </w:t>
      </w:r>
      <w:r w:rsidR="00C21C42" w:rsidRPr="00B86F7F">
        <w:rPr>
          <w:rFonts w:cs="Arial"/>
          <w:color w:val="244061" w:themeColor="accent1" w:themeShade="80"/>
          <w:sz w:val="26"/>
          <w:szCs w:val="26"/>
        </w:rPr>
        <w:t>29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.0</w:t>
      </w:r>
      <w:r w:rsidR="00C21C42" w:rsidRPr="00B86F7F">
        <w:rPr>
          <w:rFonts w:cs="Arial"/>
          <w:color w:val="244061" w:themeColor="accent1" w:themeShade="80"/>
          <w:sz w:val="26"/>
          <w:szCs w:val="26"/>
        </w:rPr>
        <w:t>4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.202</w:t>
      </w:r>
      <w:r w:rsidR="00C21C42" w:rsidRPr="00B86F7F">
        <w:rPr>
          <w:rFonts w:cs="Arial"/>
          <w:color w:val="244061" w:themeColor="accent1" w:themeShade="80"/>
          <w:sz w:val="26"/>
          <w:szCs w:val="26"/>
        </w:rPr>
        <w:t>6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.</w:t>
      </w:r>
      <w:r w:rsidR="00A42D4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Участники </w:t>
      </w:r>
      <w:r w:rsidR="00C21C42" w:rsidRPr="00B86F7F">
        <w:rPr>
          <w:rFonts w:cs="Arial"/>
          <w:color w:val="244061" w:themeColor="accent1" w:themeShade="80"/>
          <w:sz w:val="26"/>
          <w:szCs w:val="26"/>
        </w:rPr>
        <w:t>8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-го заседание РГК обсудили ряд важных вопросов, касающихся:</w:t>
      </w:r>
    </w:p>
    <w:p w:rsidR="002275D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>проводимых работ по каталогизации продукции на национальном уровне, наличию и работе национальных центров по каталогизации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;</w:t>
      </w:r>
    </w:p>
    <w:p w:rsidR="002275D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 работ по каталогизации, проводимых на национальных уровнях, в том числе по формированию Национальных каталогов продукции государствами</w:t>
      </w:r>
      <w:r>
        <w:rPr>
          <w:rFonts w:cs="Arial"/>
          <w:color w:val="244061" w:themeColor="accent1" w:themeShade="80"/>
          <w:sz w:val="26"/>
          <w:szCs w:val="26"/>
        </w:rPr>
        <w:t xml:space="preserve"> – 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участниками СНГ, и перспективах развития;</w:t>
      </w:r>
    </w:p>
    <w:p w:rsidR="00C0375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 xml:space="preserve"> Национальной системы каталогизации Республики Казахстан;</w:t>
      </w:r>
    </w:p>
    <w:p w:rsidR="00C0375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 xml:space="preserve"> пересмотра Соглашения о сотрудничестве в создании, использовании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>и развитии Единой межгосударственной с</w:t>
      </w:r>
      <w:r>
        <w:rPr>
          <w:rFonts w:cs="Arial"/>
          <w:color w:val="244061" w:themeColor="accent1" w:themeShade="80"/>
          <w:sz w:val="26"/>
          <w:szCs w:val="26"/>
        </w:rPr>
        <w:t xml:space="preserve">истемы каталогизации государств – </w:t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>участников СНГ;</w:t>
      </w:r>
    </w:p>
    <w:p w:rsidR="002275D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 необходимости формирования и ведения Межгосударственного каталога продукции (работ, услуг);</w:t>
      </w:r>
    </w:p>
    <w:p w:rsidR="00C0375A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0375A" w:rsidRPr="00B86F7F">
        <w:rPr>
          <w:rFonts w:cs="Arial"/>
          <w:color w:val="244061" w:themeColor="accent1" w:themeShade="80"/>
          <w:sz w:val="26"/>
          <w:szCs w:val="26"/>
        </w:rPr>
        <w:t xml:space="preserve"> плана работ рабочей группы по каталогизации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;</w:t>
      </w:r>
    </w:p>
    <w:p w:rsidR="00B86F7F" w:rsidRPr="00B86F7F" w:rsidRDefault="00376CA6" w:rsidP="002275DA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 xml:space="preserve"> программы работ МТК 537 «Каталогизация» по разработке и пересмотру документов по межгосударственной стандартизации;</w:t>
      </w:r>
    </w:p>
    <w:p w:rsidR="003E7BF3" w:rsidRPr="00B86F7F" w:rsidRDefault="00376CA6" w:rsidP="00B86F7F">
      <w:pPr>
        <w:shd w:val="clear" w:color="auto" w:fill="FFFFFF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 xml:space="preserve">плана работ по оценке научно-технического уровня фонда документов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по межгосударственной стандартизации МТК 537 «Каталогизация».</w:t>
      </w:r>
    </w:p>
    <w:p w:rsidR="00DF284B" w:rsidRPr="00B86F7F" w:rsidRDefault="00DF284B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86F7F">
        <w:rPr>
          <w:rFonts w:cs="Arial"/>
          <w:color w:val="244061" w:themeColor="accent1" w:themeShade="80"/>
          <w:sz w:val="26"/>
          <w:szCs w:val="26"/>
        </w:rPr>
        <w:t xml:space="preserve">Копии протоколов </w:t>
      </w:r>
      <w:r w:rsidR="0037543A" w:rsidRPr="00B86F7F">
        <w:rPr>
          <w:rFonts w:cs="Arial"/>
          <w:color w:val="244061" w:themeColor="accent1" w:themeShade="80"/>
          <w:sz w:val="26"/>
          <w:szCs w:val="26"/>
        </w:rPr>
        <w:t>1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6</w:t>
      </w:r>
      <w:r w:rsidRPr="00B86F7F">
        <w:rPr>
          <w:rFonts w:cs="Arial"/>
          <w:color w:val="244061" w:themeColor="accent1" w:themeShade="80"/>
          <w:sz w:val="26"/>
          <w:szCs w:val="26"/>
        </w:rPr>
        <w:t xml:space="preserve">-го, </w:t>
      </w:r>
      <w:r w:rsidR="003E7BF3" w:rsidRPr="00B86F7F">
        <w:rPr>
          <w:rFonts w:cs="Arial"/>
          <w:color w:val="244061" w:themeColor="accent1" w:themeShade="80"/>
          <w:sz w:val="26"/>
          <w:szCs w:val="26"/>
        </w:rPr>
        <w:t>1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7</w:t>
      </w:r>
      <w:r w:rsidRPr="00B86F7F">
        <w:rPr>
          <w:rFonts w:cs="Arial"/>
          <w:color w:val="244061" w:themeColor="accent1" w:themeShade="80"/>
          <w:sz w:val="26"/>
          <w:szCs w:val="26"/>
        </w:rPr>
        <w:t xml:space="preserve">-го заседаний РГ МТК и 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70-го, 71</w:t>
      </w:r>
      <w:r w:rsidRPr="00B86F7F">
        <w:rPr>
          <w:rFonts w:cs="Arial"/>
          <w:color w:val="244061" w:themeColor="accent1" w:themeShade="80"/>
          <w:sz w:val="26"/>
          <w:szCs w:val="26"/>
        </w:rPr>
        <w:t>-го заседаний НТКС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="00B86F7F" w:rsidRPr="00B86F7F">
        <w:rPr>
          <w:rFonts w:cs="Arial"/>
          <w:color w:val="244061" w:themeColor="accent1" w:themeShade="80"/>
          <w:sz w:val="26"/>
          <w:szCs w:val="26"/>
        </w:rPr>
        <w:t>8</w:t>
      </w:r>
      <w:r w:rsidR="002275DA" w:rsidRPr="00B86F7F">
        <w:rPr>
          <w:rFonts w:cs="Arial"/>
          <w:color w:val="244061" w:themeColor="accent1" w:themeShade="80"/>
          <w:sz w:val="26"/>
          <w:szCs w:val="26"/>
        </w:rPr>
        <w:t>-го заседания РГК</w:t>
      </w:r>
      <w:r w:rsidRPr="00B86F7F">
        <w:rPr>
          <w:rFonts w:cs="Arial"/>
          <w:color w:val="244061" w:themeColor="accent1" w:themeShade="80"/>
          <w:sz w:val="26"/>
          <w:szCs w:val="26"/>
        </w:rPr>
        <w:t xml:space="preserve"> были направлены национальным органам </w:t>
      </w:r>
      <w:r w:rsidR="00E57ADC" w:rsidRPr="00B86F7F">
        <w:rPr>
          <w:rFonts w:cs="Arial"/>
          <w:color w:val="244061" w:themeColor="accent1" w:themeShade="80"/>
          <w:sz w:val="26"/>
          <w:szCs w:val="26"/>
        </w:rPr>
        <w:br/>
      </w:r>
      <w:r w:rsidRPr="00B86F7F">
        <w:rPr>
          <w:rFonts w:cs="Arial"/>
          <w:color w:val="244061" w:themeColor="accent1" w:themeShade="80"/>
          <w:sz w:val="26"/>
          <w:szCs w:val="26"/>
        </w:rPr>
        <w:t>и размещены на сайте МГС (</w:t>
      </w:r>
      <w:hyperlink r:id="rId39" w:history="1">
        <w:r w:rsidRPr="00B86F7F">
          <w:rPr>
            <w:rStyle w:val="af4"/>
            <w:rFonts w:cs="Arial"/>
            <w:color w:val="244061" w:themeColor="accent1" w:themeShade="80"/>
            <w:sz w:val="26"/>
            <w:szCs w:val="26"/>
            <w:u w:val="none"/>
          </w:rPr>
          <w:t>www.easc.by</w:t>
        </w:r>
      </w:hyperlink>
      <w:r w:rsidRPr="00B86F7F">
        <w:rPr>
          <w:rFonts w:cs="Arial"/>
          <w:color w:val="244061" w:themeColor="accent1" w:themeShade="80"/>
          <w:sz w:val="26"/>
          <w:szCs w:val="26"/>
        </w:rPr>
        <w:t>).</w:t>
      </w:r>
    </w:p>
    <w:p w:rsidR="00DF284B" w:rsidRPr="00B5573C" w:rsidRDefault="00DF284B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86F7F">
        <w:rPr>
          <w:rFonts w:cs="Arial"/>
          <w:color w:val="244061" w:themeColor="accent1" w:themeShade="80"/>
          <w:sz w:val="26"/>
          <w:szCs w:val="26"/>
        </w:rPr>
        <w:t>По всем рассматриваемым вопросам подготовлены и приняты согласованные рекомендации, которые изложены в соответствующих протоколах.</w:t>
      </w:r>
    </w:p>
    <w:p w:rsidR="00DF284B" w:rsidRDefault="00DF284B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6B1251">
        <w:rPr>
          <w:rFonts w:cs="Arial"/>
          <w:color w:val="244061" w:themeColor="accent1" w:themeShade="80"/>
          <w:sz w:val="26"/>
          <w:szCs w:val="26"/>
        </w:rPr>
        <w:t xml:space="preserve">Бюро по стандартам дополнительно организованы и проведены рабочие совещания, встречи и семинары </w:t>
      </w:r>
      <w:r w:rsidR="008478CA" w:rsidRPr="006B1251">
        <w:rPr>
          <w:rFonts w:cs="Arial"/>
          <w:color w:val="244061" w:themeColor="accent1" w:themeShade="80"/>
          <w:sz w:val="26"/>
          <w:szCs w:val="26"/>
        </w:rPr>
        <w:t>в области стандартизации в формате видеоконференцсвязи</w:t>
      </w:r>
      <w:r w:rsidRPr="006B1251">
        <w:rPr>
          <w:rFonts w:cs="Arial"/>
          <w:color w:val="244061" w:themeColor="accent1" w:themeShade="80"/>
          <w:sz w:val="26"/>
          <w:szCs w:val="26"/>
        </w:rPr>
        <w:t xml:space="preserve">: </w:t>
      </w:r>
    </w:p>
    <w:p w:rsidR="00042C39" w:rsidRPr="0008033A" w:rsidRDefault="00042C39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lastRenderedPageBreak/>
        <w:t xml:space="preserve">16 сентября 2025 г. проведено рабочее совещание Рабочей группы </w:t>
      </w:r>
      <w:r w:rsidRPr="0008033A">
        <w:rPr>
          <w:rFonts w:cs="Arial"/>
          <w:color w:val="244061" w:themeColor="accent1" w:themeShade="80"/>
          <w:sz w:val="26"/>
          <w:szCs w:val="26"/>
        </w:rPr>
        <w:br/>
        <w:t>по каталогизации (РГК);</w:t>
      </w:r>
    </w:p>
    <w:p w:rsidR="00042C39" w:rsidRPr="0008033A" w:rsidRDefault="00042C39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 xml:space="preserve">21 октября 2025 г. проведена рабочая встреча </w:t>
      </w:r>
      <w:proofErr w:type="spellStart"/>
      <w:r w:rsidRPr="0008033A">
        <w:rPr>
          <w:rFonts w:cs="Arial"/>
          <w:color w:val="244061" w:themeColor="accent1" w:themeShade="80"/>
          <w:sz w:val="26"/>
          <w:szCs w:val="26"/>
        </w:rPr>
        <w:t>Кыргызстандарта</w:t>
      </w:r>
      <w:proofErr w:type="spellEnd"/>
      <w:r w:rsidRPr="0008033A">
        <w:rPr>
          <w:rFonts w:cs="Arial"/>
          <w:color w:val="244061" w:themeColor="accent1" w:themeShade="80"/>
          <w:sz w:val="26"/>
          <w:szCs w:val="26"/>
        </w:rPr>
        <w:t xml:space="preserve"> и Бюро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по стандартам по обсуждению вопроса организации и проведения конкурса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на соискание Премии МГС за достижения в области стандартизации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«Лучший </w:t>
      </w:r>
      <w:proofErr w:type="spellStart"/>
      <w:r w:rsidRPr="0008033A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08033A">
        <w:rPr>
          <w:rFonts w:cs="Arial"/>
          <w:color w:val="244061" w:themeColor="accent1" w:themeShade="80"/>
          <w:sz w:val="26"/>
          <w:szCs w:val="26"/>
        </w:rPr>
        <w:t xml:space="preserve"> СНГ»;</w:t>
      </w:r>
    </w:p>
    <w:p w:rsidR="00042C39" w:rsidRPr="0008033A" w:rsidRDefault="00042C39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24 октября 2025 г. проведен семинар для МТК совместно с МТК 536 «Методология межгосударственной стандартизации» и Базовой организации (АСМС) по теме «Организация работы МТК – от компромисса к консенсусу»;</w:t>
      </w:r>
    </w:p>
    <w:p w:rsidR="00042C39" w:rsidRPr="006B1251" w:rsidRDefault="00042C39" w:rsidP="00DF284B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 xml:space="preserve">6 ноября 2025 г. проведено первое рабочее совещание Совета Премии конкурса МГС за достижения в области стандартизации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«Лучший </w:t>
      </w:r>
      <w:proofErr w:type="spellStart"/>
      <w:r w:rsidRPr="0008033A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08033A">
        <w:rPr>
          <w:rFonts w:cs="Arial"/>
          <w:color w:val="244061" w:themeColor="accent1" w:themeShade="80"/>
          <w:sz w:val="26"/>
          <w:szCs w:val="26"/>
        </w:rPr>
        <w:t xml:space="preserve"> СНГ»;</w:t>
      </w:r>
    </w:p>
    <w:p w:rsidR="00261629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21 января 2026 г. проведена рабочая встреча Региональных координаторов ISO и Бюро по стандартам;</w:t>
      </w:r>
    </w:p>
    <w:p w:rsidR="00042C39" w:rsidRPr="0008033A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 xml:space="preserve">6 февраля 2026 г. проведена рабочая встреча МТК 182 «Продукция сахарной промышленности» и Бюро по стандартам; </w:t>
      </w:r>
    </w:p>
    <w:p w:rsidR="00042C39" w:rsidRPr="0008033A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 xml:space="preserve">19 февраля и 21 апреля 2026 г. участие в региональном форуме Европа </w:t>
      </w:r>
      <w:r w:rsidRPr="0008033A">
        <w:rPr>
          <w:rFonts w:cs="Arial"/>
          <w:color w:val="244061" w:themeColor="accent1" w:themeShade="80"/>
          <w:sz w:val="26"/>
          <w:szCs w:val="26"/>
        </w:rPr>
        <w:br/>
        <w:t>и Центральная Азия, – членов ISO и региональных и субрегиональных организаций по стандартизации;</w:t>
      </w:r>
    </w:p>
    <w:p w:rsidR="00042C39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24 февраля 2026 г. проведена рабочая встреча МТК 149 «Кондитерские изделия» и Бюро по стандартам МГС;</w:t>
      </w:r>
    </w:p>
    <w:p w:rsidR="00B72852" w:rsidRPr="0008033A" w:rsidRDefault="00B72852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72852">
        <w:rPr>
          <w:rFonts w:cs="Arial"/>
          <w:color w:val="244061" w:themeColor="accent1" w:themeShade="80"/>
          <w:sz w:val="26"/>
          <w:szCs w:val="26"/>
        </w:rPr>
        <w:t>25 февраля 2026 г. проведено рабочее совещание по рассмотрению проекта модельного закона «Об обеспечении единства измерений»;</w:t>
      </w:r>
    </w:p>
    <w:p w:rsidR="00042C39" w:rsidRPr="0008033A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3 марта 2026 г. проведено согласительное совещание в рамках МТК 532 «Молоко и продукты переработки молока»;</w:t>
      </w:r>
    </w:p>
    <w:p w:rsidR="00042C39" w:rsidRPr="0008033A" w:rsidRDefault="00042C39" w:rsidP="002817E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4 марта 2026 г. проведено согласительное совещание в рамках МТК 149 «Кондитерские изделия»;</w:t>
      </w:r>
    </w:p>
    <w:p w:rsidR="00042C39" w:rsidRDefault="00042C39" w:rsidP="00B72852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13 марта 2026 г. совместно с МТК 536 проведен семинар для МТК «Деятельность межгосударственных технических комитетов как основа проводимых работ по межгосударственной стандартизации на пространстве СНГ»;</w:t>
      </w:r>
    </w:p>
    <w:p w:rsidR="00042C39" w:rsidRPr="0008033A" w:rsidRDefault="00042C39" w:rsidP="00B72852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24 апреля 2026 г. встреча между IEC и EASC (МГС) с участием Центра по стандартизации и метрологии при Министерстве экономики и коммерции Кыргызской Республики по обсуждению вопроса регионального сотрудничества между МЭК и МГС;</w:t>
      </w:r>
    </w:p>
    <w:p w:rsidR="00042C39" w:rsidRDefault="00042C39" w:rsidP="002817E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08033A">
        <w:rPr>
          <w:rFonts w:cs="Arial"/>
          <w:color w:val="244061" w:themeColor="accent1" w:themeShade="80"/>
          <w:sz w:val="26"/>
          <w:szCs w:val="26"/>
        </w:rPr>
        <w:t>13 мая 2</w:t>
      </w:r>
      <w:r w:rsidR="0008033A">
        <w:rPr>
          <w:rFonts w:cs="Arial"/>
          <w:color w:val="244061" w:themeColor="accent1" w:themeShade="80"/>
          <w:sz w:val="26"/>
          <w:szCs w:val="26"/>
        </w:rPr>
        <w:t>026 г. участие в рабочей встрече</w:t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 между секретариатами Африканской организацией по стандартизации (ARSO) и EASC (МГС) по обсуждению сотрудничества между ARSO и МГС;</w:t>
      </w:r>
    </w:p>
    <w:p w:rsidR="00895371" w:rsidRDefault="00895371" w:rsidP="002817E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895371">
        <w:rPr>
          <w:rFonts w:cs="Arial"/>
          <w:color w:val="244061" w:themeColor="accent1" w:themeShade="80"/>
          <w:sz w:val="26"/>
          <w:szCs w:val="26"/>
        </w:rPr>
        <w:t>28 апреля 2026 г. участие в ежегодном заседании МТК 524 «Железнодорожный транспорт»;</w:t>
      </w:r>
    </w:p>
    <w:p w:rsidR="00895371" w:rsidRPr="00966280" w:rsidRDefault="00895371" w:rsidP="002817E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895371">
        <w:rPr>
          <w:rFonts w:cs="Arial"/>
          <w:color w:val="244061" w:themeColor="accent1" w:themeShade="80"/>
          <w:sz w:val="26"/>
          <w:szCs w:val="26"/>
        </w:rPr>
        <w:t>7 мая 2026 г. участие в рабочей встрече секретариата IEC и Бюро по стандартам МГС по обсужд</w:t>
      </w:r>
      <w:r w:rsidRPr="00966280">
        <w:rPr>
          <w:rFonts w:cs="Arial"/>
          <w:color w:val="244061" w:themeColor="accent1" w:themeShade="80"/>
          <w:sz w:val="26"/>
          <w:szCs w:val="26"/>
        </w:rPr>
        <w:t>ению сотрудничества между МЭК и МГС;</w:t>
      </w:r>
    </w:p>
    <w:p w:rsidR="00261629" w:rsidRDefault="0008033A" w:rsidP="002817E3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66280">
        <w:rPr>
          <w:rFonts w:cs="Arial"/>
          <w:color w:val="244061" w:themeColor="accent1" w:themeShade="80"/>
          <w:sz w:val="26"/>
          <w:szCs w:val="26"/>
        </w:rPr>
        <w:t>21 мая 2026 г. проведено 4-е рабочее совещание Сов</w:t>
      </w:r>
      <w:r w:rsidRPr="0008033A">
        <w:rPr>
          <w:rFonts w:cs="Arial"/>
          <w:color w:val="244061" w:themeColor="accent1" w:themeShade="80"/>
          <w:sz w:val="26"/>
          <w:szCs w:val="26"/>
        </w:rPr>
        <w:t xml:space="preserve">ета Премии МГС </w:t>
      </w:r>
      <w:r w:rsidRPr="0008033A">
        <w:rPr>
          <w:rFonts w:cs="Arial"/>
          <w:color w:val="244061" w:themeColor="accent1" w:themeShade="80"/>
          <w:sz w:val="26"/>
          <w:szCs w:val="26"/>
        </w:rPr>
        <w:br/>
        <w:t xml:space="preserve">за достижения в области стандартизации «Лучший </w:t>
      </w:r>
      <w:proofErr w:type="spellStart"/>
      <w:r w:rsidRPr="0008033A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08033A">
        <w:rPr>
          <w:rFonts w:cs="Arial"/>
          <w:color w:val="244061" w:themeColor="accent1" w:themeShade="80"/>
          <w:sz w:val="26"/>
          <w:szCs w:val="26"/>
        </w:rPr>
        <w:t xml:space="preserve"> СНГ»;</w:t>
      </w:r>
    </w:p>
    <w:p w:rsidR="00966280" w:rsidRDefault="00966280" w:rsidP="0096628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66280">
        <w:rPr>
          <w:rFonts w:cs="Arial"/>
          <w:color w:val="244061" w:themeColor="accent1" w:themeShade="80"/>
          <w:sz w:val="26"/>
          <w:szCs w:val="26"/>
        </w:rPr>
        <w:t xml:space="preserve">25 мая 2026 г. в рамках реализации рекомендации 8-го заседания Рабочей группы по каталогизации </w:t>
      </w:r>
      <w:r w:rsidR="00376CA6" w:rsidRPr="00966280">
        <w:rPr>
          <w:rFonts w:cs="Arial"/>
          <w:color w:val="244061" w:themeColor="accent1" w:themeShade="80"/>
          <w:sz w:val="26"/>
          <w:szCs w:val="26"/>
        </w:rPr>
        <w:t xml:space="preserve">в формате ВКС </w:t>
      </w:r>
      <w:r w:rsidRPr="00966280">
        <w:rPr>
          <w:rFonts w:cs="Arial"/>
          <w:color w:val="244061" w:themeColor="accent1" w:themeShade="80"/>
          <w:sz w:val="26"/>
          <w:szCs w:val="26"/>
        </w:rPr>
        <w:t xml:space="preserve">проведена онлайн демонстрация </w:t>
      </w:r>
      <w:r w:rsidRPr="00966280">
        <w:rPr>
          <w:rFonts w:cs="Arial"/>
          <w:color w:val="244061" w:themeColor="accent1" w:themeShade="80"/>
          <w:sz w:val="26"/>
          <w:szCs w:val="26"/>
        </w:rPr>
        <w:lastRenderedPageBreak/>
        <w:t>Системы Национального каталога товаров Республики Казахстан (НКТ РК);</w:t>
      </w:r>
    </w:p>
    <w:p w:rsidR="00966280" w:rsidRDefault="00966280" w:rsidP="0096628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66280">
        <w:rPr>
          <w:rFonts w:cs="Arial"/>
          <w:color w:val="244061" w:themeColor="accent1" w:themeShade="80"/>
          <w:sz w:val="26"/>
          <w:szCs w:val="26"/>
        </w:rPr>
        <w:t>10 июня 2026 г. в рамках МТК 465 «Строительство» состоялось согласительное совещание по проекту межгосударственного стандарта RU.1.050-2024 «Анкеры тарельчатые для крепления теплоизоляционного слоя в фасадных теплоизоляционных композиционных системах с наружными штукатурными слоями и навесных фасадных системах с воздушным зазором. Технические условия» с участием национальных органов Республики Беларусь и Российской Федерации;</w:t>
      </w:r>
    </w:p>
    <w:p w:rsidR="00966280" w:rsidRDefault="00966280" w:rsidP="0096628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66280">
        <w:rPr>
          <w:rFonts w:cs="Arial"/>
          <w:color w:val="244061" w:themeColor="accent1" w:themeShade="80"/>
          <w:sz w:val="26"/>
          <w:szCs w:val="26"/>
        </w:rPr>
        <w:t>26 июня 2026 г. состоялось рабочее совещание национальных органов по обсуждению предложений национальных органов в части установления критериев эффективности Совета.</w:t>
      </w:r>
    </w:p>
    <w:p w:rsidR="00B83B64" w:rsidRPr="00376CA6" w:rsidRDefault="00DF284B" w:rsidP="003B7142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76CA6">
        <w:rPr>
          <w:rFonts w:cs="Arial"/>
          <w:color w:val="244061" w:themeColor="accent1" w:themeShade="80"/>
          <w:sz w:val="26"/>
          <w:szCs w:val="26"/>
        </w:rPr>
        <w:t>Вопросы, рекомендованн</w:t>
      </w:r>
      <w:r w:rsidR="00DD7067" w:rsidRPr="00376CA6">
        <w:rPr>
          <w:rFonts w:cs="Arial"/>
          <w:color w:val="244061" w:themeColor="accent1" w:themeShade="80"/>
          <w:sz w:val="26"/>
          <w:szCs w:val="26"/>
        </w:rPr>
        <w:t xml:space="preserve">ые участниками заседаний НТКС, </w:t>
      </w:r>
      <w:r w:rsidRPr="00376CA6">
        <w:rPr>
          <w:rFonts w:cs="Arial"/>
          <w:color w:val="244061" w:themeColor="accent1" w:themeShade="80"/>
          <w:sz w:val="26"/>
          <w:szCs w:val="26"/>
        </w:rPr>
        <w:t>РГ МТК</w:t>
      </w:r>
      <w:r w:rsidR="00DD7067" w:rsidRPr="00376CA6">
        <w:rPr>
          <w:rFonts w:cs="Arial"/>
          <w:color w:val="244061" w:themeColor="accent1" w:themeShade="80"/>
          <w:sz w:val="26"/>
          <w:szCs w:val="26"/>
        </w:rPr>
        <w:t xml:space="preserve"> и РГК</w:t>
      </w:r>
      <w:r w:rsidRPr="00376CA6">
        <w:rPr>
          <w:rFonts w:cs="Arial"/>
          <w:color w:val="244061" w:themeColor="accent1" w:themeShade="80"/>
          <w:sz w:val="26"/>
          <w:szCs w:val="26"/>
        </w:rPr>
        <w:t xml:space="preserve"> рассмотрены на Совещании руководителей национальных органов </w:t>
      </w:r>
      <w:r w:rsidR="00376CA6">
        <w:rPr>
          <w:rFonts w:cs="Arial"/>
          <w:color w:val="244061" w:themeColor="accent1" w:themeShade="80"/>
          <w:sz w:val="26"/>
          <w:szCs w:val="26"/>
        </w:rPr>
        <w:br/>
      </w:r>
      <w:r w:rsidRPr="00376CA6">
        <w:rPr>
          <w:rFonts w:cs="Arial"/>
          <w:color w:val="244061" w:themeColor="accent1" w:themeShade="80"/>
          <w:spacing w:val="-8"/>
          <w:sz w:val="26"/>
          <w:szCs w:val="26"/>
        </w:rPr>
        <w:t>(6</w:t>
      </w:r>
      <w:r w:rsidR="00DD7067" w:rsidRPr="00376CA6">
        <w:rPr>
          <w:rFonts w:cs="Arial"/>
          <w:color w:val="244061" w:themeColor="accent1" w:themeShade="80"/>
          <w:spacing w:val="-8"/>
          <w:sz w:val="26"/>
          <w:szCs w:val="26"/>
        </w:rPr>
        <w:t>8</w:t>
      </w:r>
      <w:r w:rsidRPr="00376CA6">
        <w:rPr>
          <w:rFonts w:cs="Arial"/>
          <w:color w:val="244061" w:themeColor="accent1" w:themeShade="80"/>
          <w:spacing w:val="-8"/>
          <w:sz w:val="26"/>
          <w:szCs w:val="26"/>
        </w:rPr>
        <w:t>-м заседании МГС), а также планируются к рассмотрению на 6</w:t>
      </w:r>
      <w:r w:rsidR="00DD7067" w:rsidRPr="00376CA6">
        <w:rPr>
          <w:rFonts w:cs="Arial"/>
          <w:color w:val="244061" w:themeColor="accent1" w:themeShade="80"/>
          <w:spacing w:val="-8"/>
          <w:sz w:val="26"/>
          <w:szCs w:val="26"/>
        </w:rPr>
        <w:t>9</w:t>
      </w:r>
      <w:r w:rsidRPr="00376CA6">
        <w:rPr>
          <w:rFonts w:cs="Arial"/>
          <w:color w:val="244061" w:themeColor="accent1" w:themeShade="80"/>
          <w:spacing w:val="-8"/>
          <w:sz w:val="26"/>
          <w:szCs w:val="26"/>
        </w:rPr>
        <w:t>-м заседании МГС</w:t>
      </w:r>
      <w:r w:rsidR="00DD7067" w:rsidRPr="00376CA6">
        <w:rPr>
          <w:rFonts w:cs="Arial"/>
          <w:color w:val="244061" w:themeColor="accent1" w:themeShade="80"/>
          <w:spacing w:val="-8"/>
          <w:sz w:val="26"/>
          <w:szCs w:val="26"/>
        </w:rPr>
        <w:t>.</w:t>
      </w:r>
    </w:p>
    <w:p w:rsidR="00B83B64" w:rsidRPr="00376CA6" w:rsidRDefault="00B83B64" w:rsidP="000C662B">
      <w:pPr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EA7062" w:rsidRPr="006860C5" w:rsidRDefault="00EA7062" w:rsidP="000C662B">
      <w:pPr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6860C5">
        <w:rPr>
          <w:rFonts w:cs="Arial"/>
          <w:b/>
          <w:color w:val="244061" w:themeColor="accent1" w:themeShade="80"/>
          <w:sz w:val="26"/>
          <w:szCs w:val="26"/>
        </w:rPr>
        <w:t>2</w:t>
      </w:r>
      <w:r w:rsidR="00A67538" w:rsidRPr="006860C5">
        <w:rPr>
          <w:rFonts w:cs="Arial"/>
          <w:b/>
          <w:color w:val="244061" w:themeColor="accent1" w:themeShade="80"/>
          <w:sz w:val="26"/>
          <w:szCs w:val="26"/>
        </w:rPr>
        <w:t>.2</w:t>
      </w:r>
      <w:r w:rsidRPr="006860C5">
        <w:rPr>
          <w:rFonts w:cs="Arial"/>
          <w:b/>
          <w:color w:val="244061" w:themeColor="accent1" w:themeShade="80"/>
          <w:sz w:val="26"/>
          <w:szCs w:val="26"/>
        </w:rPr>
        <w:t>. Развитие и совершенствование работ по межгосударственной стандартизации</w:t>
      </w:r>
    </w:p>
    <w:p w:rsidR="00CD145B" w:rsidRPr="006860C5" w:rsidRDefault="00CD145B" w:rsidP="000C662B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DF284B" w:rsidRPr="006860C5" w:rsidRDefault="00DF284B" w:rsidP="00DF284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860C5">
        <w:rPr>
          <w:rFonts w:cs="Arial"/>
          <w:color w:val="244061" w:themeColor="accent1" w:themeShade="80"/>
          <w:sz w:val="26"/>
          <w:szCs w:val="26"/>
        </w:rPr>
        <w:t xml:space="preserve">В отчетный период </w:t>
      </w:r>
      <w:r w:rsidR="0083223D" w:rsidRPr="006860C5">
        <w:rPr>
          <w:rFonts w:cs="Arial"/>
          <w:color w:val="244061" w:themeColor="accent1" w:themeShade="80"/>
          <w:sz w:val="26"/>
          <w:szCs w:val="26"/>
        </w:rPr>
        <w:t>проводились работы по</w:t>
      </w:r>
      <w:r w:rsidRPr="006860C5">
        <w:rPr>
          <w:rFonts w:cs="Arial"/>
          <w:color w:val="244061" w:themeColor="accent1" w:themeShade="80"/>
          <w:sz w:val="26"/>
          <w:szCs w:val="26"/>
        </w:rPr>
        <w:t xml:space="preserve"> совершенствованию работ по межгосударственной стандартизации, в том числе развитию </w:t>
      </w:r>
      <w:r w:rsidRPr="006860C5">
        <w:rPr>
          <w:rFonts w:cs="Arial"/>
          <w:color w:val="244061" w:themeColor="accent1" w:themeShade="80"/>
          <w:sz w:val="26"/>
          <w:szCs w:val="26"/>
        </w:rPr>
        <w:br/>
        <w:t>и совершенствование основополагающих организационно-методических стандартов межгосударственной системы стандартизации.</w:t>
      </w:r>
    </w:p>
    <w:p w:rsidR="00290100" w:rsidRPr="00F6451A" w:rsidRDefault="00290100" w:rsidP="00290100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860C5">
        <w:rPr>
          <w:rFonts w:cs="Arial"/>
          <w:color w:val="244061" w:themeColor="accent1" w:themeShade="80"/>
          <w:sz w:val="26"/>
          <w:szCs w:val="26"/>
        </w:rPr>
        <w:t>Н</w:t>
      </w:r>
      <w:r w:rsidR="00E35053" w:rsidRPr="006860C5">
        <w:rPr>
          <w:rFonts w:cs="Arial"/>
          <w:color w:val="244061" w:themeColor="accent1" w:themeShade="80"/>
          <w:sz w:val="26"/>
          <w:szCs w:val="26"/>
        </w:rPr>
        <w:t>а 61-м за</w:t>
      </w:r>
      <w:r w:rsidR="00BF374A" w:rsidRPr="006860C5">
        <w:rPr>
          <w:rFonts w:cs="Arial"/>
          <w:color w:val="244061" w:themeColor="accent1" w:themeShade="80"/>
          <w:sz w:val="26"/>
          <w:szCs w:val="26"/>
        </w:rPr>
        <w:t xml:space="preserve">седании МГС </w:t>
      </w:r>
      <w:r w:rsidR="003A7316" w:rsidRPr="006860C5">
        <w:rPr>
          <w:rFonts w:cs="Arial"/>
          <w:color w:val="244061" w:themeColor="accent1" w:themeShade="80"/>
          <w:sz w:val="26"/>
          <w:szCs w:val="26"/>
        </w:rPr>
        <w:t xml:space="preserve">был принят </w:t>
      </w:r>
      <w:r w:rsidR="00BF374A" w:rsidRPr="006860C5">
        <w:rPr>
          <w:rFonts w:cs="Arial"/>
          <w:color w:val="244061" w:themeColor="accent1" w:themeShade="80"/>
          <w:sz w:val="26"/>
          <w:szCs w:val="26"/>
        </w:rPr>
        <w:t>ГОСТ 1.7–</w:t>
      </w:r>
      <w:r w:rsidR="00E35053" w:rsidRPr="006860C5">
        <w:rPr>
          <w:rFonts w:cs="Arial"/>
          <w:color w:val="244061" w:themeColor="accent1" w:themeShade="80"/>
          <w:sz w:val="26"/>
          <w:szCs w:val="26"/>
        </w:rPr>
        <w:t xml:space="preserve">2022 «Межгосударственная система стандартизации. Эксперт по стандартизации. Общие требования» </w:t>
      </w:r>
      <w:r w:rsidR="001B145F" w:rsidRPr="006860C5">
        <w:rPr>
          <w:rFonts w:cs="Arial"/>
          <w:color w:val="244061" w:themeColor="accent1" w:themeShade="80"/>
          <w:sz w:val="26"/>
          <w:szCs w:val="26"/>
        </w:rPr>
        <w:br/>
      </w:r>
      <w:r w:rsidR="00E35053" w:rsidRPr="006860C5">
        <w:rPr>
          <w:rFonts w:cs="Arial"/>
          <w:color w:val="244061" w:themeColor="accent1" w:themeShade="80"/>
          <w:sz w:val="26"/>
          <w:szCs w:val="26"/>
        </w:rPr>
        <w:t>в государствах – участниках Соглашения</w:t>
      </w:r>
      <w:r w:rsidR="00E44C14" w:rsidRPr="006860C5">
        <w:rPr>
          <w:rFonts w:cs="Arial"/>
          <w:color w:val="244061" w:themeColor="accent1" w:themeShade="80"/>
          <w:sz w:val="26"/>
          <w:szCs w:val="26"/>
        </w:rPr>
        <w:t xml:space="preserve"> (разработчик – Республика Беларусь). За принятие данного стандарта проголосовали: Республика Армения, Кыргызская Республика, Республика Казахстан, Республика Молдова, Российская Федерация, Республика Таджикистан, Республика Узбекистан.</w:t>
      </w:r>
      <w:r w:rsidRPr="006860C5">
        <w:rPr>
          <w:rFonts w:cs="Arial"/>
          <w:color w:val="244061" w:themeColor="accent1" w:themeShade="80"/>
          <w:sz w:val="26"/>
          <w:szCs w:val="26"/>
        </w:rPr>
        <w:t xml:space="preserve"> Однако, </w:t>
      </w:r>
      <w:r w:rsidR="00C42DD8" w:rsidRPr="006860C5">
        <w:rPr>
          <w:rFonts w:cs="Arial"/>
          <w:color w:val="244061" w:themeColor="accent1" w:themeShade="80"/>
          <w:sz w:val="26"/>
          <w:szCs w:val="26"/>
        </w:rPr>
        <w:t>учитывая информацию об имеющейся практике применения на национальном уровне данного межгосударственного стандарт</w:t>
      </w:r>
      <w:r w:rsidR="00700A32" w:rsidRPr="006860C5">
        <w:rPr>
          <w:rFonts w:cs="Arial"/>
          <w:color w:val="244061" w:themeColor="accent1" w:themeShade="80"/>
          <w:sz w:val="26"/>
          <w:szCs w:val="26"/>
        </w:rPr>
        <w:t>. На 67-м заседании НТКС 23.05.2024 было предложено национальным органам рассмотреть возможность изменени</w:t>
      </w:r>
      <w:r w:rsidR="00A3663A" w:rsidRPr="006860C5">
        <w:rPr>
          <w:rFonts w:cs="Arial"/>
          <w:color w:val="244061" w:themeColor="accent1" w:themeShade="80"/>
          <w:sz w:val="26"/>
          <w:szCs w:val="26"/>
        </w:rPr>
        <w:t>я вида документа ГОСТ (ГОСТ 1.7–</w:t>
      </w:r>
      <w:r w:rsidR="00700A32" w:rsidRPr="006860C5">
        <w:rPr>
          <w:rFonts w:cs="Arial"/>
          <w:color w:val="244061" w:themeColor="accent1" w:themeShade="80"/>
          <w:sz w:val="26"/>
          <w:szCs w:val="26"/>
        </w:rPr>
        <w:t>2022) на РМГ и направить свою позицию в МТК 536 «Методология межгосударственной стандартизации»</w:t>
      </w:r>
      <w:r w:rsidR="00855D65" w:rsidRPr="006860C5">
        <w:rPr>
          <w:rFonts w:cs="Arial"/>
          <w:color w:val="244061" w:themeColor="accent1" w:themeShade="80"/>
          <w:sz w:val="26"/>
          <w:szCs w:val="26"/>
        </w:rPr>
        <w:t>.</w:t>
      </w:r>
      <w:r w:rsidR="00C42DD8" w:rsidRPr="006860C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855D65" w:rsidRPr="006860C5">
        <w:rPr>
          <w:rFonts w:cs="Arial"/>
          <w:color w:val="244061" w:themeColor="accent1" w:themeShade="80"/>
          <w:sz w:val="26"/>
          <w:szCs w:val="26"/>
        </w:rPr>
        <w:t>Н</w:t>
      </w:r>
      <w:r w:rsidR="003A7316" w:rsidRPr="006860C5">
        <w:rPr>
          <w:rFonts w:cs="Arial"/>
          <w:color w:val="244061" w:themeColor="accent1" w:themeShade="80"/>
          <w:sz w:val="26"/>
          <w:szCs w:val="26"/>
        </w:rPr>
        <w:t xml:space="preserve">а заседании </w:t>
      </w:r>
      <w:r w:rsidR="00855D65" w:rsidRPr="006860C5">
        <w:rPr>
          <w:rFonts w:cs="Arial"/>
          <w:color w:val="244061" w:themeColor="accent1" w:themeShade="80"/>
          <w:sz w:val="26"/>
          <w:szCs w:val="26"/>
        </w:rPr>
        <w:t xml:space="preserve">18.06.2024 </w:t>
      </w:r>
      <w:r w:rsidR="003A7316" w:rsidRPr="006860C5">
        <w:rPr>
          <w:rFonts w:cs="Arial"/>
          <w:color w:val="244061" w:themeColor="accent1" w:themeShade="80"/>
          <w:sz w:val="26"/>
          <w:szCs w:val="26"/>
        </w:rPr>
        <w:t xml:space="preserve">МТК 536 было принято решение </w:t>
      </w:r>
      <w:r w:rsidR="00A3663A" w:rsidRPr="006860C5">
        <w:rPr>
          <w:rFonts w:cs="Arial"/>
          <w:color w:val="244061" w:themeColor="accent1" w:themeShade="80"/>
          <w:sz w:val="26"/>
          <w:szCs w:val="26"/>
        </w:rPr>
        <w:br/>
      </w:r>
      <w:r w:rsidR="003A7316" w:rsidRPr="006860C5">
        <w:rPr>
          <w:rFonts w:cs="Arial"/>
          <w:color w:val="244061" w:themeColor="accent1" w:themeShade="80"/>
          <w:sz w:val="26"/>
          <w:szCs w:val="26"/>
        </w:rPr>
        <w:t>о разр</w:t>
      </w:r>
      <w:r w:rsidR="003A7316" w:rsidRPr="00F6451A">
        <w:rPr>
          <w:rFonts w:cs="Arial"/>
          <w:color w:val="244061" w:themeColor="accent1" w:themeShade="80"/>
          <w:sz w:val="26"/>
          <w:szCs w:val="26"/>
        </w:rPr>
        <w:t>аботке рекомендаций по межгосударственной стандартизации «Эксперты по стандартизации. Общие требования»</w:t>
      </w:r>
      <w:r w:rsidR="00A3663A" w:rsidRPr="00F6451A">
        <w:rPr>
          <w:rFonts w:cs="Arial"/>
          <w:color w:val="244061" w:themeColor="accent1" w:themeShade="80"/>
          <w:sz w:val="26"/>
          <w:szCs w:val="26"/>
        </w:rPr>
        <w:t xml:space="preserve"> с последующей отменой ГОСТ 1.7–</w:t>
      </w:r>
      <w:r w:rsidR="003A7316" w:rsidRPr="00F6451A">
        <w:rPr>
          <w:rFonts w:cs="Arial"/>
          <w:color w:val="244061" w:themeColor="accent1" w:themeShade="80"/>
          <w:sz w:val="26"/>
          <w:szCs w:val="26"/>
        </w:rPr>
        <w:t>2022</w:t>
      </w:r>
      <w:r w:rsidR="00A343D6" w:rsidRPr="00F6451A">
        <w:rPr>
          <w:rFonts w:cs="Arial"/>
          <w:color w:val="244061" w:themeColor="accent1" w:themeShade="80"/>
          <w:sz w:val="26"/>
          <w:szCs w:val="26"/>
        </w:rPr>
        <w:t>.</w:t>
      </w:r>
      <w:r w:rsidR="002741BF" w:rsidRPr="00F6451A">
        <w:rPr>
          <w:rFonts w:cs="Arial"/>
          <w:color w:val="244061" w:themeColor="accent1" w:themeShade="80"/>
          <w:sz w:val="26"/>
          <w:szCs w:val="26"/>
        </w:rPr>
        <w:t xml:space="preserve"> Разработка РМГ </w:t>
      </w:r>
      <w:r w:rsidR="008C5815" w:rsidRPr="00F6451A">
        <w:rPr>
          <w:rFonts w:cs="Arial"/>
          <w:color w:val="244061" w:themeColor="accent1" w:themeShade="80"/>
          <w:sz w:val="26"/>
          <w:szCs w:val="26"/>
        </w:rPr>
        <w:t>включена была</w:t>
      </w:r>
      <w:r w:rsidR="002741BF" w:rsidRPr="00F6451A">
        <w:rPr>
          <w:rFonts w:cs="Arial"/>
          <w:color w:val="244061" w:themeColor="accent1" w:themeShade="80"/>
          <w:sz w:val="26"/>
          <w:szCs w:val="26"/>
        </w:rPr>
        <w:t xml:space="preserve"> в ПМС 2024-2025 гг</w:t>
      </w:r>
      <w:r w:rsidR="00901A09" w:rsidRPr="00F6451A">
        <w:rPr>
          <w:rFonts w:cs="Arial"/>
          <w:color w:val="244061" w:themeColor="accent1" w:themeShade="80"/>
          <w:sz w:val="26"/>
          <w:szCs w:val="26"/>
        </w:rPr>
        <w:t>.</w:t>
      </w:r>
      <w:r w:rsidR="008C5815" w:rsidRPr="00F6451A">
        <w:rPr>
          <w:rFonts w:cs="Arial"/>
          <w:color w:val="244061" w:themeColor="accent1" w:themeShade="80"/>
          <w:sz w:val="26"/>
          <w:szCs w:val="26"/>
        </w:rPr>
        <w:t xml:space="preserve"> (шифр</w:t>
      </w:r>
      <w:r w:rsidR="002741BF" w:rsidRPr="00F6451A">
        <w:rPr>
          <w:rFonts w:cs="Arial"/>
          <w:color w:val="244061" w:themeColor="accent1" w:themeShade="80"/>
          <w:sz w:val="26"/>
          <w:szCs w:val="26"/>
        </w:rPr>
        <w:t xml:space="preserve"> RU.1.368-2025</w:t>
      </w:r>
      <w:r w:rsidR="008C5815" w:rsidRPr="00F6451A">
        <w:rPr>
          <w:rFonts w:cs="Arial"/>
          <w:color w:val="244061" w:themeColor="accent1" w:themeShade="80"/>
          <w:sz w:val="26"/>
          <w:szCs w:val="26"/>
        </w:rPr>
        <w:t>), подготовлен</w:t>
      </w:r>
      <w:r w:rsidR="0094768B" w:rsidRPr="00F6451A">
        <w:rPr>
          <w:rFonts w:cs="Arial"/>
          <w:color w:val="244061" w:themeColor="accent1" w:themeShade="80"/>
          <w:sz w:val="26"/>
          <w:szCs w:val="26"/>
        </w:rPr>
        <w:t>ы</w:t>
      </w:r>
      <w:r w:rsidR="008C5815" w:rsidRPr="00F6451A">
        <w:rPr>
          <w:rFonts w:cs="Arial"/>
          <w:color w:val="244061" w:themeColor="accent1" w:themeShade="80"/>
          <w:sz w:val="26"/>
          <w:szCs w:val="26"/>
        </w:rPr>
        <w:t xml:space="preserve"> и рассмотрен</w:t>
      </w:r>
      <w:r w:rsidR="0094768B" w:rsidRPr="00F6451A">
        <w:rPr>
          <w:rFonts w:cs="Arial"/>
          <w:color w:val="244061" w:themeColor="accent1" w:themeShade="80"/>
          <w:sz w:val="26"/>
          <w:szCs w:val="26"/>
        </w:rPr>
        <w:t>ы</w:t>
      </w:r>
      <w:r w:rsidR="008C5815" w:rsidRPr="00F6451A">
        <w:rPr>
          <w:rFonts w:cs="Arial"/>
          <w:color w:val="244061" w:themeColor="accent1" w:themeShade="80"/>
          <w:sz w:val="26"/>
          <w:szCs w:val="26"/>
        </w:rPr>
        <w:t xml:space="preserve"> первая и окончательная редакции, проводится доработка проекта по замечаниям Республики Казахстан.</w:t>
      </w:r>
      <w:r w:rsidR="00263C81" w:rsidRPr="00F6451A">
        <w:rPr>
          <w:rFonts w:cs="Arial"/>
          <w:color w:val="244061" w:themeColor="accent1" w:themeShade="80"/>
          <w:sz w:val="26"/>
          <w:szCs w:val="26"/>
        </w:rPr>
        <w:t xml:space="preserve"> За принятие РМГ проголосовали Республика Армения, Республика Беларусь, Российская Федерация и Республика Узбекистан.</w:t>
      </w:r>
    </w:p>
    <w:p w:rsidR="00720B44" w:rsidRPr="00E8082B" w:rsidRDefault="00196692" w:rsidP="00720B4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6451A">
        <w:rPr>
          <w:rFonts w:cs="Arial"/>
          <w:color w:val="244061" w:themeColor="accent1" w:themeShade="80"/>
          <w:sz w:val="26"/>
          <w:szCs w:val="26"/>
        </w:rPr>
        <w:t xml:space="preserve">С </w:t>
      </w:r>
      <w:r w:rsidRPr="00E8082B">
        <w:rPr>
          <w:rFonts w:cs="Arial"/>
          <w:color w:val="244061" w:themeColor="accent1" w:themeShade="80"/>
          <w:sz w:val="26"/>
          <w:szCs w:val="26"/>
        </w:rPr>
        <w:t>1 июля 2025 года вступ</w:t>
      </w:r>
      <w:r w:rsidR="001C02FB" w:rsidRPr="00E8082B">
        <w:rPr>
          <w:rFonts w:cs="Arial"/>
          <w:color w:val="244061" w:themeColor="accent1" w:themeShade="80"/>
          <w:sz w:val="26"/>
          <w:szCs w:val="26"/>
        </w:rPr>
        <w:t>ило</w:t>
      </w:r>
      <w:r w:rsidRPr="00E8082B">
        <w:rPr>
          <w:rFonts w:cs="Arial"/>
          <w:color w:val="244061" w:themeColor="accent1" w:themeShade="80"/>
          <w:sz w:val="26"/>
          <w:szCs w:val="26"/>
        </w:rPr>
        <w:t xml:space="preserve"> в силу</w:t>
      </w:r>
      <w:r w:rsidR="00720B44" w:rsidRPr="00E8082B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E8082B">
        <w:rPr>
          <w:rFonts w:cs="Arial"/>
          <w:color w:val="244061" w:themeColor="accent1" w:themeShade="80"/>
          <w:sz w:val="26"/>
          <w:szCs w:val="26"/>
        </w:rPr>
        <w:t>Изменение</w:t>
      </w:r>
      <w:r w:rsidR="00383BB7" w:rsidRPr="00E8082B">
        <w:rPr>
          <w:rFonts w:cs="Arial"/>
          <w:color w:val="244061" w:themeColor="accent1" w:themeShade="80"/>
          <w:sz w:val="26"/>
          <w:szCs w:val="26"/>
        </w:rPr>
        <w:t xml:space="preserve"> № 1 ГОСТ 1.4–2020 «Межгосударственная система стандартизации. Межгосударственные технические комитеты по стандартизации. Правила создания и деятельности»</w:t>
      </w:r>
      <w:r w:rsidR="00E8082B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 (разработчик – </w:t>
      </w:r>
      <w:r w:rsidR="00E8082B" w:rsidRPr="00E8082B">
        <w:rPr>
          <w:rFonts w:cs="Arial"/>
          <w:color w:val="244061" w:themeColor="accent1" w:themeShade="80"/>
          <w:sz w:val="26"/>
          <w:szCs w:val="26"/>
        </w:rPr>
        <w:t>Российская Федерация</w:t>
      </w:r>
      <w:r w:rsidR="00E8082B" w:rsidRPr="00E8082B">
        <w:rPr>
          <w:rFonts w:cs="Arial"/>
          <w:bCs/>
          <w:color w:val="244061" w:themeColor="accent1" w:themeShade="80"/>
          <w:sz w:val="26"/>
          <w:szCs w:val="26"/>
        </w:rPr>
        <w:t>)</w:t>
      </w:r>
      <w:r w:rsidRPr="00E8082B">
        <w:rPr>
          <w:rFonts w:cs="Arial"/>
          <w:color w:val="244061" w:themeColor="accent1" w:themeShade="80"/>
          <w:sz w:val="26"/>
          <w:szCs w:val="26"/>
        </w:rPr>
        <w:t xml:space="preserve">. Разработка данного изменения </w:t>
      </w:r>
      <w:r w:rsidR="00383BB7" w:rsidRPr="00E8082B">
        <w:rPr>
          <w:rFonts w:cs="Arial"/>
          <w:color w:val="244061" w:themeColor="accent1" w:themeShade="80"/>
          <w:sz w:val="26"/>
          <w:szCs w:val="26"/>
        </w:rPr>
        <w:t>обусловлена</w:t>
      </w:r>
      <w:r w:rsidR="00473254" w:rsidRPr="00E8082B">
        <w:rPr>
          <w:rFonts w:cs="Arial"/>
          <w:color w:val="244061" w:themeColor="accent1" w:themeShade="80"/>
          <w:sz w:val="26"/>
          <w:szCs w:val="26"/>
        </w:rPr>
        <w:t xml:space="preserve"> принятием И</w:t>
      </w:r>
      <w:r w:rsidR="00720B44" w:rsidRPr="00E8082B">
        <w:rPr>
          <w:rFonts w:cs="Arial"/>
          <w:color w:val="244061" w:themeColor="accent1" w:themeShade="80"/>
          <w:sz w:val="26"/>
          <w:szCs w:val="26"/>
        </w:rPr>
        <w:t>зменения №</w:t>
      </w:r>
      <w:r w:rsidR="004E33B7" w:rsidRPr="00E8082B">
        <w:rPr>
          <w:rFonts w:cs="Arial"/>
          <w:color w:val="244061" w:themeColor="accent1" w:themeShade="80"/>
          <w:sz w:val="26"/>
          <w:szCs w:val="26"/>
        </w:rPr>
        <w:t> </w:t>
      </w:r>
      <w:r w:rsidR="00720B44" w:rsidRPr="00E8082B">
        <w:rPr>
          <w:rFonts w:cs="Arial"/>
          <w:color w:val="244061" w:themeColor="accent1" w:themeShade="80"/>
          <w:sz w:val="26"/>
          <w:szCs w:val="26"/>
        </w:rPr>
        <w:t>2 ГОСТ 1.2–2015 и напра</w:t>
      </w:r>
      <w:r w:rsidR="00473254" w:rsidRPr="00E8082B">
        <w:rPr>
          <w:rFonts w:cs="Arial"/>
          <w:color w:val="244061" w:themeColor="accent1" w:themeShade="80"/>
          <w:sz w:val="26"/>
          <w:szCs w:val="26"/>
        </w:rPr>
        <w:t>влена</w:t>
      </w:r>
      <w:r w:rsidR="00BF374A" w:rsidRPr="00E8082B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20B44" w:rsidRPr="00E8082B">
        <w:rPr>
          <w:rFonts w:cs="Arial"/>
          <w:color w:val="244061" w:themeColor="accent1" w:themeShade="80"/>
          <w:sz w:val="26"/>
          <w:szCs w:val="26"/>
        </w:rPr>
        <w:t xml:space="preserve">на </w:t>
      </w:r>
      <w:r w:rsidR="00720B44" w:rsidRPr="00E8082B">
        <w:rPr>
          <w:rFonts w:cs="Arial"/>
          <w:color w:val="244061" w:themeColor="accent1" w:themeShade="80"/>
          <w:sz w:val="26"/>
          <w:szCs w:val="26"/>
        </w:rPr>
        <w:lastRenderedPageBreak/>
        <w:t>уточнение критерия минимального числа полноправных членов</w:t>
      </w:r>
      <w:r w:rsidR="00720B44" w:rsidRPr="00F6451A">
        <w:rPr>
          <w:rFonts w:cs="Arial"/>
          <w:color w:val="244061" w:themeColor="accent1" w:themeShade="80"/>
          <w:sz w:val="26"/>
          <w:szCs w:val="26"/>
        </w:rPr>
        <w:t xml:space="preserve"> МТК, а также решение ряда проблемных вопросов деятельности МТК: дублирование областей деятельности, взаимодействие смежных комитетов и повышение открытости работы МТК.</w:t>
      </w:r>
      <w:r w:rsidRPr="00F6451A">
        <w:rPr>
          <w:rFonts w:cs="Arial"/>
          <w:color w:val="244061" w:themeColor="accent1" w:themeShade="80"/>
          <w:sz w:val="26"/>
          <w:szCs w:val="26"/>
        </w:rPr>
        <w:t xml:space="preserve"> Изменение № 1 ГОСТ 1.4–2020 было принято на 66-м заседании МГС</w:t>
      </w:r>
      <w:r w:rsidR="00473254" w:rsidRPr="00F6451A">
        <w:rPr>
          <w:rFonts w:cs="Arial"/>
          <w:color w:val="244061" w:themeColor="accent1" w:themeShade="80"/>
          <w:sz w:val="26"/>
          <w:szCs w:val="26"/>
        </w:rPr>
        <w:t>.</w:t>
      </w:r>
      <w:r w:rsidR="00611EEF" w:rsidRPr="00F6451A">
        <w:rPr>
          <w:rFonts w:cs="Arial"/>
          <w:color w:val="244061" w:themeColor="accent1" w:themeShade="80"/>
          <w:sz w:val="26"/>
          <w:szCs w:val="26"/>
        </w:rPr>
        <w:t xml:space="preserve"> За принятие данного изменения проголосовали национальные органы по стандартизации Республики Армения, Республики Беларусь, Республики Казахстан, Кыргызской Республики и Республики Узбекистан, дополнительно </w:t>
      </w:r>
      <w:r w:rsidR="00611EEF" w:rsidRPr="00E8082B">
        <w:rPr>
          <w:rFonts w:cs="Arial"/>
          <w:color w:val="244061" w:themeColor="accent1" w:themeShade="80"/>
          <w:sz w:val="26"/>
          <w:szCs w:val="26"/>
        </w:rPr>
        <w:t>присоединились Азербайджанская Республика и Республика Таджикистан.</w:t>
      </w:r>
    </w:p>
    <w:p w:rsidR="00E76EB3" w:rsidRPr="00E8082B" w:rsidRDefault="006017B5" w:rsidP="0047325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8082B">
        <w:rPr>
          <w:rFonts w:cs="Arial"/>
          <w:bCs/>
          <w:color w:val="244061" w:themeColor="accent1" w:themeShade="80"/>
          <w:sz w:val="26"/>
          <w:szCs w:val="26"/>
        </w:rPr>
        <w:t>С целью установления единообразных подходов к введению в действие межгосударственных стандартов, разрабатываемых для целей технического регулирования</w:t>
      </w:r>
      <w:r w:rsidR="005B6512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 24.06.2025 на 67-м заседании МГС</w:t>
      </w:r>
      <w:r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 w:rsidR="005B6512" w:rsidRPr="00E8082B">
        <w:rPr>
          <w:rFonts w:cs="Arial"/>
          <w:bCs/>
          <w:color w:val="244061" w:themeColor="accent1" w:themeShade="80"/>
          <w:sz w:val="26"/>
          <w:szCs w:val="26"/>
        </w:rPr>
        <w:t>принят</w:t>
      </w:r>
      <w:r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 РМГ </w:t>
      </w:r>
      <w:r w:rsidR="005B6512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151-2025 </w:t>
      </w:r>
      <w:r w:rsidRPr="00E8082B">
        <w:rPr>
          <w:rFonts w:cs="Arial"/>
          <w:bCs/>
          <w:color w:val="244061" w:themeColor="accent1" w:themeShade="80"/>
          <w:sz w:val="26"/>
          <w:szCs w:val="26"/>
        </w:rPr>
        <w:t>«Введение в действие, применение и отмена межгосударственных стандартов, включенных в перечни стандартов технических регламентов»</w:t>
      </w:r>
      <w:r w:rsidR="004C512D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 (разработчик – </w:t>
      </w:r>
      <w:r w:rsidR="004C512D" w:rsidRPr="00E8082B">
        <w:rPr>
          <w:rFonts w:cs="Arial"/>
          <w:color w:val="244061" w:themeColor="accent1" w:themeShade="80"/>
          <w:sz w:val="26"/>
          <w:szCs w:val="26"/>
        </w:rPr>
        <w:t>Российская Федерация</w:t>
      </w:r>
      <w:r w:rsidR="004C512D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). </w:t>
      </w:r>
      <w:r w:rsidR="005B6512" w:rsidRPr="00E8082B">
        <w:rPr>
          <w:rFonts w:cs="Arial"/>
          <w:bCs/>
          <w:color w:val="244061" w:themeColor="accent1" w:themeShade="80"/>
          <w:sz w:val="26"/>
          <w:szCs w:val="26"/>
        </w:rPr>
        <w:t>З</w:t>
      </w:r>
      <w:r w:rsidR="004C512D" w:rsidRPr="00E8082B">
        <w:rPr>
          <w:rFonts w:cs="Arial"/>
          <w:bCs/>
          <w:color w:val="244061" w:themeColor="accent1" w:themeShade="80"/>
          <w:sz w:val="26"/>
          <w:szCs w:val="26"/>
        </w:rPr>
        <w:t xml:space="preserve">а принятие РМГ проголосовали национальные органы по стандартизации следующих государств: </w:t>
      </w:r>
      <w:r w:rsidR="004C512D" w:rsidRPr="00E8082B">
        <w:rPr>
          <w:rFonts w:cs="Arial"/>
          <w:color w:val="244061" w:themeColor="accent1" w:themeShade="80"/>
          <w:sz w:val="26"/>
          <w:szCs w:val="26"/>
        </w:rPr>
        <w:t>Республики Армения,</w:t>
      </w:r>
      <w:r w:rsidR="005B6512" w:rsidRPr="00E8082B">
        <w:rPr>
          <w:rFonts w:cs="Arial"/>
          <w:color w:val="244061" w:themeColor="accent1" w:themeShade="80"/>
          <w:sz w:val="26"/>
          <w:szCs w:val="26"/>
        </w:rPr>
        <w:t xml:space="preserve"> Республик</w:t>
      </w:r>
      <w:r w:rsidR="00C40905">
        <w:rPr>
          <w:rFonts w:cs="Arial"/>
          <w:color w:val="244061" w:themeColor="accent1" w:themeShade="80"/>
          <w:sz w:val="26"/>
          <w:szCs w:val="26"/>
        </w:rPr>
        <w:t>и</w:t>
      </w:r>
      <w:r w:rsidR="005B6512" w:rsidRPr="00E8082B">
        <w:rPr>
          <w:rFonts w:cs="Arial"/>
          <w:color w:val="244061" w:themeColor="accent1" w:themeShade="80"/>
          <w:sz w:val="26"/>
          <w:szCs w:val="26"/>
        </w:rPr>
        <w:t xml:space="preserve"> Беларусь,</w:t>
      </w:r>
      <w:r w:rsidR="004C512D" w:rsidRPr="00E8082B">
        <w:rPr>
          <w:rFonts w:cs="Arial"/>
          <w:color w:val="244061" w:themeColor="accent1" w:themeShade="80"/>
          <w:sz w:val="26"/>
          <w:szCs w:val="26"/>
        </w:rPr>
        <w:t xml:space="preserve"> Кыргызской Республики, Республики Таджикистан.</w:t>
      </w:r>
    </w:p>
    <w:p w:rsidR="004C512D" w:rsidRPr="0019218C" w:rsidRDefault="00327155" w:rsidP="0047325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9218C">
        <w:rPr>
          <w:rFonts w:cs="Arial"/>
          <w:color w:val="244061" w:themeColor="accent1" w:themeShade="80"/>
          <w:sz w:val="26"/>
          <w:szCs w:val="26"/>
        </w:rPr>
        <w:t>Во исполнение п.6.5 протокола МГС № 65-2024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>, направленного на проработку модели применения документов по межгосударственной стандартизации в третьих странах,</w:t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>решения вопроса о распространении документов по межгосударственной стандартизации, а также централизованным переводом документов на другие языки</w:t>
      </w:r>
      <w:r w:rsidR="00A26BBB" w:rsidRPr="0019218C">
        <w:rPr>
          <w:rFonts w:cs="Arial"/>
          <w:color w:val="244061" w:themeColor="accent1" w:themeShade="80"/>
          <w:sz w:val="26"/>
          <w:szCs w:val="26"/>
        </w:rPr>
        <w:t>,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19218C">
        <w:rPr>
          <w:rFonts w:cs="Arial"/>
          <w:bCs/>
          <w:color w:val="244061" w:themeColor="accent1" w:themeShade="80"/>
          <w:sz w:val="26"/>
          <w:szCs w:val="26"/>
        </w:rPr>
        <w:t>в Программу межгосударственной стандартизации на 2024–2025 гг</w:t>
      </w:r>
      <w:r w:rsidR="00901A09" w:rsidRPr="0019218C">
        <w:rPr>
          <w:rFonts w:cs="Arial"/>
          <w:bCs/>
          <w:color w:val="244061" w:themeColor="accent1" w:themeShade="80"/>
          <w:sz w:val="26"/>
          <w:szCs w:val="26"/>
        </w:rPr>
        <w:t>.</w:t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76895" w:rsidRPr="0019218C">
        <w:rPr>
          <w:rFonts w:cs="Arial"/>
          <w:color w:val="244061" w:themeColor="accent1" w:themeShade="80"/>
          <w:sz w:val="26"/>
          <w:szCs w:val="26"/>
        </w:rPr>
        <w:t>(</w:t>
      </w:r>
      <w:r w:rsidR="003D01CD" w:rsidRPr="0019218C">
        <w:rPr>
          <w:rFonts w:cs="Arial"/>
          <w:color w:val="244061" w:themeColor="accent1" w:themeShade="80"/>
          <w:sz w:val="26"/>
          <w:szCs w:val="26"/>
        </w:rPr>
        <w:t>на основании протокол</w:t>
      </w:r>
      <w:r w:rsidR="00B96424" w:rsidRPr="0019218C">
        <w:rPr>
          <w:rFonts w:cs="Arial"/>
          <w:color w:val="244061" w:themeColor="accent1" w:themeShade="80"/>
          <w:sz w:val="26"/>
          <w:szCs w:val="26"/>
        </w:rPr>
        <w:t>а</w:t>
      </w:r>
      <w:r w:rsidR="003D01CD" w:rsidRPr="0019218C">
        <w:rPr>
          <w:rFonts w:cs="Arial"/>
          <w:color w:val="244061" w:themeColor="accent1" w:themeShade="80"/>
          <w:sz w:val="26"/>
          <w:szCs w:val="26"/>
        </w:rPr>
        <w:t xml:space="preserve"> заседания МТК 536 от 19 ноября 2024 г.) 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 xml:space="preserve">включены: </w:t>
      </w:r>
      <w:r w:rsidR="00901A09" w:rsidRPr="0019218C">
        <w:rPr>
          <w:rFonts w:cs="Arial"/>
          <w:color w:val="244061" w:themeColor="accent1" w:themeShade="80"/>
          <w:sz w:val="26"/>
          <w:szCs w:val="26"/>
        </w:rPr>
        <w:t>РМГ </w:t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«Рекомендации </w:t>
      </w:r>
      <w:r w:rsidR="00D05094">
        <w:rPr>
          <w:rFonts w:cs="Arial"/>
          <w:color w:val="244061" w:themeColor="accent1" w:themeShade="80"/>
          <w:sz w:val="26"/>
          <w:szCs w:val="26"/>
        </w:rPr>
        <w:br/>
      </w:r>
      <w:r w:rsidRPr="0019218C">
        <w:rPr>
          <w:rFonts w:cs="Arial"/>
          <w:color w:val="244061" w:themeColor="accent1" w:themeShade="80"/>
          <w:sz w:val="26"/>
          <w:szCs w:val="26"/>
        </w:rPr>
        <w:t>по применению документов по межгосударственной стандартизации в третьих странах»</w:t>
      </w:r>
      <w:r w:rsidR="001108F5" w:rsidRPr="0019218C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A26BBB" w:rsidRPr="0019218C">
        <w:rPr>
          <w:rFonts w:cs="Arial"/>
          <w:bCs/>
          <w:color w:val="244061" w:themeColor="accent1" w:themeShade="80"/>
          <w:sz w:val="26"/>
          <w:szCs w:val="26"/>
        </w:rPr>
        <w:t>шифр темы</w:t>
      </w:r>
      <w:r w:rsidR="00A26BBB"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A10DA" w:rsidRPr="0019218C">
        <w:rPr>
          <w:rFonts w:cs="Arial"/>
          <w:color w:val="244061" w:themeColor="accent1" w:themeShade="80"/>
          <w:sz w:val="26"/>
          <w:szCs w:val="26"/>
        </w:rPr>
        <w:t>RU.1.370-2025</w:t>
      </w:r>
      <w:r w:rsidR="00A26BBB" w:rsidRPr="0019218C">
        <w:rPr>
          <w:rFonts w:cs="Arial"/>
          <w:color w:val="244061" w:themeColor="accent1" w:themeShade="80"/>
          <w:sz w:val="26"/>
          <w:szCs w:val="26"/>
        </w:rPr>
        <w:t>, разработчик – Российская Федерация</w:t>
      </w:r>
      <w:r w:rsidR="001108F5" w:rsidRPr="0019218C">
        <w:rPr>
          <w:rFonts w:cs="Arial"/>
          <w:color w:val="244061" w:themeColor="accent1" w:themeShade="80"/>
          <w:sz w:val="26"/>
          <w:szCs w:val="26"/>
        </w:rPr>
        <w:t>)</w:t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76895" w:rsidRPr="0019218C">
        <w:rPr>
          <w:rFonts w:cs="Arial"/>
          <w:color w:val="244061" w:themeColor="accent1" w:themeShade="80"/>
          <w:sz w:val="26"/>
          <w:szCs w:val="26"/>
        </w:rPr>
        <w:br/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и Изменение № 2 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>РМГ 147 «Ведение учета распространения документов по межгосударственной стандартизации»</w:t>
      </w:r>
      <w:r w:rsidR="00AA10DA" w:rsidRPr="0019218C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A26BBB" w:rsidRPr="0019218C">
        <w:rPr>
          <w:rFonts w:cs="Arial"/>
          <w:bCs/>
          <w:color w:val="244061" w:themeColor="accent1" w:themeShade="80"/>
          <w:sz w:val="26"/>
          <w:szCs w:val="26"/>
        </w:rPr>
        <w:t>шифр темы</w:t>
      </w:r>
      <w:r w:rsidR="00A26BBB" w:rsidRPr="0019218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A10DA" w:rsidRPr="0019218C">
        <w:rPr>
          <w:rFonts w:cs="Arial"/>
          <w:color w:val="244061" w:themeColor="accent1" w:themeShade="80"/>
          <w:sz w:val="26"/>
          <w:szCs w:val="26"/>
        </w:rPr>
        <w:t>RU.1.369-2025</w:t>
      </w:r>
      <w:r w:rsidR="00A26BBB" w:rsidRPr="0019218C">
        <w:rPr>
          <w:rFonts w:cs="Arial"/>
          <w:color w:val="244061" w:themeColor="accent1" w:themeShade="80"/>
          <w:sz w:val="26"/>
          <w:szCs w:val="26"/>
        </w:rPr>
        <w:t>, разработчик – Российская Федерация</w:t>
      </w:r>
      <w:r w:rsidR="00AA10DA" w:rsidRPr="0019218C">
        <w:rPr>
          <w:rFonts w:cs="Arial"/>
          <w:color w:val="244061" w:themeColor="accent1" w:themeShade="80"/>
          <w:sz w:val="26"/>
          <w:szCs w:val="26"/>
        </w:rPr>
        <w:t>)</w:t>
      </w:r>
      <w:r w:rsidR="00BE2987" w:rsidRPr="0019218C">
        <w:rPr>
          <w:rFonts w:cs="Arial"/>
          <w:color w:val="244061" w:themeColor="accent1" w:themeShade="80"/>
          <w:sz w:val="26"/>
          <w:szCs w:val="26"/>
        </w:rPr>
        <w:t>.</w:t>
      </w:r>
    </w:p>
    <w:p w:rsidR="0019218C" w:rsidRDefault="000872C3" w:rsidP="0047325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П</w:t>
      </w:r>
      <w:r w:rsidRPr="00F6451A">
        <w:rPr>
          <w:rFonts w:cs="Arial"/>
          <w:color w:val="244061" w:themeColor="accent1" w:themeShade="80"/>
          <w:sz w:val="26"/>
          <w:szCs w:val="26"/>
        </w:rPr>
        <w:t>одготовлены и рассмотрены первая и окончательная редакции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19218C">
        <w:rPr>
          <w:rFonts w:cs="Arial"/>
          <w:color w:val="244061" w:themeColor="accent1" w:themeShade="80"/>
          <w:sz w:val="26"/>
          <w:szCs w:val="26"/>
        </w:rPr>
        <w:t xml:space="preserve">РМГ «Рекомендации по применению документов по межгосударственной стандартизации </w:t>
      </w:r>
      <w:proofErr w:type="gramStart"/>
      <w:r w:rsidRPr="0019218C">
        <w:rPr>
          <w:rFonts w:cs="Arial"/>
          <w:color w:val="244061" w:themeColor="accent1" w:themeShade="80"/>
          <w:sz w:val="26"/>
          <w:szCs w:val="26"/>
        </w:rPr>
        <w:t>в третьих</w:t>
      </w:r>
      <w:proofErr w:type="gramEnd"/>
      <w:r w:rsidRPr="0019218C">
        <w:rPr>
          <w:rFonts w:cs="Arial"/>
          <w:color w:val="244061" w:themeColor="accent1" w:themeShade="80"/>
          <w:sz w:val="26"/>
          <w:szCs w:val="26"/>
        </w:rPr>
        <w:t xml:space="preserve"> странах»</w:t>
      </w:r>
      <w:r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Pr="0019218C">
        <w:rPr>
          <w:rFonts w:cs="Arial"/>
          <w:color w:val="244061" w:themeColor="accent1" w:themeShade="80"/>
          <w:sz w:val="26"/>
          <w:szCs w:val="26"/>
        </w:rPr>
        <w:t>разработчик – Российская Федерация</w:t>
      </w:r>
      <w:r>
        <w:rPr>
          <w:rFonts w:cs="Arial"/>
          <w:color w:val="244061" w:themeColor="accent1" w:themeShade="80"/>
          <w:sz w:val="26"/>
          <w:szCs w:val="26"/>
        </w:rPr>
        <w:t xml:space="preserve">). </w:t>
      </w:r>
      <w:r w:rsidR="00D05094">
        <w:rPr>
          <w:rFonts w:cs="Arial"/>
          <w:color w:val="244061" w:themeColor="accent1" w:themeShade="80"/>
          <w:sz w:val="26"/>
          <w:szCs w:val="26"/>
        </w:rPr>
        <w:br/>
      </w:r>
      <w:r w:rsidRPr="000872C3">
        <w:rPr>
          <w:rFonts w:cs="Arial"/>
          <w:color w:val="244061" w:themeColor="accent1" w:themeShade="80"/>
          <w:sz w:val="26"/>
          <w:szCs w:val="26"/>
        </w:rPr>
        <w:t>За принятие РМГ проголосовали национальные органы по стандартизации следующих государств: Республики Армения, Республик</w:t>
      </w:r>
      <w:r w:rsidR="00C40905">
        <w:rPr>
          <w:rFonts w:cs="Arial"/>
          <w:color w:val="244061" w:themeColor="accent1" w:themeShade="80"/>
          <w:sz w:val="26"/>
          <w:szCs w:val="26"/>
        </w:rPr>
        <w:t>и</w:t>
      </w:r>
      <w:r w:rsidRPr="000872C3">
        <w:rPr>
          <w:rFonts w:cs="Arial"/>
          <w:color w:val="244061" w:themeColor="accent1" w:themeShade="80"/>
          <w:sz w:val="26"/>
          <w:szCs w:val="26"/>
        </w:rPr>
        <w:t xml:space="preserve"> Беларусь, </w:t>
      </w:r>
      <w:r w:rsidRPr="00D05094">
        <w:rPr>
          <w:rFonts w:cs="Arial"/>
          <w:color w:val="244061" w:themeColor="accent1" w:themeShade="80"/>
          <w:spacing w:val="-4"/>
          <w:sz w:val="26"/>
          <w:szCs w:val="26"/>
        </w:rPr>
        <w:t>Республики Узбекистан. РМГ будет вынесен на принятие на 69-е заседание МГС.</w:t>
      </w:r>
    </w:p>
    <w:p w:rsidR="00C40905" w:rsidRPr="00AF1B6F" w:rsidRDefault="00C40905" w:rsidP="0047325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40905">
        <w:rPr>
          <w:rFonts w:cs="Arial"/>
          <w:color w:val="244061" w:themeColor="accent1" w:themeShade="80"/>
          <w:sz w:val="26"/>
          <w:szCs w:val="26"/>
        </w:rPr>
        <w:t>Изменение № 2 РМГ 147 «Ведение учета распространения документов по межгосударственной стандартизации»</w:t>
      </w:r>
      <w:r w:rsidRPr="00C40905">
        <w:t xml:space="preserve"> </w:t>
      </w:r>
      <w:r>
        <w:t>(</w:t>
      </w:r>
      <w:r w:rsidRPr="00C40905">
        <w:rPr>
          <w:rFonts w:cs="Arial"/>
          <w:color w:val="244061" w:themeColor="accent1" w:themeShade="80"/>
          <w:sz w:val="26"/>
          <w:szCs w:val="26"/>
        </w:rPr>
        <w:t>разработчик – Российская Федерация)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A31480">
        <w:rPr>
          <w:rFonts w:cs="Arial"/>
          <w:color w:val="244061" w:themeColor="accent1" w:themeShade="80"/>
          <w:spacing w:val="-6"/>
          <w:sz w:val="26"/>
          <w:szCs w:val="26"/>
        </w:rPr>
        <w:t>принято 31.03.2026 протоколом по результатам голосования в АИС МГС № 195-П</w:t>
      </w:r>
      <w:r>
        <w:rPr>
          <w:rFonts w:cs="Arial"/>
          <w:color w:val="244061" w:themeColor="accent1" w:themeShade="80"/>
          <w:sz w:val="26"/>
          <w:szCs w:val="26"/>
        </w:rPr>
        <w:t xml:space="preserve">. </w:t>
      </w:r>
      <w:r w:rsidRPr="00C40905">
        <w:rPr>
          <w:rFonts w:cs="Arial"/>
          <w:color w:val="244061" w:themeColor="accent1" w:themeShade="80"/>
          <w:sz w:val="26"/>
          <w:szCs w:val="26"/>
        </w:rPr>
        <w:t>За принятие РМГ проголосовали национальные органы по стандартизации следующих государств: Республики Армения, Республик</w:t>
      </w:r>
      <w:r>
        <w:rPr>
          <w:rFonts w:cs="Arial"/>
          <w:color w:val="244061" w:themeColor="accent1" w:themeShade="80"/>
          <w:sz w:val="26"/>
          <w:szCs w:val="26"/>
        </w:rPr>
        <w:t>и</w:t>
      </w:r>
      <w:r w:rsidRPr="00C40905">
        <w:rPr>
          <w:rFonts w:cs="Arial"/>
          <w:color w:val="244061" w:themeColor="accent1" w:themeShade="80"/>
          <w:sz w:val="26"/>
          <w:szCs w:val="26"/>
        </w:rPr>
        <w:t xml:space="preserve"> Беларусь, </w:t>
      </w:r>
      <w:r>
        <w:rPr>
          <w:rFonts w:cs="Arial"/>
          <w:color w:val="244061" w:themeColor="accent1" w:themeShade="80"/>
          <w:sz w:val="26"/>
          <w:szCs w:val="26"/>
        </w:rPr>
        <w:t>Кы</w:t>
      </w:r>
      <w:r w:rsidRPr="00AF1B6F">
        <w:rPr>
          <w:rFonts w:cs="Arial"/>
          <w:color w:val="244061" w:themeColor="accent1" w:themeShade="80"/>
          <w:sz w:val="26"/>
          <w:szCs w:val="26"/>
        </w:rPr>
        <w:t>ргызской Республики</w:t>
      </w:r>
      <w:r w:rsidR="007741C4" w:rsidRPr="00AF1B6F">
        <w:rPr>
          <w:rFonts w:cs="Arial"/>
          <w:color w:val="244061" w:themeColor="accent1" w:themeShade="80"/>
          <w:sz w:val="26"/>
          <w:szCs w:val="26"/>
        </w:rPr>
        <w:t xml:space="preserve"> и Республики Таджикистан.</w:t>
      </w:r>
    </w:p>
    <w:p w:rsidR="00F43E70" w:rsidRPr="00AF1B6F" w:rsidRDefault="00E76EB3" w:rsidP="00473254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AF1B6F">
        <w:rPr>
          <w:rFonts w:cs="Arial"/>
          <w:bCs/>
          <w:color w:val="244061" w:themeColor="accent1" w:themeShade="80"/>
          <w:sz w:val="26"/>
          <w:szCs w:val="26"/>
        </w:rPr>
        <w:t>В Программу межгосударственной стандартизации на 2024–2025 гг</w:t>
      </w:r>
      <w:r w:rsidR="00901A09" w:rsidRPr="00AF1B6F">
        <w:rPr>
          <w:rFonts w:cs="Arial"/>
          <w:bCs/>
          <w:color w:val="244061" w:themeColor="accent1" w:themeShade="80"/>
          <w:sz w:val="26"/>
          <w:szCs w:val="26"/>
        </w:rPr>
        <w:t>.</w:t>
      </w:r>
      <w:r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 w:rsidR="00016905" w:rsidRPr="00AF1B6F">
        <w:rPr>
          <w:rFonts w:cs="Arial"/>
          <w:bCs/>
          <w:color w:val="244061" w:themeColor="accent1" w:themeShade="80"/>
          <w:sz w:val="26"/>
          <w:szCs w:val="26"/>
        </w:rPr>
        <w:br/>
      </w:r>
      <w:r w:rsidR="00A26BBB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(на основании протокола заседания МТК 536 от 23 августа 2024 г.) </w:t>
      </w:r>
      <w:r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включены работы по пересмотру ГОСТ 1.6-2019 «Межгосударственная система стандартизации. Программа межгосударственной стандартизации. Правила формирования, принятия, внесения изменений и осуществления мониторинга </w:t>
      </w:r>
      <w:r w:rsidRPr="00AF1B6F">
        <w:rPr>
          <w:rFonts w:cs="Arial"/>
          <w:bCs/>
          <w:color w:val="244061" w:themeColor="accent1" w:themeShade="80"/>
          <w:sz w:val="26"/>
          <w:szCs w:val="26"/>
        </w:rPr>
        <w:lastRenderedPageBreak/>
        <w:t>реализации»</w:t>
      </w:r>
      <w:r w:rsidR="001108F5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(шифр темы </w:t>
      </w:r>
      <w:r w:rsidR="001108F5" w:rsidRPr="00AF1B6F">
        <w:rPr>
          <w:rFonts w:cs="Arial"/>
          <w:bCs/>
          <w:color w:val="244061" w:themeColor="accent1" w:themeShade="80"/>
          <w:sz w:val="26"/>
          <w:szCs w:val="26"/>
          <w:lang w:val="en-US"/>
        </w:rPr>
        <w:t>RU</w:t>
      </w:r>
      <w:r w:rsidR="001108F5" w:rsidRPr="00AF1B6F">
        <w:rPr>
          <w:rFonts w:cs="Arial"/>
          <w:bCs/>
          <w:color w:val="244061" w:themeColor="accent1" w:themeShade="80"/>
          <w:sz w:val="26"/>
          <w:szCs w:val="26"/>
        </w:rPr>
        <w:t>.1.603-2024</w:t>
      </w:r>
      <w:r w:rsidR="00A26BBB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, </w:t>
      </w:r>
      <w:r w:rsidR="00A26BBB" w:rsidRPr="00AF1B6F">
        <w:rPr>
          <w:rFonts w:cs="Arial"/>
          <w:color w:val="244061" w:themeColor="accent1" w:themeShade="80"/>
          <w:sz w:val="26"/>
          <w:szCs w:val="26"/>
        </w:rPr>
        <w:t>разработчик – Российская Федерация</w:t>
      </w:r>
      <w:r w:rsidR="001108F5" w:rsidRPr="00AF1B6F">
        <w:rPr>
          <w:rFonts w:cs="Arial"/>
          <w:bCs/>
          <w:color w:val="244061" w:themeColor="accent1" w:themeShade="80"/>
          <w:sz w:val="26"/>
          <w:szCs w:val="26"/>
        </w:rPr>
        <w:t>)</w:t>
      </w:r>
      <w:r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и ПМГ 03-2016 «Порядок регистрации, издания и обеспечения документами по межгосударственной стандартизации»</w:t>
      </w:r>
      <w:r w:rsidR="00A26BBB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(шифр темы </w:t>
      </w:r>
      <w:r w:rsidR="00276895" w:rsidRPr="00AF1B6F">
        <w:rPr>
          <w:rFonts w:cs="Arial"/>
          <w:bCs/>
          <w:color w:val="244061" w:themeColor="accent1" w:themeShade="80"/>
          <w:sz w:val="26"/>
          <w:szCs w:val="26"/>
        </w:rPr>
        <w:br/>
      </w:r>
      <w:r w:rsidR="00A26BBB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BC.1.001-2025, </w:t>
      </w:r>
      <w:r w:rsidR="00A26BBB" w:rsidRPr="00AF1B6F">
        <w:rPr>
          <w:rFonts w:cs="Arial"/>
          <w:color w:val="244061" w:themeColor="accent1" w:themeShade="80"/>
          <w:sz w:val="26"/>
          <w:szCs w:val="26"/>
        </w:rPr>
        <w:t>разработчик – Бюро по стандартам</w:t>
      </w:r>
      <w:r w:rsidR="00A26BBB" w:rsidRPr="00AF1B6F">
        <w:rPr>
          <w:rFonts w:cs="Arial"/>
          <w:bCs/>
          <w:color w:val="244061" w:themeColor="accent1" w:themeShade="80"/>
          <w:sz w:val="26"/>
          <w:szCs w:val="26"/>
        </w:rPr>
        <w:t>)</w:t>
      </w:r>
      <w:r w:rsidR="00BE2987" w:rsidRPr="00AF1B6F">
        <w:rPr>
          <w:rFonts w:cs="Arial"/>
          <w:bCs/>
          <w:color w:val="244061" w:themeColor="accent1" w:themeShade="80"/>
          <w:sz w:val="26"/>
          <w:szCs w:val="26"/>
        </w:rPr>
        <w:t>.</w:t>
      </w:r>
      <w:r w:rsidR="0085455B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</w:p>
    <w:p w:rsidR="0085455B" w:rsidRPr="00AF1B6F" w:rsidRDefault="0085455B" w:rsidP="00473254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Рассмотрена первая редакция </w:t>
      </w:r>
      <w:r w:rsidR="00A57FF3">
        <w:rPr>
          <w:rFonts w:cs="Arial"/>
          <w:bCs/>
          <w:color w:val="244061" w:themeColor="accent1" w:themeShade="80"/>
          <w:sz w:val="26"/>
          <w:szCs w:val="26"/>
        </w:rPr>
        <w:t xml:space="preserve">ГОСТ 1.6 </w:t>
      </w:r>
      <w:r w:rsidR="00AF1B6F" w:rsidRPr="00AF1B6F">
        <w:rPr>
          <w:rFonts w:cs="Arial"/>
          <w:bCs/>
          <w:color w:val="244061" w:themeColor="accent1" w:themeShade="80"/>
          <w:sz w:val="26"/>
          <w:szCs w:val="26"/>
        </w:rPr>
        <w:t>«Межгосударственная система стандартизации. Программа межгосударственной стандартизации. Правила формирования, принятия, внесения изменений и осуществления мониторинга реализации»</w:t>
      </w:r>
      <w:r w:rsidR="00AF1B6F" w:rsidRPr="00AF1B6F">
        <w:rPr>
          <w:rFonts w:cs="Arial"/>
          <w:color w:val="244061" w:themeColor="accent1" w:themeShade="80"/>
          <w:sz w:val="26"/>
          <w:szCs w:val="26"/>
        </w:rPr>
        <w:t xml:space="preserve"> (разработчик – Российская Федерация</w:t>
      </w:r>
      <w:r w:rsidR="00AF1B6F" w:rsidRPr="00AF1B6F">
        <w:rPr>
          <w:rFonts w:cs="Arial"/>
          <w:bCs/>
          <w:color w:val="244061" w:themeColor="accent1" w:themeShade="80"/>
          <w:sz w:val="26"/>
          <w:szCs w:val="26"/>
        </w:rPr>
        <w:t>). Проводится работа по</w:t>
      </w:r>
      <w:r w:rsidR="00CB5A3A">
        <w:rPr>
          <w:rFonts w:cs="Arial"/>
          <w:bCs/>
          <w:color w:val="244061" w:themeColor="accent1" w:themeShade="80"/>
          <w:sz w:val="26"/>
          <w:szCs w:val="26"/>
        </w:rPr>
        <w:t xml:space="preserve"> доработке проекта в соответствии с поступившими замечаниями по первой редакции и</w:t>
      </w:r>
      <w:r w:rsidR="00AF1B6F" w:rsidRPr="00AF1B6F">
        <w:rPr>
          <w:rFonts w:cs="Arial"/>
          <w:bCs/>
          <w:color w:val="244061" w:themeColor="accent1" w:themeShade="80"/>
          <w:sz w:val="26"/>
          <w:szCs w:val="26"/>
        </w:rPr>
        <w:t xml:space="preserve"> подготовке окончательной редакции проекта для размещения на голосование в АИС МГС.</w:t>
      </w:r>
    </w:p>
    <w:p w:rsidR="00AF1B6F" w:rsidRPr="00E63F60" w:rsidRDefault="000A624C" w:rsidP="000A624C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>
        <w:rPr>
          <w:rFonts w:cs="Arial"/>
          <w:bCs/>
          <w:color w:val="244061" w:themeColor="accent1" w:themeShade="80"/>
          <w:sz w:val="26"/>
          <w:szCs w:val="26"/>
        </w:rPr>
        <w:t>П</w:t>
      </w:r>
      <w:r w:rsidR="007B1313">
        <w:rPr>
          <w:rFonts w:cs="Arial"/>
          <w:bCs/>
          <w:color w:val="244061" w:themeColor="accent1" w:themeShade="80"/>
          <w:sz w:val="26"/>
          <w:szCs w:val="26"/>
        </w:rPr>
        <w:t>МГ 03</w:t>
      </w:r>
      <w:r w:rsidR="00A57FF3">
        <w:rPr>
          <w:rFonts w:cs="Arial"/>
          <w:bCs/>
          <w:color w:val="244061" w:themeColor="accent1" w:themeShade="80"/>
          <w:sz w:val="26"/>
          <w:szCs w:val="26"/>
        </w:rPr>
        <w:t>–</w:t>
      </w:r>
      <w:r w:rsidR="007B1313">
        <w:rPr>
          <w:rFonts w:cs="Arial"/>
          <w:bCs/>
          <w:color w:val="244061" w:themeColor="accent1" w:themeShade="80"/>
          <w:sz w:val="26"/>
          <w:szCs w:val="26"/>
        </w:rPr>
        <w:t>20</w:t>
      </w:r>
      <w:r>
        <w:rPr>
          <w:rFonts w:cs="Arial"/>
          <w:bCs/>
          <w:color w:val="244061" w:themeColor="accent1" w:themeShade="80"/>
          <w:sz w:val="26"/>
          <w:szCs w:val="26"/>
        </w:rPr>
        <w:t>25</w:t>
      </w:r>
      <w:r w:rsidRPr="000A624C">
        <w:rPr>
          <w:rFonts w:cs="Arial"/>
          <w:bCs/>
          <w:color w:val="244061" w:themeColor="accent1" w:themeShade="80"/>
          <w:sz w:val="26"/>
          <w:szCs w:val="26"/>
        </w:rPr>
        <w:t xml:space="preserve"> «Порядок регистрации, издания и обеспечения документами по межгосударственной стандартизации» (разработчик – Бюро по стандартам)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 принят 11.12.2025 на 68-м заседании МГС.</w:t>
      </w:r>
      <w:r w:rsidRPr="000A624C">
        <w:t xml:space="preserve"> </w:t>
      </w:r>
      <w:r w:rsidRPr="000A624C">
        <w:rPr>
          <w:rFonts w:cs="Arial"/>
          <w:bCs/>
          <w:color w:val="244061" w:themeColor="accent1" w:themeShade="80"/>
          <w:sz w:val="26"/>
          <w:szCs w:val="26"/>
        </w:rPr>
        <w:t xml:space="preserve">За принятие </w:t>
      </w:r>
      <w:r>
        <w:rPr>
          <w:rFonts w:cs="Arial"/>
          <w:bCs/>
          <w:color w:val="244061" w:themeColor="accent1" w:themeShade="80"/>
          <w:sz w:val="26"/>
          <w:szCs w:val="26"/>
        </w:rPr>
        <w:t>П</w:t>
      </w:r>
      <w:r w:rsidRPr="000A624C">
        <w:rPr>
          <w:rFonts w:cs="Arial"/>
          <w:bCs/>
          <w:color w:val="244061" w:themeColor="accent1" w:themeShade="80"/>
          <w:sz w:val="26"/>
          <w:szCs w:val="26"/>
        </w:rPr>
        <w:t xml:space="preserve">МГ проголосовали национальные органы по стандартизации следующих государств: Республики </w:t>
      </w:r>
      <w:r w:rsidRPr="00E63F60">
        <w:rPr>
          <w:rFonts w:cs="Arial"/>
          <w:bCs/>
          <w:color w:val="244061" w:themeColor="accent1" w:themeShade="80"/>
          <w:sz w:val="26"/>
          <w:szCs w:val="26"/>
        </w:rPr>
        <w:t>Армения, Республики Беларусь, Российская Федерация и Республики Узбекистан.</w:t>
      </w:r>
    </w:p>
    <w:p w:rsidR="007B1313" w:rsidRPr="00E63F60" w:rsidRDefault="00204A25" w:rsidP="00204A25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E63F60">
        <w:rPr>
          <w:rFonts w:cs="Arial"/>
          <w:bCs/>
          <w:color w:val="244061" w:themeColor="accent1" w:themeShade="80"/>
          <w:sz w:val="26"/>
          <w:szCs w:val="26"/>
        </w:rPr>
        <w:t xml:space="preserve">Проведена работа по </w:t>
      </w:r>
      <w:r w:rsidR="004E503E" w:rsidRPr="00E63F60">
        <w:rPr>
          <w:rFonts w:cs="Arial"/>
          <w:bCs/>
          <w:color w:val="244061" w:themeColor="accent1" w:themeShade="80"/>
          <w:sz w:val="26"/>
          <w:szCs w:val="26"/>
        </w:rPr>
        <w:t>разработке</w:t>
      </w:r>
      <w:r w:rsidR="00A57FF3">
        <w:rPr>
          <w:rFonts w:cs="Arial"/>
          <w:bCs/>
          <w:color w:val="244061" w:themeColor="accent1" w:themeShade="80"/>
          <w:sz w:val="26"/>
          <w:szCs w:val="26"/>
        </w:rPr>
        <w:t xml:space="preserve"> изменения № 1 к РМГ 19–</w:t>
      </w:r>
      <w:r w:rsidRPr="00E63F60">
        <w:rPr>
          <w:rFonts w:cs="Arial"/>
          <w:bCs/>
          <w:color w:val="244061" w:themeColor="accent1" w:themeShade="80"/>
          <w:sz w:val="26"/>
          <w:szCs w:val="26"/>
        </w:rPr>
        <w:t>96 «Рекомендации по основным принципам и методам стандартизации терминологии) (шифр темы RU.1.597-2025, разработчик – Российская Федерация).</w:t>
      </w:r>
      <w:r w:rsidRPr="00E63F60">
        <w:t xml:space="preserve"> </w:t>
      </w:r>
      <w:r w:rsidRPr="00E63F60">
        <w:rPr>
          <w:rFonts w:cs="Arial"/>
          <w:bCs/>
          <w:color w:val="244061" w:themeColor="accent1" w:themeShade="80"/>
          <w:sz w:val="26"/>
          <w:szCs w:val="26"/>
        </w:rPr>
        <w:t>За принятие Изменения № 1 к РМГ 19 – 96 проголосовали – Республика Армения, Республика Беларусь, Российская Федерация (разработчик) Республика Узбекистан, воздержались – Республика Казахстан.</w:t>
      </w:r>
      <w:r w:rsidR="004E503E" w:rsidRPr="00E63F60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</w:p>
    <w:p w:rsidR="00F43E70" w:rsidRPr="0007101E" w:rsidRDefault="001E61C5" w:rsidP="00473254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E63F60">
        <w:rPr>
          <w:rFonts w:cs="Arial"/>
          <w:bCs/>
          <w:color w:val="244061" w:themeColor="accent1" w:themeShade="80"/>
          <w:sz w:val="26"/>
          <w:szCs w:val="26"/>
        </w:rPr>
        <w:t xml:space="preserve">В соответствии с рекомендациями п.11.2 протокола НТКС № 68-2024 </w:t>
      </w:r>
      <w:r w:rsidR="00016905" w:rsidRPr="00E63F60">
        <w:rPr>
          <w:rFonts w:cs="Arial"/>
          <w:bCs/>
          <w:color w:val="244061" w:themeColor="accent1" w:themeShade="80"/>
          <w:sz w:val="26"/>
          <w:szCs w:val="26"/>
        </w:rPr>
        <w:br/>
      </w:r>
      <w:r w:rsidRPr="00A57FF3">
        <w:rPr>
          <w:rFonts w:cs="Arial"/>
          <w:bCs/>
          <w:color w:val="244061" w:themeColor="accent1" w:themeShade="80"/>
          <w:spacing w:val="-8"/>
          <w:sz w:val="26"/>
          <w:szCs w:val="26"/>
        </w:rPr>
        <w:t xml:space="preserve">в </w:t>
      </w:r>
      <w:r w:rsidR="00A26BBB" w:rsidRPr="00A57FF3">
        <w:rPr>
          <w:rFonts w:cs="Arial"/>
          <w:bCs/>
          <w:color w:val="244061" w:themeColor="accent1" w:themeShade="80"/>
          <w:spacing w:val="-8"/>
          <w:sz w:val="26"/>
          <w:szCs w:val="26"/>
        </w:rPr>
        <w:t>Межгосударственный классификатор стандартов МК (ИСО/ИНФКО МКС) 001–2021</w:t>
      </w:r>
      <w:r w:rsidRPr="0085455B">
        <w:rPr>
          <w:rFonts w:cs="Arial"/>
          <w:bCs/>
          <w:color w:val="244061" w:themeColor="accent1" w:themeShade="80"/>
          <w:sz w:val="26"/>
          <w:szCs w:val="26"/>
        </w:rPr>
        <w:t xml:space="preserve"> запланировано внесение изменений для приведения его в соответствие </w:t>
      </w:r>
      <w:r w:rsidR="00016905" w:rsidRPr="0085455B">
        <w:rPr>
          <w:rFonts w:cs="Arial"/>
          <w:bCs/>
          <w:color w:val="244061" w:themeColor="accent1" w:themeShade="80"/>
          <w:sz w:val="26"/>
          <w:szCs w:val="26"/>
        </w:rPr>
        <w:br/>
      </w:r>
      <w:r w:rsidRPr="0085455B">
        <w:rPr>
          <w:rFonts w:cs="Arial"/>
          <w:bCs/>
          <w:color w:val="244061" w:themeColor="accent1" w:themeShade="80"/>
          <w:sz w:val="26"/>
          <w:szCs w:val="26"/>
        </w:rPr>
        <w:t xml:space="preserve">с МКС </w:t>
      </w:r>
      <w:r w:rsidRPr="004E503E">
        <w:rPr>
          <w:rFonts w:cs="Arial"/>
          <w:bCs/>
          <w:color w:val="244061" w:themeColor="accent1" w:themeShade="80"/>
          <w:sz w:val="26"/>
          <w:szCs w:val="26"/>
        </w:rPr>
        <w:t>ISO</w:t>
      </w:r>
      <w:r w:rsidRPr="0085455B">
        <w:rPr>
          <w:rFonts w:cs="Arial"/>
          <w:bCs/>
          <w:color w:val="244061" w:themeColor="accent1" w:themeShade="80"/>
          <w:sz w:val="26"/>
          <w:szCs w:val="26"/>
        </w:rPr>
        <w:t xml:space="preserve"> 2015 (шифр темы KZ.1.003-2025,</w:t>
      </w:r>
      <w:r w:rsidR="00901A09" w:rsidRPr="0085455B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 w:rsidRPr="004E503E">
        <w:rPr>
          <w:rFonts w:cs="Arial"/>
          <w:bCs/>
          <w:color w:val="244061" w:themeColor="accent1" w:themeShade="80"/>
          <w:sz w:val="26"/>
          <w:szCs w:val="26"/>
        </w:rPr>
        <w:t>разработчик – Республика Казахстан</w:t>
      </w:r>
      <w:r w:rsidRPr="0085455B">
        <w:rPr>
          <w:rFonts w:cs="Arial"/>
          <w:bCs/>
          <w:color w:val="244061" w:themeColor="accent1" w:themeShade="80"/>
          <w:sz w:val="26"/>
          <w:szCs w:val="26"/>
        </w:rPr>
        <w:t>).</w:t>
      </w:r>
      <w:r w:rsidR="0085455B" w:rsidRPr="0085455B">
        <w:rPr>
          <w:rFonts w:cs="Arial"/>
          <w:bCs/>
          <w:color w:val="244061" w:themeColor="accent1" w:themeShade="80"/>
          <w:sz w:val="26"/>
          <w:szCs w:val="26"/>
        </w:rPr>
        <w:t xml:space="preserve"> Проводится работа по подготовке первой редакции проекта.</w:t>
      </w:r>
      <w:r w:rsidR="004E503E" w:rsidRPr="004E503E">
        <w:t xml:space="preserve"> </w:t>
      </w:r>
      <w:r w:rsidR="004E503E" w:rsidRPr="004E503E">
        <w:rPr>
          <w:rFonts w:cs="Arial"/>
          <w:bCs/>
          <w:color w:val="244061" w:themeColor="accent1" w:themeShade="80"/>
          <w:sz w:val="26"/>
          <w:szCs w:val="26"/>
        </w:rPr>
        <w:t>Изм</w:t>
      </w:r>
      <w:r w:rsidR="004E503E" w:rsidRPr="0007101E">
        <w:rPr>
          <w:rFonts w:cs="Arial"/>
          <w:bCs/>
          <w:color w:val="244061" w:themeColor="accent1" w:themeShade="80"/>
          <w:sz w:val="26"/>
          <w:szCs w:val="26"/>
        </w:rPr>
        <w:t>енение будет вынесен на принятие на 69-е заседание МГС.</w:t>
      </w:r>
    </w:p>
    <w:p w:rsidR="00DF284B" w:rsidRPr="0007101E" w:rsidRDefault="008F1924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7101E">
        <w:rPr>
          <w:rFonts w:cs="Arial"/>
          <w:bCs/>
          <w:color w:val="244061" w:themeColor="accent1" w:themeShade="80"/>
          <w:sz w:val="26"/>
          <w:szCs w:val="26"/>
        </w:rPr>
        <w:t>На</w:t>
      </w:r>
      <w:r w:rsidR="00292B69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6</w:t>
      </w:r>
      <w:r w:rsidRPr="0007101E">
        <w:rPr>
          <w:rFonts w:cs="Arial"/>
          <w:bCs/>
          <w:color w:val="244061" w:themeColor="accent1" w:themeShade="80"/>
          <w:sz w:val="26"/>
          <w:szCs w:val="26"/>
        </w:rPr>
        <w:t>8-м</w:t>
      </w:r>
      <w:r w:rsidR="00292B69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заседани</w:t>
      </w:r>
      <w:r w:rsidRPr="0007101E">
        <w:rPr>
          <w:rFonts w:cs="Arial"/>
          <w:bCs/>
          <w:color w:val="244061" w:themeColor="accent1" w:themeShade="80"/>
          <w:sz w:val="26"/>
          <w:szCs w:val="26"/>
        </w:rPr>
        <w:t>и</w:t>
      </w:r>
      <w:r w:rsidR="00292B69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МГС</w:t>
      </w:r>
      <w:r w:rsidR="004077E0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принята Программа межгосударственной стандар</w:t>
      </w:r>
      <w:r w:rsidR="00A57FF3">
        <w:rPr>
          <w:rFonts w:cs="Arial"/>
          <w:bCs/>
          <w:color w:val="244061" w:themeColor="accent1" w:themeShade="80"/>
          <w:sz w:val="26"/>
          <w:szCs w:val="26"/>
        </w:rPr>
        <w:t>тизации 2026-2027 гг. (ПМС 2026–</w:t>
      </w:r>
      <w:r w:rsidR="004077E0" w:rsidRPr="0007101E">
        <w:rPr>
          <w:rFonts w:cs="Arial"/>
          <w:bCs/>
          <w:color w:val="244061" w:themeColor="accent1" w:themeShade="80"/>
          <w:sz w:val="26"/>
          <w:szCs w:val="26"/>
        </w:rPr>
        <w:t>2027 гг.), также</w:t>
      </w:r>
      <w:r w:rsidR="00DF284B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национальными органами проведены работы по </w:t>
      </w:r>
      <w:r w:rsidR="00DB182F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актуализации </w:t>
      </w:r>
      <w:r w:rsidR="00A57FF3">
        <w:rPr>
          <w:rFonts w:cs="Arial"/>
          <w:bCs/>
          <w:color w:val="244061" w:themeColor="accent1" w:themeShade="80"/>
          <w:sz w:val="26"/>
          <w:szCs w:val="26"/>
        </w:rPr>
        <w:t>ПМС 2026–</w:t>
      </w:r>
      <w:r w:rsidR="004077E0" w:rsidRPr="0007101E">
        <w:rPr>
          <w:rFonts w:cs="Arial"/>
          <w:bCs/>
          <w:color w:val="244061" w:themeColor="accent1" w:themeShade="80"/>
          <w:sz w:val="26"/>
          <w:szCs w:val="26"/>
        </w:rPr>
        <w:t>2027 гг.</w:t>
      </w:r>
      <w:r w:rsidR="00DF284B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(</w:t>
      </w:r>
      <w:r w:rsidR="00DB182F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Изменения № </w:t>
      </w:r>
      <w:r w:rsidR="004077E0" w:rsidRPr="0007101E">
        <w:rPr>
          <w:rFonts w:cs="Arial"/>
          <w:bCs/>
          <w:color w:val="244061" w:themeColor="accent1" w:themeShade="80"/>
          <w:sz w:val="26"/>
          <w:szCs w:val="26"/>
        </w:rPr>
        <w:t>1, 2, 3, 4, 5, 6</w:t>
      </w:r>
      <w:r w:rsidR="00DB182F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приняты по переписке)</w:t>
      </w:r>
      <w:r w:rsidR="00DF284B" w:rsidRPr="0007101E">
        <w:rPr>
          <w:rFonts w:cs="Arial"/>
          <w:bCs/>
          <w:color w:val="244061" w:themeColor="accent1" w:themeShade="80"/>
          <w:sz w:val="26"/>
          <w:szCs w:val="26"/>
        </w:rPr>
        <w:t>,</w:t>
      </w:r>
      <w:r w:rsidR="009126EF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 w:rsidR="00DB182F" w:rsidRPr="0007101E">
        <w:rPr>
          <w:rFonts w:cs="Arial"/>
          <w:bCs/>
          <w:color w:val="244061" w:themeColor="accent1" w:themeShade="80"/>
          <w:sz w:val="26"/>
          <w:szCs w:val="26"/>
        </w:rPr>
        <w:t>(</w:t>
      </w:r>
      <w:r w:rsidR="00DF284B" w:rsidRPr="0007101E">
        <w:rPr>
          <w:rFonts w:cs="Arial"/>
          <w:bCs/>
          <w:color w:val="244061" w:themeColor="accent1" w:themeShade="80"/>
          <w:sz w:val="26"/>
          <w:szCs w:val="26"/>
        </w:rPr>
        <w:t xml:space="preserve">таблица 1; </w:t>
      </w:r>
      <w:r w:rsidR="00DF284B" w:rsidRPr="0007101E">
        <w:rPr>
          <w:rFonts w:cs="Arial"/>
          <w:color w:val="244061" w:themeColor="accent1" w:themeShade="80"/>
          <w:sz w:val="26"/>
          <w:szCs w:val="26"/>
        </w:rPr>
        <w:t>рисунки 1, 2</w:t>
      </w:r>
      <w:r w:rsidR="00DB182F" w:rsidRPr="0007101E">
        <w:rPr>
          <w:rFonts w:cs="Arial"/>
          <w:color w:val="244061" w:themeColor="accent1" w:themeShade="80"/>
          <w:sz w:val="26"/>
          <w:szCs w:val="26"/>
        </w:rPr>
        <w:t>)</w:t>
      </w:r>
      <w:r w:rsidR="00DF284B" w:rsidRPr="0007101E">
        <w:rPr>
          <w:rFonts w:cs="Arial"/>
          <w:bCs/>
          <w:color w:val="244061" w:themeColor="accent1" w:themeShade="80"/>
          <w:sz w:val="26"/>
          <w:szCs w:val="26"/>
        </w:rPr>
        <w:t>.</w:t>
      </w:r>
    </w:p>
    <w:p w:rsidR="00DF284B" w:rsidRDefault="00DF284B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E5FDF">
        <w:rPr>
          <w:rFonts w:cs="Arial"/>
          <w:color w:val="244061" w:themeColor="accent1" w:themeShade="80"/>
          <w:sz w:val="26"/>
          <w:szCs w:val="26"/>
        </w:rPr>
        <w:t xml:space="preserve">ПМС включает в себя разработку документов по межгосударственной стандартизации по восемнадцати народно-хозяйственным комплексам: агропромышленный, здравоохранение, информационные технологии, легкая промышленность, лесотехнический, машиностроение, метрологический, нефтехимический, общетехнический, приборостроительный, социальный, строительство, тара и упаковка, топливно-энергетический и горнорудный, услуги, химический, электротехнический. </w:t>
      </w:r>
    </w:p>
    <w:p w:rsidR="00D25DF2" w:rsidRDefault="00D25DF2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D25DF2" w:rsidRDefault="00D25DF2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D25DF2" w:rsidRDefault="00D25DF2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D25DF2" w:rsidRPr="00BE5FDF" w:rsidRDefault="00D25DF2" w:rsidP="00DF284B">
      <w:pPr>
        <w:spacing w:after="120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DF284B" w:rsidRPr="00284AD3" w:rsidRDefault="00DF284B" w:rsidP="00DF284B">
      <w:pPr>
        <w:ind w:firstLine="567"/>
        <w:rPr>
          <w:rFonts w:cs="Arial"/>
          <w:bCs/>
          <w:color w:val="244061" w:themeColor="accent1" w:themeShade="80"/>
          <w:sz w:val="26"/>
          <w:szCs w:val="26"/>
        </w:rPr>
      </w:pPr>
      <w:r w:rsidRPr="00284AD3">
        <w:rPr>
          <w:rFonts w:cs="Arial"/>
          <w:color w:val="244061" w:themeColor="accent1" w:themeShade="80"/>
          <w:sz w:val="26"/>
          <w:szCs w:val="26"/>
        </w:rPr>
        <w:lastRenderedPageBreak/>
        <w:t>Таблица 1</w:t>
      </w:r>
      <w:r w:rsidR="003906C0" w:rsidRPr="00284AD3">
        <w:rPr>
          <w:rFonts w:cs="Arial"/>
          <w:color w:val="244061" w:themeColor="accent1" w:themeShade="80"/>
          <w:sz w:val="26"/>
          <w:szCs w:val="26"/>
        </w:rPr>
        <w:t xml:space="preserve"> (на </w:t>
      </w:r>
      <w:r w:rsidR="00C12ED5">
        <w:rPr>
          <w:rFonts w:cs="Arial"/>
          <w:color w:val="244061" w:themeColor="accent1" w:themeShade="80"/>
          <w:sz w:val="26"/>
          <w:szCs w:val="26"/>
        </w:rPr>
        <w:t>02.07</w:t>
      </w:r>
      <w:r w:rsidR="003906C0" w:rsidRPr="00284AD3">
        <w:rPr>
          <w:rFonts w:cs="Arial"/>
          <w:color w:val="244061" w:themeColor="accent1" w:themeShade="80"/>
          <w:sz w:val="26"/>
          <w:szCs w:val="26"/>
        </w:rPr>
        <w:t>.202</w:t>
      </w:r>
      <w:r w:rsidR="00BE5FDF" w:rsidRPr="00284AD3">
        <w:rPr>
          <w:rFonts w:cs="Arial"/>
          <w:color w:val="244061" w:themeColor="accent1" w:themeShade="80"/>
          <w:sz w:val="26"/>
          <w:szCs w:val="26"/>
        </w:rPr>
        <w:t>6</w:t>
      </w:r>
      <w:r w:rsidR="008B0E27" w:rsidRPr="00284AD3">
        <w:rPr>
          <w:rFonts w:cs="Arial"/>
          <w:color w:val="244061" w:themeColor="accent1" w:themeShade="80"/>
          <w:sz w:val="26"/>
          <w:szCs w:val="26"/>
        </w:rPr>
        <w:t>)</w:t>
      </w:r>
    </w:p>
    <w:tbl>
      <w:tblPr>
        <w:tblStyle w:val="-65"/>
        <w:tblW w:w="9868" w:type="dxa"/>
        <w:tblBorders>
          <w:top w:val="single" w:sz="6" w:space="0" w:color="4BACC6"/>
          <w:left w:val="single" w:sz="6" w:space="0" w:color="4BACC6"/>
          <w:bottom w:val="single" w:sz="6" w:space="0" w:color="4BACC6"/>
          <w:right w:val="single" w:sz="6" w:space="0" w:color="4BACC6"/>
          <w:insideH w:val="single" w:sz="6" w:space="0" w:color="4BACC6"/>
          <w:insideV w:val="single" w:sz="6" w:space="0" w:color="4BACC6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3824"/>
        <w:gridCol w:w="1134"/>
        <w:gridCol w:w="2387"/>
        <w:gridCol w:w="1819"/>
      </w:tblGrid>
      <w:tr w:rsidR="00DF284B" w:rsidRPr="00284AD3" w:rsidTr="008B0E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vMerge w:val="restart"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 w:val="22"/>
                <w:szCs w:val="26"/>
              </w:rPr>
              <w:t>№</w:t>
            </w:r>
          </w:p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 w:val="22"/>
                <w:szCs w:val="26"/>
              </w:rPr>
              <w:t>п/п</w:t>
            </w:r>
          </w:p>
        </w:tc>
        <w:tc>
          <w:tcPr>
            <w:tcW w:w="3824" w:type="dxa"/>
            <w:vMerge w:val="restart"/>
            <w:shd w:val="clear" w:color="auto" w:fill="auto"/>
          </w:tcPr>
          <w:p w:rsidR="00DF284B" w:rsidRPr="00284AD3" w:rsidRDefault="00DF284B" w:rsidP="00124C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 w:val="22"/>
                <w:szCs w:val="26"/>
              </w:rPr>
              <w:t>Наименование государства-разработчика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284B" w:rsidRPr="00284AD3" w:rsidRDefault="00DF284B" w:rsidP="00124C6C">
            <w:pPr>
              <w:ind w:firstLine="34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 w:val="22"/>
                <w:szCs w:val="26"/>
              </w:rPr>
              <w:t>Всего тем</w:t>
            </w:r>
          </w:p>
        </w:tc>
        <w:tc>
          <w:tcPr>
            <w:tcW w:w="4206" w:type="dxa"/>
            <w:gridSpan w:val="2"/>
            <w:shd w:val="clear" w:color="auto" w:fill="auto"/>
          </w:tcPr>
          <w:p w:rsidR="00DF284B" w:rsidRPr="00284AD3" w:rsidRDefault="00DF284B" w:rsidP="00124C6C">
            <w:pPr>
              <w:ind w:firstLine="567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 w:val="22"/>
                <w:szCs w:val="26"/>
              </w:rPr>
              <w:t>В том числе темы</w:t>
            </w:r>
          </w:p>
        </w:tc>
      </w:tr>
      <w:tr w:rsidR="00DF284B" w:rsidRPr="00284AD3" w:rsidTr="008B0E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vMerge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b w:val="0"/>
                <w:color w:val="244061" w:themeColor="accent1" w:themeShade="80"/>
                <w:sz w:val="22"/>
                <w:szCs w:val="26"/>
              </w:rPr>
            </w:pPr>
          </w:p>
        </w:tc>
        <w:tc>
          <w:tcPr>
            <w:tcW w:w="3824" w:type="dxa"/>
            <w:vMerge/>
            <w:shd w:val="clear" w:color="auto" w:fill="auto"/>
          </w:tcPr>
          <w:p w:rsidR="00DF284B" w:rsidRPr="00284AD3" w:rsidRDefault="00DF284B" w:rsidP="00124C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 w:val="22"/>
                <w:szCs w:val="26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F284B" w:rsidRPr="00284AD3" w:rsidRDefault="00DF284B" w:rsidP="00124C6C">
            <w:pPr>
              <w:ind w:firstLine="5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 w:val="22"/>
                <w:szCs w:val="26"/>
              </w:rPr>
            </w:pPr>
          </w:p>
        </w:tc>
        <w:tc>
          <w:tcPr>
            <w:tcW w:w="2387" w:type="dxa"/>
            <w:shd w:val="clear" w:color="auto" w:fill="auto"/>
          </w:tcPr>
          <w:p w:rsidR="00DF284B" w:rsidRPr="00284AD3" w:rsidRDefault="00DF284B" w:rsidP="00124C6C">
            <w:pPr>
              <w:ind w:firstLine="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b/>
                <w:color w:val="244061" w:themeColor="accent1" w:themeShade="80"/>
                <w:sz w:val="22"/>
                <w:szCs w:val="26"/>
              </w:rPr>
              <w:t>переходящие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DF284B" w:rsidP="00124C6C">
            <w:pPr>
              <w:tabs>
                <w:tab w:val="left" w:pos="539"/>
              </w:tabs>
              <w:ind w:firstLine="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 w:val="22"/>
                <w:szCs w:val="26"/>
              </w:rPr>
            </w:pPr>
            <w:r w:rsidRPr="00284AD3">
              <w:rPr>
                <w:rFonts w:cs="Arial"/>
                <w:b/>
                <w:color w:val="244061" w:themeColor="accent1" w:themeShade="80"/>
                <w:sz w:val="22"/>
                <w:szCs w:val="26"/>
              </w:rPr>
              <w:t>Новые</w:t>
            </w:r>
          </w:p>
        </w:tc>
      </w:tr>
      <w:tr w:rsidR="00DF284B" w:rsidRPr="00284AD3" w:rsidTr="008B0E27">
        <w:trPr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1</w:t>
            </w:r>
          </w:p>
        </w:tc>
        <w:tc>
          <w:tcPr>
            <w:tcW w:w="3824" w:type="dxa"/>
            <w:shd w:val="clear" w:color="auto" w:fill="auto"/>
          </w:tcPr>
          <w:p w:rsidR="00DF284B" w:rsidRPr="00284AD3" w:rsidRDefault="00DF284B" w:rsidP="008B0E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 xml:space="preserve">Республика </w:t>
            </w:r>
            <w:r w:rsidR="00284AD3" w:rsidRPr="00284AD3">
              <w:rPr>
                <w:rFonts w:cs="Arial"/>
                <w:color w:val="244061" w:themeColor="accent1" w:themeShade="80"/>
                <w:szCs w:val="26"/>
              </w:rPr>
              <w:t>Армения</w:t>
            </w:r>
          </w:p>
        </w:tc>
        <w:tc>
          <w:tcPr>
            <w:tcW w:w="1134" w:type="dxa"/>
            <w:shd w:val="clear" w:color="auto" w:fill="auto"/>
          </w:tcPr>
          <w:p w:rsidR="00DF284B" w:rsidRPr="00284AD3" w:rsidRDefault="00284AD3" w:rsidP="00124C6C">
            <w:pPr>
              <w:ind w:firstLine="34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2</w:t>
            </w:r>
          </w:p>
        </w:tc>
        <w:tc>
          <w:tcPr>
            <w:tcW w:w="2387" w:type="dxa"/>
            <w:shd w:val="clear" w:color="auto" w:fill="auto"/>
          </w:tcPr>
          <w:p w:rsidR="00DF284B" w:rsidRPr="00284AD3" w:rsidRDefault="00284AD3" w:rsidP="00124C6C">
            <w:pPr>
              <w:ind w:firstLine="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0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284AD3" w:rsidP="00124C6C">
            <w:pPr>
              <w:tabs>
                <w:tab w:val="left" w:pos="539"/>
              </w:tabs>
              <w:ind w:firstLine="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2</w:t>
            </w:r>
          </w:p>
        </w:tc>
      </w:tr>
      <w:tr w:rsidR="00DF284B" w:rsidRPr="00284AD3" w:rsidTr="008B0E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2</w:t>
            </w:r>
          </w:p>
        </w:tc>
        <w:tc>
          <w:tcPr>
            <w:tcW w:w="3824" w:type="dxa"/>
            <w:shd w:val="clear" w:color="auto" w:fill="auto"/>
          </w:tcPr>
          <w:p w:rsidR="00DF284B" w:rsidRPr="00284AD3" w:rsidRDefault="00DF284B" w:rsidP="00124C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Республика Беларусь</w:t>
            </w:r>
          </w:p>
        </w:tc>
        <w:tc>
          <w:tcPr>
            <w:tcW w:w="1134" w:type="dxa"/>
            <w:shd w:val="clear" w:color="auto" w:fill="auto"/>
          </w:tcPr>
          <w:p w:rsidR="00DF284B" w:rsidRPr="00284AD3" w:rsidRDefault="00284AD3" w:rsidP="00124C6C">
            <w:pPr>
              <w:ind w:firstLine="34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94</w:t>
            </w:r>
          </w:p>
        </w:tc>
        <w:tc>
          <w:tcPr>
            <w:tcW w:w="2387" w:type="dxa"/>
            <w:shd w:val="clear" w:color="auto" w:fill="auto"/>
          </w:tcPr>
          <w:p w:rsidR="00DF284B" w:rsidRPr="00284AD3" w:rsidRDefault="00284AD3" w:rsidP="00887600">
            <w:pPr>
              <w:ind w:firstLine="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0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284AD3" w:rsidP="00124C6C">
            <w:pPr>
              <w:tabs>
                <w:tab w:val="left" w:pos="539"/>
              </w:tabs>
              <w:ind w:firstLine="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94</w:t>
            </w:r>
          </w:p>
        </w:tc>
      </w:tr>
      <w:tr w:rsidR="00DF284B" w:rsidRPr="00284AD3" w:rsidTr="008B0E27">
        <w:trPr>
          <w:trHeight w:val="3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3</w:t>
            </w:r>
          </w:p>
        </w:tc>
        <w:tc>
          <w:tcPr>
            <w:tcW w:w="3824" w:type="dxa"/>
            <w:shd w:val="clear" w:color="auto" w:fill="auto"/>
          </w:tcPr>
          <w:p w:rsidR="00DF284B" w:rsidRPr="00284AD3" w:rsidRDefault="00DF284B" w:rsidP="00124C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Республика Казахстан</w:t>
            </w:r>
          </w:p>
        </w:tc>
        <w:tc>
          <w:tcPr>
            <w:tcW w:w="1134" w:type="dxa"/>
            <w:shd w:val="clear" w:color="auto" w:fill="auto"/>
          </w:tcPr>
          <w:p w:rsidR="00DF284B" w:rsidRPr="00284AD3" w:rsidRDefault="00284AD3" w:rsidP="00124C6C">
            <w:pPr>
              <w:ind w:firstLine="34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7</w:t>
            </w:r>
          </w:p>
        </w:tc>
        <w:tc>
          <w:tcPr>
            <w:tcW w:w="2387" w:type="dxa"/>
            <w:shd w:val="clear" w:color="auto" w:fill="auto"/>
          </w:tcPr>
          <w:p w:rsidR="00DF284B" w:rsidRPr="00284AD3" w:rsidRDefault="00284AD3" w:rsidP="00124C6C">
            <w:pPr>
              <w:ind w:firstLine="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0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284AD3" w:rsidP="00887600">
            <w:pPr>
              <w:tabs>
                <w:tab w:val="left" w:pos="539"/>
              </w:tabs>
              <w:ind w:firstLine="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7</w:t>
            </w:r>
          </w:p>
        </w:tc>
      </w:tr>
      <w:tr w:rsidR="00DF284B" w:rsidRPr="00284AD3" w:rsidTr="008B0E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auto"/>
          </w:tcPr>
          <w:p w:rsidR="00DF284B" w:rsidRPr="00284AD3" w:rsidRDefault="00DF284B" w:rsidP="00124C6C">
            <w:pPr>
              <w:ind w:firstLine="16"/>
              <w:jc w:val="center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4</w:t>
            </w:r>
          </w:p>
        </w:tc>
        <w:tc>
          <w:tcPr>
            <w:tcW w:w="3824" w:type="dxa"/>
            <w:shd w:val="clear" w:color="auto" w:fill="auto"/>
          </w:tcPr>
          <w:p w:rsidR="00DF284B" w:rsidRPr="00284AD3" w:rsidRDefault="00DF284B" w:rsidP="00124C6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Кыргызская Республика</w:t>
            </w:r>
          </w:p>
        </w:tc>
        <w:tc>
          <w:tcPr>
            <w:tcW w:w="1134" w:type="dxa"/>
            <w:shd w:val="clear" w:color="auto" w:fill="auto"/>
          </w:tcPr>
          <w:p w:rsidR="00DF284B" w:rsidRPr="00284AD3" w:rsidRDefault="00284AD3" w:rsidP="003906C0">
            <w:pPr>
              <w:ind w:firstLine="34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117</w:t>
            </w:r>
            <w:r w:rsidR="00C12ED5">
              <w:rPr>
                <w:rFonts w:cs="Arial"/>
                <w:color w:val="244061" w:themeColor="accent1" w:themeShade="80"/>
                <w:szCs w:val="26"/>
              </w:rPr>
              <w:t>4</w:t>
            </w:r>
          </w:p>
        </w:tc>
        <w:tc>
          <w:tcPr>
            <w:tcW w:w="2387" w:type="dxa"/>
            <w:shd w:val="clear" w:color="auto" w:fill="auto"/>
          </w:tcPr>
          <w:p w:rsidR="00DF284B" w:rsidRPr="00284AD3" w:rsidRDefault="00284AD3" w:rsidP="003906C0">
            <w:pPr>
              <w:ind w:firstLine="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82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284AD3" w:rsidP="008B0E27">
            <w:pPr>
              <w:tabs>
                <w:tab w:val="left" w:pos="5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109</w:t>
            </w:r>
            <w:r w:rsidR="00C12ED5">
              <w:rPr>
                <w:rFonts w:cs="Arial"/>
                <w:color w:val="244061" w:themeColor="accent1" w:themeShade="80"/>
                <w:szCs w:val="26"/>
              </w:rPr>
              <w:t>2</w:t>
            </w:r>
          </w:p>
        </w:tc>
      </w:tr>
      <w:tr w:rsidR="00DF284B" w:rsidRPr="002944F2" w:rsidTr="008B0E27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  <w:gridSpan w:val="2"/>
            <w:shd w:val="clear" w:color="auto" w:fill="auto"/>
          </w:tcPr>
          <w:p w:rsidR="00DF284B" w:rsidRPr="00284AD3" w:rsidRDefault="00DF284B" w:rsidP="00124C6C">
            <w:pPr>
              <w:ind w:firstLine="29"/>
              <w:jc w:val="center"/>
              <w:rPr>
                <w:rFonts w:cs="Arial"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color w:val="244061" w:themeColor="accent1" w:themeShade="80"/>
                <w:szCs w:val="26"/>
              </w:rPr>
              <w:t>ИТОГО:</w:t>
            </w:r>
          </w:p>
        </w:tc>
        <w:tc>
          <w:tcPr>
            <w:tcW w:w="1134" w:type="dxa"/>
            <w:shd w:val="clear" w:color="auto" w:fill="auto"/>
          </w:tcPr>
          <w:p w:rsidR="00DF284B" w:rsidRPr="00284AD3" w:rsidRDefault="00284AD3" w:rsidP="00124C6C">
            <w:pPr>
              <w:ind w:firstLine="27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b/>
                <w:color w:val="244061" w:themeColor="accent1" w:themeShade="80"/>
                <w:szCs w:val="26"/>
              </w:rPr>
              <w:t>127</w:t>
            </w:r>
            <w:r w:rsidR="00C12ED5">
              <w:rPr>
                <w:rFonts w:cs="Arial"/>
                <w:b/>
                <w:color w:val="244061" w:themeColor="accent1" w:themeShade="80"/>
                <w:szCs w:val="26"/>
              </w:rPr>
              <w:t>7</w:t>
            </w:r>
          </w:p>
        </w:tc>
        <w:tc>
          <w:tcPr>
            <w:tcW w:w="2387" w:type="dxa"/>
            <w:shd w:val="clear" w:color="auto" w:fill="auto"/>
          </w:tcPr>
          <w:p w:rsidR="00DF284B" w:rsidRPr="00284AD3" w:rsidRDefault="00284AD3" w:rsidP="003906C0">
            <w:pPr>
              <w:ind w:firstLine="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b/>
                <w:color w:val="244061" w:themeColor="accent1" w:themeShade="80"/>
                <w:szCs w:val="26"/>
              </w:rPr>
              <w:t>82</w:t>
            </w:r>
          </w:p>
        </w:tc>
        <w:tc>
          <w:tcPr>
            <w:tcW w:w="1819" w:type="dxa"/>
            <w:shd w:val="clear" w:color="auto" w:fill="auto"/>
          </w:tcPr>
          <w:p w:rsidR="00DF284B" w:rsidRPr="00284AD3" w:rsidRDefault="003906C0" w:rsidP="00284AD3">
            <w:pPr>
              <w:tabs>
                <w:tab w:val="left" w:pos="539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/>
                <w:color w:val="244061" w:themeColor="accent1" w:themeShade="80"/>
                <w:szCs w:val="26"/>
              </w:rPr>
            </w:pPr>
            <w:r w:rsidRPr="00284AD3">
              <w:rPr>
                <w:rFonts w:cs="Arial"/>
                <w:b/>
                <w:color w:val="244061" w:themeColor="accent1" w:themeShade="80"/>
                <w:szCs w:val="26"/>
              </w:rPr>
              <w:t>1</w:t>
            </w:r>
            <w:r w:rsidR="00284AD3" w:rsidRPr="00284AD3">
              <w:rPr>
                <w:rFonts w:cs="Arial"/>
                <w:b/>
                <w:color w:val="244061" w:themeColor="accent1" w:themeShade="80"/>
                <w:szCs w:val="26"/>
              </w:rPr>
              <w:t>19</w:t>
            </w:r>
            <w:r w:rsidR="00C12ED5">
              <w:rPr>
                <w:rFonts w:cs="Arial"/>
                <w:b/>
                <w:color w:val="244061" w:themeColor="accent1" w:themeShade="80"/>
                <w:szCs w:val="26"/>
              </w:rPr>
              <w:t>5</w:t>
            </w:r>
          </w:p>
        </w:tc>
      </w:tr>
    </w:tbl>
    <w:p w:rsidR="00DF284B" w:rsidRPr="00077E2A" w:rsidRDefault="00DF284B" w:rsidP="00DF284B">
      <w:pPr>
        <w:spacing w:before="120"/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077E2A">
        <w:rPr>
          <w:rFonts w:cs="Arial"/>
          <w:bCs/>
          <w:color w:val="244061" w:themeColor="accent1" w:themeShade="80"/>
          <w:sz w:val="26"/>
          <w:szCs w:val="26"/>
        </w:rPr>
        <w:t>Примечание:</w:t>
      </w:r>
      <w:r w:rsidRPr="00077E2A">
        <w:rPr>
          <w:rFonts w:cs="Arial"/>
          <w:noProof/>
          <w:color w:val="244061" w:themeColor="accent1" w:themeShade="80"/>
          <w:sz w:val="26"/>
          <w:szCs w:val="26"/>
        </w:rPr>
        <w:t xml:space="preserve"> </w:t>
      </w:r>
    </w:p>
    <w:p w:rsidR="00DF284B" w:rsidRPr="00077E2A" w:rsidRDefault="00C918FD" w:rsidP="00DF284B">
      <w:pPr>
        <w:spacing w:before="120"/>
        <w:ind w:firstLine="567"/>
        <w:contextualSpacing/>
        <w:jc w:val="both"/>
        <w:rPr>
          <w:rFonts w:eastAsiaTheme="minorEastAsia" w:cs="Arial"/>
          <w:color w:val="244061" w:themeColor="accent1" w:themeShade="80"/>
          <w:kern w:val="24"/>
          <w:sz w:val="26"/>
          <w:szCs w:val="26"/>
        </w:rPr>
      </w:pPr>
      <w:r w:rsidRPr="00077E2A">
        <w:rPr>
          <w:rFonts w:eastAsiaTheme="minorEastAsia" w:cs="Arial"/>
          <w:b/>
          <w:bCs/>
          <w:color w:val="244061" w:themeColor="accent1" w:themeShade="80"/>
          <w:kern w:val="24"/>
          <w:sz w:val="26"/>
          <w:szCs w:val="26"/>
        </w:rPr>
        <w:t>–</w:t>
      </w:r>
      <w:r w:rsidR="00DF284B" w:rsidRPr="00077E2A">
        <w:rPr>
          <w:rFonts w:eastAsiaTheme="minorEastAsia" w:cs="Arial"/>
          <w:b/>
          <w:bCs/>
          <w:color w:val="244061" w:themeColor="accent1" w:themeShade="80"/>
          <w:kern w:val="24"/>
          <w:sz w:val="26"/>
          <w:szCs w:val="26"/>
        </w:rPr>
        <w:t xml:space="preserve"> переходящая тема</w:t>
      </w:r>
      <w:r w:rsidR="00DF284B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 xml:space="preserve"> - 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тема 20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24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, 20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25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 xml:space="preserve"> года, в плановых сроках разработки которой в АИС МГС на любой из стадий (подготовка 1-й редакции 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br/>
        <w:t>и рассылка на отзыв; подготовка окончательной редакции и рассылка на отзыв; направление в Бюро по стандартам на принятие) определен 202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6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 xml:space="preserve"> или 202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7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 xml:space="preserve"> год (</w:t>
      </w:r>
      <w:r w:rsidR="00DF284B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>темы предыдущих ПМС (20</w:t>
      </w:r>
      <w:r w:rsidR="00077E2A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>24</w:t>
      </w:r>
      <w:r w:rsidR="008B0E27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>–202</w:t>
      </w:r>
      <w:r w:rsidR="00077E2A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>5</w:t>
      </w:r>
      <w:r w:rsidR="00DF284B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 xml:space="preserve"> и ранее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))</w:t>
      </w:r>
      <w:r w:rsidR="00DF284B" w:rsidRPr="00077E2A">
        <w:rPr>
          <w:rFonts w:eastAsiaTheme="minorEastAsia" w:cs="Arial"/>
          <w:b/>
          <w:bCs/>
          <w:color w:val="244061" w:themeColor="accent1" w:themeShade="80"/>
          <w:kern w:val="24"/>
          <w:sz w:val="26"/>
          <w:szCs w:val="26"/>
        </w:rPr>
        <w:t xml:space="preserve"> </w:t>
      </w:r>
    </w:p>
    <w:p w:rsidR="00DF284B" w:rsidRPr="00077E2A" w:rsidRDefault="00EF7321" w:rsidP="00DF284B">
      <w:pPr>
        <w:spacing w:before="120" w:after="120"/>
        <w:ind w:firstLine="567"/>
        <w:contextualSpacing/>
        <w:jc w:val="both"/>
        <w:rPr>
          <w:rFonts w:eastAsiaTheme="minorEastAsia" w:cs="Arial"/>
          <w:color w:val="244061" w:themeColor="accent1" w:themeShade="80"/>
          <w:kern w:val="24"/>
          <w:sz w:val="26"/>
          <w:szCs w:val="26"/>
        </w:rPr>
      </w:pPr>
      <w:r w:rsidRPr="00077E2A">
        <w:rPr>
          <w:rFonts w:cs="Arial"/>
          <w:bCs/>
          <w:noProof/>
          <w:color w:val="244061" w:themeColor="accent1" w:themeShade="80"/>
          <w:sz w:val="26"/>
          <w:szCs w:val="26"/>
        </w:rPr>
        <w:drawing>
          <wp:anchor distT="0" distB="0" distL="114300" distR="114300" simplePos="0" relativeHeight="251681792" behindDoc="0" locked="0" layoutInCell="1" allowOverlap="1" wp14:anchorId="2BBFEC5E" wp14:editId="7CDBAC22">
            <wp:simplePos x="0" y="0"/>
            <wp:positionH relativeFrom="margin">
              <wp:posOffset>-138430</wp:posOffset>
            </wp:positionH>
            <wp:positionV relativeFrom="paragraph">
              <wp:posOffset>250825</wp:posOffset>
            </wp:positionV>
            <wp:extent cx="6334125" cy="2809875"/>
            <wp:effectExtent l="0" t="0" r="0" b="0"/>
            <wp:wrapSquare wrapText="bothSides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8FD" w:rsidRPr="00077E2A">
        <w:rPr>
          <w:rFonts w:eastAsiaTheme="minorEastAsia" w:cs="Arial"/>
          <w:b/>
          <w:bCs/>
          <w:color w:val="244061" w:themeColor="accent1" w:themeShade="80"/>
          <w:kern w:val="24"/>
          <w:sz w:val="26"/>
          <w:szCs w:val="26"/>
        </w:rPr>
        <w:t>–</w:t>
      </w:r>
      <w:r w:rsidR="00DF284B" w:rsidRPr="00077E2A">
        <w:rPr>
          <w:rFonts w:eastAsiaTheme="minorEastAsia" w:cs="Arial"/>
          <w:b/>
          <w:bCs/>
          <w:color w:val="244061" w:themeColor="accent1" w:themeShade="80"/>
          <w:kern w:val="24"/>
          <w:sz w:val="26"/>
          <w:szCs w:val="26"/>
        </w:rPr>
        <w:t xml:space="preserve"> новая тема</w:t>
      </w:r>
      <w:r w:rsidR="00DF284B" w:rsidRPr="00077E2A">
        <w:rPr>
          <w:rFonts w:eastAsiaTheme="minorEastAsia" w:cs="Arial"/>
          <w:bCs/>
          <w:color w:val="244061" w:themeColor="accent1" w:themeShade="80"/>
          <w:kern w:val="24"/>
          <w:sz w:val="26"/>
          <w:szCs w:val="26"/>
        </w:rPr>
        <w:t xml:space="preserve"> - 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 xml:space="preserve">тема, созданная в АИС МГС </w:t>
      </w:r>
      <w:r w:rsidR="008B0E27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с годом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 xml:space="preserve"> 202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6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, 202</w:t>
      </w:r>
      <w:r w:rsidR="00077E2A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7</w:t>
      </w:r>
      <w:r w:rsidR="00DF284B" w:rsidRPr="00077E2A">
        <w:rPr>
          <w:rFonts w:eastAsiaTheme="minorEastAsia" w:cs="Arial"/>
          <w:color w:val="244061" w:themeColor="accent1" w:themeShade="80"/>
          <w:kern w:val="24"/>
          <w:sz w:val="26"/>
          <w:szCs w:val="26"/>
        </w:rPr>
        <w:t>.</w:t>
      </w:r>
    </w:p>
    <w:p w:rsidR="001C6A41" w:rsidRPr="00077E2A" w:rsidRDefault="001C6A41" w:rsidP="001C6A41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DF284B" w:rsidRPr="002265E2" w:rsidRDefault="00DF284B" w:rsidP="00EF7321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077E2A">
        <w:rPr>
          <w:rFonts w:cs="Arial"/>
          <w:color w:val="244061" w:themeColor="accent1" w:themeShade="80"/>
          <w:sz w:val="26"/>
          <w:szCs w:val="26"/>
        </w:rPr>
        <w:t>Рисунок 1 – Распределение тем в ПМС 202</w:t>
      </w:r>
      <w:r w:rsidR="008B0E27" w:rsidRPr="00077E2A">
        <w:rPr>
          <w:rFonts w:cs="Arial"/>
          <w:color w:val="244061" w:themeColor="accent1" w:themeShade="80"/>
          <w:sz w:val="26"/>
          <w:szCs w:val="26"/>
        </w:rPr>
        <w:t>4</w:t>
      </w:r>
      <w:r w:rsidRPr="00077E2A">
        <w:rPr>
          <w:rFonts w:cs="Arial"/>
          <w:color w:val="244061" w:themeColor="accent1" w:themeShade="80"/>
          <w:sz w:val="26"/>
          <w:szCs w:val="26"/>
        </w:rPr>
        <w:t>–202</w:t>
      </w:r>
      <w:r w:rsidR="008B0E27" w:rsidRPr="00077E2A">
        <w:rPr>
          <w:rFonts w:cs="Arial"/>
          <w:color w:val="244061" w:themeColor="accent1" w:themeShade="80"/>
          <w:sz w:val="26"/>
          <w:szCs w:val="26"/>
        </w:rPr>
        <w:t>5</w:t>
      </w:r>
      <w:r w:rsidRPr="00077E2A">
        <w:rPr>
          <w:rFonts w:cs="Arial"/>
          <w:color w:val="244061" w:themeColor="accent1" w:themeShade="80"/>
          <w:sz w:val="26"/>
          <w:szCs w:val="26"/>
        </w:rPr>
        <w:t xml:space="preserve"> по государствам-разр</w:t>
      </w:r>
      <w:r w:rsidRPr="002265E2">
        <w:rPr>
          <w:rFonts w:cs="Arial"/>
          <w:color w:val="244061" w:themeColor="accent1" w:themeShade="80"/>
          <w:sz w:val="26"/>
          <w:szCs w:val="26"/>
        </w:rPr>
        <w:t>аботчикам</w:t>
      </w:r>
      <w:r w:rsidR="00AF066E" w:rsidRPr="002265E2">
        <w:rPr>
          <w:rFonts w:cs="Arial"/>
          <w:color w:val="244061" w:themeColor="accent1" w:themeShade="80"/>
          <w:sz w:val="26"/>
          <w:szCs w:val="26"/>
        </w:rPr>
        <w:t xml:space="preserve"> (на </w:t>
      </w:r>
      <w:r w:rsidR="00C12ED5">
        <w:rPr>
          <w:rFonts w:cs="Arial"/>
          <w:color w:val="244061" w:themeColor="accent1" w:themeShade="80"/>
          <w:sz w:val="26"/>
          <w:szCs w:val="26"/>
        </w:rPr>
        <w:t>02.07</w:t>
      </w:r>
      <w:r w:rsidR="00EF7321" w:rsidRPr="002265E2">
        <w:rPr>
          <w:rFonts w:cs="Arial"/>
          <w:color w:val="244061" w:themeColor="accent1" w:themeShade="80"/>
          <w:sz w:val="26"/>
          <w:szCs w:val="26"/>
        </w:rPr>
        <w:t>.202</w:t>
      </w:r>
      <w:r w:rsidR="00077E2A" w:rsidRPr="002265E2">
        <w:rPr>
          <w:rFonts w:cs="Arial"/>
          <w:color w:val="244061" w:themeColor="accent1" w:themeShade="80"/>
          <w:sz w:val="26"/>
          <w:szCs w:val="26"/>
        </w:rPr>
        <w:t>6</w:t>
      </w:r>
      <w:r w:rsidR="00AF066E" w:rsidRPr="002265E2">
        <w:rPr>
          <w:rFonts w:cs="Arial"/>
          <w:color w:val="244061" w:themeColor="accent1" w:themeShade="80"/>
          <w:sz w:val="26"/>
          <w:szCs w:val="26"/>
        </w:rPr>
        <w:t>)</w:t>
      </w:r>
    </w:p>
    <w:p w:rsidR="001C6A41" w:rsidRPr="002265E2" w:rsidRDefault="001C6A41" w:rsidP="001C6A41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</w:p>
    <w:p w:rsidR="001C6A41" w:rsidRPr="002265E2" w:rsidRDefault="00D25DF2" w:rsidP="001C6A4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bCs/>
          <w:color w:val="244061" w:themeColor="accent1" w:themeShade="80"/>
          <w:sz w:val="26"/>
          <w:szCs w:val="26"/>
        </w:rPr>
        <w:t>Государства-</w:t>
      </w:r>
      <w:r w:rsidR="001C6A41" w:rsidRPr="002265E2">
        <w:rPr>
          <w:rFonts w:cs="Arial"/>
          <w:bCs/>
          <w:color w:val="244061" w:themeColor="accent1" w:themeShade="80"/>
          <w:sz w:val="26"/>
          <w:szCs w:val="26"/>
        </w:rPr>
        <w:t>разработчики документов по межгосударственной стандартизации,</w:t>
      </w:r>
      <w:r w:rsidR="00354031" w:rsidRPr="002265E2">
        <w:rPr>
          <w:rFonts w:cs="Arial"/>
          <w:color w:val="244061" w:themeColor="accent1" w:themeShade="80"/>
          <w:sz w:val="26"/>
          <w:szCs w:val="26"/>
        </w:rPr>
        <w:t xml:space="preserve"> включенных в ПМС:</w:t>
      </w:r>
      <w:r w:rsidR="001C6A41" w:rsidRPr="002265E2">
        <w:rPr>
          <w:rFonts w:cs="Arial"/>
          <w:color w:val="244061" w:themeColor="accent1" w:themeShade="80"/>
          <w:sz w:val="26"/>
          <w:szCs w:val="26"/>
        </w:rPr>
        <w:t xml:space="preserve"> Республика</w:t>
      </w:r>
      <w:r w:rsidR="002265E2" w:rsidRPr="002265E2">
        <w:rPr>
          <w:rFonts w:cs="Arial"/>
          <w:color w:val="244061" w:themeColor="accent1" w:themeShade="80"/>
          <w:sz w:val="26"/>
          <w:szCs w:val="26"/>
        </w:rPr>
        <w:t xml:space="preserve"> Армения</w:t>
      </w:r>
      <w:r w:rsidR="001C6A41" w:rsidRPr="002265E2">
        <w:rPr>
          <w:rFonts w:cs="Arial"/>
          <w:color w:val="244061" w:themeColor="accent1" w:themeShade="80"/>
          <w:sz w:val="26"/>
          <w:szCs w:val="26"/>
        </w:rPr>
        <w:t>, Республика Беларусь, Республика Казахстан, Российская Федерация.</w:t>
      </w:r>
    </w:p>
    <w:p w:rsidR="001C6A41" w:rsidRPr="002944F2" w:rsidRDefault="001C6A41" w:rsidP="001C6A41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DF284B" w:rsidRDefault="002F4DA3" w:rsidP="00DF284B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2944F2">
        <w:rPr>
          <w:rFonts w:cs="Arial"/>
          <w:noProof/>
          <w:color w:val="244061" w:themeColor="accent1" w:themeShade="80"/>
          <w:sz w:val="26"/>
          <w:szCs w:val="26"/>
          <w:highlight w:val="yellow"/>
        </w:rPr>
        <w:lastRenderedPageBreak/>
        <w:drawing>
          <wp:anchor distT="0" distB="0" distL="114300" distR="114300" simplePos="0" relativeHeight="251682816" behindDoc="0" locked="0" layoutInCell="1" allowOverlap="1" wp14:anchorId="12679A54" wp14:editId="2B98334D">
            <wp:simplePos x="0" y="0"/>
            <wp:positionH relativeFrom="margin">
              <wp:posOffset>-205106</wp:posOffset>
            </wp:positionH>
            <wp:positionV relativeFrom="paragraph">
              <wp:posOffset>0</wp:posOffset>
            </wp:positionV>
            <wp:extent cx="6734175" cy="3095625"/>
            <wp:effectExtent l="0" t="0" r="0" b="0"/>
            <wp:wrapSquare wrapText="bothSides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284B" w:rsidRPr="002265E2">
        <w:rPr>
          <w:rFonts w:cs="Arial"/>
          <w:color w:val="244061" w:themeColor="accent1" w:themeShade="80"/>
          <w:sz w:val="26"/>
          <w:szCs w:val="26"/>
        </w:rPr>
        <w:t>Рисунок 2 – Соотношение пе</w:t>
      </w:r>
      <w:r w:rsidR="00C27BE3" w:rsidRPr="002265E2">
        <w:rPr>
          <w:rFonts w:cs="Arial"/>
          <w:color w:val="244061" w:themeColor="accent1" w:themeShade="80"/>
          <w:sz w:val="26"/>
          <w:szCs w:val="26"/>
        </w:rPr>
        <w:t>реходящих и новых тем в ПМС 202</w:t>
      </w:r>
      <w:r w:rsidR="002265E2" w:rsidRPr="002265E2">
        <w:rPr>
          <w:rFonts w:cs="Arial"/>
          <w:color w:val="244061" w:themeColor="accent1" w:themeShade="80"/>
          <w:sz w:val="26"/>
          <w:szCs w:val="26"/>
        </w:rPr>
        <w:t>6–2027</w:t>
      </w:r>
      <w:r w:rsidR="00DF284B" w:rsidRPr="002265E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F284B" w:rsidRPr="002265E2">
        <w:rPr>
          <w:rFonts w:cs="Arial"/>
          <w:color w:val="244061" w:themeColor="accent1" w:themeShade="80"/>
          <w:sz w:val="26"/>
          <w:szCs w:val="26"/>
        </w:rPr>
        <w:br/>
        <w:t xml:space="preserve">(на </w:t>
      </w:r>
      <w:r w:rsidR="00C12ED5">
        <w:rPr>
          <w:rFonts w:cs="Arial"/>
          <w:color w:val="244061" w:themeColor="accent1" w:themeShade="80"/>
          <w:sz w:val="26"/>
          <w:szCs w:val="26"/>
        </w:rPr>
        <w:t>02.07</w:t>
      </w:r>
      <w:r w:rsidR="00DF284B" w:rsidRPr="002265E2">
        <w:rPr>
          <w:rFonts w:cs="Arial"/>
          <w:color w:val="244061" w:themeColor="accent1" w:themeShade="80"/>
          <w:sz w:val="26"/>
          <w:szCs w:val="26"/>
        </w:rPr>
        <w:t>.202</w:t>
      </w:r>
      <w:r w:rsidR="002265E2" w:rsidRPr="002265E2">
        <w:rPr>
          <w:rFonts w:cs="Arial"/>
          <w:color w:val="244061" w:themeColor="accent1" w:themeShade="80"/>
          <w:sz w:val="26"/>
          <w:szCs w:val="26"/>
        </w:rPr>
        <w:t>6</w:t>
      </w:r>
      <w:r w:rsidR="00DF284B" w:rsidRPr="002265E2">
        <w:rPr>
          <w:rFonts w:cs="Arial"/>
          <w:color w:val="244061" w:themeColor="accent1" w:themeShade="80"/>
          <w:sz w:val="26"/>
          <w:szCs w:val="26"/>
        </w:rPr>
        <w:t>)</w:t>
      </w:r>
    </w:p>
    <w:p w:rsidR="009A1227" w:rsidRPr="00FD27AE" w:rsidRDefault="00E2442A" w:rsidP="00E2442A">
      <w:pPr>
        <w:ind w:firstLine="567"/>
        <w:contextualSpacing/>
        <w:jc w:val="both"/>
        <w:rPr>
          <w:rFonts w:cs="Arial"/>
          <w:color w:val="244061" w:themeColor="accent1" w:themeShade="80"/>
          <w:spacing w:val="-16"/>
          <w:sz w:val="26"/>
          <w:szCs w:val="26"/>
        </w:rPr>
      </w:pPr>
      <w:r w:rsidRPr="00FD27AE">
        <w:rPr>
          <w:rFonts w:cs="Arial"/>
          <w:color w:val="244061" w:themeColor="accent1" w:themeShade="80"/>
          <w:spacing w:val="-8"/>
          <w:sz w:val="26"/>
          <w:szCs w:val="26"/>
        </w:rPr>
        <w:t xml:space="preserve">На 67-м заседании МГС был объявлен конкурс на соискание Премии Межгосударственного совета по стандартизации, метрологии и сертификации за достижения в области стандартизации «Лучший </w:t>
      </w:r>
      <w:proofErr w:type="spellStart"/>
      <w:r w:rsidRPr="00FD27AE">
        <w:rPr>
          <w:rFonts w:cs="Arial"/>
          <w:color w:val="244061" w:themeColor="accent1" w:themeShade="80"/>
          <w:spacing w:val="-8"/>
          <w:sz w:val="26"/>
          <w:szCs w:val="26"/>
        </w:rPr>
        <w:t>стандартизатор</w:t>
      </w:r>
      <w:proofErr w:type="spellEnd"/>
      <w:r w:rsidRPr="00FD27AE">
        <w:rPr>
          <w:rFonts w:cs="Arial"/>
          <w:color w:val="244061" w:themeColor="accent1" w:themeShade="80"/>
          <w:spacing w:val="-8"/>
          <w:sz w:val="26"/>
          <w:szCs w:val="26"/>
        </w:rPr>
        <w:t xml:space="preserve"> СНГ» (далее – Конкурс). Ответственным за организацию Конкурса (далее – Организатор) является </w:t>
      </w:r>
      <w:r w:rsidRPr="00FD27AE">
        <w:rPr>
          <w:rFonts w:cs="Arial"/>
          <w:color w:val="244061" w:themeColor="accent1" w:themeShade="80"/>
          <w:spacing w:val="-16"/>
          <w:sz w:val="26"/>
          <w:szCs w:val="26"/>
        </w:rPr>
        <w:t>Кыргызская Республика, председательствующая в МГС.</w:t>
      </w:r>
      <w:r w:rsidRPr="00FD27AE">
        <w:rPr>
          <w:spacing w:val="-16"/>
        </w:rPr>
        <w:t xml:space="preserve"> </w:t>
      </w:r>
      <w:r w:rsidRPr="00FD27AE">
        <w:rPr>
          <w:rFonts w:cs="Arial"/>
          <w:color w:val="244061" w:themeColor="accent1" w:themeShade="80"/>
          <w:sz w:val="26"/>
          <w:szCs w:val="26"/>
        </w:rPr>
        <w:t xml:space="preserve">По итогам подачи заявок на участие в конкурсе на соискание межгосударственной Премии «Лучший </w:t>
      </w:r>
      <w:proofErr w:type="spellStart"/>
      <w:r w:rsidRPr="00FD27AE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FD27AE">
        <w:rPr>
          <w:rFonts w:cs="Arial"/>
          <w:color w:val="244061" w:themeColor="accent1" w:themeShade="80"/>
          <w:sz w:val="26"/>
          <w:szCs w:val="26"/>
        </w:rPr>
        <w:t xml:space="preserve"> СНГ» поступило всего 23 заявки от участников конкурса по </w:t>
      </w:r>
      <w:r w:rsidR="00CB29C3" w:rsidRPr="00FD27AE">
        <w:rPr>
          <w:rFonts w:cs="Arial"/>
          <w:color w:val="244061" w:themeColor="accent1" w:themeShade="80"/>
          <w:sz w:val="26"/>
          <w:szCs w:val="26"/>
        </w:rPr>
        <w:t xml:space="preserve">пяти </w:t>
      </w:r>
      <w:r w:rsidRPr="00FD27AE">
        <w:rPr>
          <w:rFonts w:cs="Arial"/>
          <w:color w:val="244061" w:themeColor="accent1" w:themeShade="80"/>
          <w:sz w:val="26"/>
          <w:szCs w:val="26"/>
        </w:rPr>
        <w:t>номинациям:</w:t>
      </w:r>
    </w:p>
    <w:p w:rsidR="00DF284B" w:rsidRDefault="00D25DF2" w:rsidP="00DF284B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E2442A">
        <w:rPr>
          <w:rFonts w:cs="Arial"/>
          <w:color w:val="244061" w:themeColor="accent1" w:themeShade="80"/>
          <w:sz w:val="26"/>
          <w:szCs w:val="26"/>
        </w:rPr>
        <w:t xml:space="preserve"> з</w:t>
      </w:r>
      <w:r w:rsidR="00E2442A" w:rsidRPr="00E2442A">
        <w:rPr>
          <w:rFonts w:cs="Arial"/>
          <w:color w:val="244061" w:themeColor="accent1" w:themeShade="80"/>
          <w:sz w:val="26"/>
          <w:szCs w:val="26"/>
        </w:rPr>
        <w:t>а практический вклад в разработку межгосударственных стандартов, имеющих большое экономическо</w:t>
      </w:r>
      <w:r w:rsidR="00E2442A">
        <w:rPr>
          <w:rFonts w:cs="Arial"/>
          <w:color w:val="244061" w:themeColor="accent1" w:themeShade="80"/>
          <w:sz w:val="26"/>
          <w:szCs w:val="26"/>
        </w:rPr>
        <w:t>е и социальное значение для СНГ;</w:t>
      </w:r>
    </w:p>
    <w:p w:rsidR="00E2442A" w:rsidRDefault="00D25DF2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E2442A">
        <w:rPr>
          <w:rFonts w:cs="Arial"/>
          <w:color w:val="244061" w:themeColor="accent1" w:themeShade="80"/>
          <w:sz w:val="26"/>
          <w:szCs w:val="26"/>
        </w:rPr>
        <w:t xml:space="preserve"> з</w:t>
      </w:r>
      <w:r w:rsidR="00E2442A" w:rsidRPr="00E2442A">
        <w:rPr>
          <w:rFonts w:cs="Arial"/>
          <w:color w:val="244061" w:themeColor="accent1" w:themeShade="80"/>
          <w:sz w:val="26"/>
          <w:szCs w:val="26"/>
        </w:rPr>
        <w:t xml:space="preserve">а вклад в образовательную и учебно-просветительную деятельность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E2442A" w:rsidRPr="00E2442A">
        <w:rPr>
          <w:rFonts w:cs="Arial"/>
          <w:color w:val="244061" w:themeColor="accent1" w:themeShade="80"/>
          <w:sz w:val="26"/>
          <w:szCs w:val="26"/>
        </w:rPr>
        <w:t>в области межгосударственной стандартизации и смежных дисциплин</w:t>
      </w:r>
      <w:r w:rsidR="00E2442A">
        <w:rPr>
          <w:rFonts w:cs="Arial"/>
          <w:color w:val="244061" w:themeColor="accent1" w:themeShade="80"/>
          <w:sz w:val="26"/>
          <w:szCs w:val="26"/>
        </w:rPr>
        <w:t>;</w:t>
      </w:r>
    </w:p>
    <w:p w:rsidR="00E2442A" w:rsidRDefault="00D25DF2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E2442A">
        <w:rPr>
          <w:rFonts w:cs="Arial"/>
          <w:color w:val="244061" w:themeColor="accent1" w:themeShade="80"/>
          <w:sz w:val="26"/>
          <w:szCs w:val="26"/>
        </w:rPr>
        <w:t xml:space="preserve"> з</w:t>
      </w:r>
      <w:r w:rsidR="00E2442A" w:rsidRPr="00E2442A">
        <w:rPr>
          <w:rFonts w:cs="Arial"/>
          <w:color w:val="244061" w:themeColor="accent1" w:themeShade="80"/>
          <w:sz w:val="26"/>
          <w:szCs w:val="26"/>
        </w:rPr>
        <w:t>а вклад в развитие научно-методических основ межгосударственной стандартизации</w:t>
      </w:r>
      <w:r w:rsidR="00E2442A">
        <w:rPr>
          <w:rFonts w:cs="Arial"/>
          <w:color w:val="244061" w:themeColor="accent1" w:themeShade="80"/>
          <w:sz w:val="26"/>
          <w:szCs w:val="26"/>
        </w:rPr>
        <w:t>;</w:t>
      </w:r>
    </w:p>
    <w:p w:rsidR="00E2442A" w:rsidRDefault="00D25DF2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E2442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B53FD">
        <w:rPr>
          <w:rFonts w:cs="Arial"/>
          <w:color w:val="244061" w:themeColor="accent1" w:themeShade="80"/>
          <w:sz w:val="26"/>
          <w:szCs w:val="26"/>
        </w:rPr>
        <w:t>з</w:t>
      </w:r>
      <w:r w:rsidR="007B53FD" w:rsidRPr="007B53FD">
        <w:rPr>
          <w:rFonts w:cs="Arial"/>
          <w:color w:val="244061" w:themeColor="accent1" w:themeShade="80"/>
          <w:sz w:val="26"/>
          <w:szCs w:val="26"/>
        </w:rPr>
        <w:t xml:space="preserve">а вклад молодых специалистов в научно-исследовательскую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7B53FD" w:rsidRPr="007B53FD">
        <w:rPr>
          <w:rFonts w:cs="Arial"/>
          <w:color w:val="244061" w:themeColor="accent1" w:themeShade="80"/>
          <w:sz w:val="26"/>
          <w:szCs w:val="26"/>
        </w:rPr>
        <w:t>и практическую деятельность в области межгосударственной стандартизации и смежных дисциплин</w:t>
      </w:r>
      <w:r w:rsidR="007B53FD">
        <w:rPr>
          <w:rFonts w:cs="Arial"/>
          <w:color w:val="244061" w:themeColor="accent1" w:themeShade="80"/>
          <w:sz w:val="26"/>
          <w:szCs w:val="26"/>
        </w:rPr>
        <w:t>;</w:t>
      </w:r>
    </w:p>
    <w:p w:rsidR="007B53FD" w:rsidRDefault="00D25DF2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7B53FD">
        <w:rPr>
          <w:rFonts w:cs="Arial"/>
          <w:color w:val="244061" w:themeColor="accent1" w:themeShade="80"/>
          <w:sz w:val="26"/>
          <w:szCs w:val="26"/>
        </w:rPr>
        <w:t xml:space="preserve"> з</w:t>
      </w:r>
      <w:r w:rsidR="007B53FD" w:rsidRPr="007B53FD">
        <w:rPr>
          <w:rFonts w:cs="Arial"/>
          <w:color w:val="244061" w:themeColor="accent1" w:themeShade="80"/>
          <w:sz w:val="26"/>
          <w:szCs w:val="26"/>
        </w:rPr>
        <w:t>а значительный вклад в развитие межгосударственной стандартизации</w:t>
      </w:r>
      <w:r w:rsidR="007B53FD">
        <w:rPr>
          <w:rFonts w:cs="Arial"/>
          <w:color w:val="244061" w:themeColor="accent1" w:themeShade="80"/>
          <w:sz w:val="26"/>
          <w:szCs w:val="26"/>
        </w:rPr>
        <w:t>.</w:t>
      </w:r>
    </w:p>
    <w:p w:rsidR="007B53FD" w:rsidRDefault="007B53FD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7B53FD">
        <w:rPr>
          <w:rFonts w:cs="Arial"/>
          <w:color w:val="244061" w:themeColor="accent1" w:themeShade="80"/>
          <w:sz w:val="26"/>
          <w:szCs w:val="26"/>
        </w:rPr>
        <w:t xml:space="preserve">В ходе проведения конкурса на соискание межгосударственной Премии «Лучший </w:t>
      </w:r>
      <w:proofErr w:type="spellStart"/>
      <w:r w:rsidRPr="007B53FD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7B53FD">
        <w:rPr>
          <w:rFonts w:cs="Arial"/>
          <w:color w:val="244061" w:themeColor="accent1" w:themeShade="80"/>
          <w:sz w:val="26"/>
          <w:szCs w:val="26"/>
        </w:rPr>
        <w:t xml:space="preserve"> СНГ» состоялись три рабочих совещания </w:t>
      </w:r>
      <w:r w:rsidR="00340FE6">
        <w:rPr>
          <w:rFonts w:cs="Arial"/>
          <w:color w:val="244061" w:themeColor="accent1" w:themeShade="80"/>
          <w:sz w:val="26"/>
          <w:szCs w:val="26"/>
        </w:rPr>
        <w:br/>
      </w:r>
      <w:r w:rsidRPr="007B53FD">
        <w:rPr>
          <w:rFonts w:cs="Arial"/>
          <w:color w:val="244061" w:themeColor="accent1" w:themeShade="80"/>
          <w:sz w:val="26"/>
          <w:szCs w:val="26"/>
        </w:rPr>
        <w:t>по переписке Совета Премии (06.11.2025, 02.03.2026, 06.04.2026) и четыре заседания в формате ВКС Жюри Премии (25.03.2026, 22.04.2026, 28.04.2026, 30.04.2026)</w:t>
      </w:r>
      <w:r>
        <w:rPr>
          <w:rFonts w:cs="Arial"/>
          <w:color w:val="244061" w:themeColor="accent1" w:themeShade="80"/>
          <w:sz w:val="26"/>
          <w:szCs w:val="26"/>
        </w:rPr>
        <w:t xml:space="preserve">. </w:t>
      </w:r>
      <w:r w:rsidRPr="007B53FD">
        <w:rPr>
          <w:rFonts w:cs="Arial"/>
          <w:color w:val="244061" w:themeColor="accent1" w:themeShade="80"/>
          <w:sz w:val="26"/>
          <w:szCs w:val="26"/>
        </w:rPr>
        <w:t>По итогам работы Жюри Премии председателем жюри были направлены Мотивированные заключение Жюри Премии и материалы оценки участников секретарю Совета Премии конкурса для рассмотрения Советом Премии.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7B53FD">
        <w:rPr>
          <w:rFonts w:cs="Arial"/>
          <w:color w:val="244061" w:themeColor="accent1" w:themeShade="80"/>
          <w:sz w:val="26"/>
          <w:szCs w:val="26"/>
        </w:rPr>
        <w:t xml:space="preserve">Заключительное 4-е рабочее совещание Совета Премии </w:t>
      </w:r>
      <w:r w:rsidR="00340FE6">
        <w:rPr>
          <w:rFonts w:cs="Arial"/>
          <w:color w:val="244061" w:themeColor="accent1" w:themeShade="80"/>
          <w:sz w:val="26"/>
          <w:szCs w:val="26"/>
        </w:rPr>
        <w:br/>
      </w:r>
      <w:r w:rsidRPr="007B53FD">
        <w:rPr>
          <w:rFonts w:cs="Arial"/>
          <w:color w:val="244061" w:themeColor="accent1" w:themeShade="80"/>
          <w:sz w:val="26"/>
          <w:szCs w:val="26"/>
        </w:rPr>
        <w:t xml:space="preserve">с подведением итогов работы Жюри Премии и определением лауреата </w:t>
      </w:r>
      <w:r w:rsidR="00340FE6">
        <w:rPr>
          <w:rFonts w:cs="Arial"/>
          <w:color w:val="244061" w:themeColor="accent1" w:themeShade="80"/>
          <w:sz w:val="26"/>
          <w:szCs w:val="26"/>
        </w:rPr>
        <w:br/>
      </w:r>
      <w:r w:rsidRPr="007B53FD">
        <w:rPr>
          <w:rFonts w:cs="Arial"/>
          <w:color w:val="244061" w:themeColor="accent1" w:themeShade="80"/>
          <w:sz w:val="26"/>
          <w:szCs w:val="26"/>
        </w:rPr>
        <w:lastRenderedPageBreak/>
        <w:t>в номинации «За значительный вклад в развитие межгосударственной стандартизации» состоялось 21.05.2026</w:t>
      </w:r>
      <w:r>
        <w:rPr>
          <w:rFonts w:cs="Arial"/>
          <w:color w:val="244061" w:themeColor="accent1" w:themeShade="80"/>
          <w:sz w:val="26"/>
          <w:szCs w:val="26"/>
        </w:rPr>
        <w:t>.</w:t>
      </w:r>
    </w:p>
    <w:p w:rsidR="007B53FD" w:rsidRPr="00340FE6" w:rsidRDefault="007B53FD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 xml:space="preserve">Лауреатами межгосударственной Премии «Лучший </w:t>
      </w:r>
      <w:proofErr w:type="spellStart"/>
      <w:r w:rsidRPr="00340FE6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Pr="00340FE6">
        <w:rPr>
          <w:rFonts w:cs="Arial"/>
          <w:color w:val="244061" w:themeColor="accent1" w:themeShade="80"/>
          <w:sz w:val="26"/>
          <w:szCs w:val="26"/>
        </w:rPr>
        <w:t xml:space="preserve"> СНГ» стали:</w:t>
      </w:r>
    </w:p>
    <w:p w:rsidR="007B53FD" w:rsidRPr="00340FE6" w:rsidRDefault="00D25DF2" w:rsidP="00E2442A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–</w:t>
      </w:r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в номинации </w:t>
      </w:r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«За практический вклад в разработку межгосударственных стандартов, имеющих большое экономическое и социальное значение для СНГ»: коллектив: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Межонов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Андрей Викторович; Дяченко Мария Михайловна;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Беломытцева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Екатерина Сергеевна (Российская Федерация); Михеев Евгений Александрович (Республика Беларусь);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Алымбеков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Кенешбек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Асанкожоевич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(Кыргызская Республика);</w:t>
      </w:r>
    </w:p>
    <w:p w:rsidR="007B53FD" w:rsidRPr="00340FE6" w:rsidRDefault="00D25DF2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–</w:t>
      </w:r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в номинации </w:t>
      </w:r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«За вклад в образовательную и учебно-просветительную деятельность в области межгосударственной стандартизации и смежных дисциплин»: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Каграманян</w:t>
      </w:r>
      <w:proofErr w:type="spellEnd"/>
      <w:r w:rsidR="007B53FD" w:rsidRPr="00340FE6">
        <w:rPr>
          <w:rFonts w:cs="Arial"/>
          <w:color w:val="244061" w:themeColor="accent1" w:themeShade="80"/>
          <w:sz w:val="26"/>
          <w:szCs w:val="26"/>
        </w:rPr>
        <w:t xml:space="preserve"> Лиана </w:t>
      </w:r>
      <w:proofErr w:type="spellStart"/>
      <w:r w:rsidR="007B53FD" w:rsidRPr="00340FE6">
        <w:rPr>
          <w:rFonts w:cs="Arial"/>
          <w:color w:val="244061" w:themeColor="accent1" w:themeShade="80"/>
          <w:sz w:val="26"/>
          <w:szCs w:val="26"/>
        </w:rPr>
        <w:t>Роди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>ковна</w:t>
      </w:r>
      <w:proofErr w:type="spellEnd"/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 (Республика Армения);</w:t>
      </w:r>
    </w:p>
    <w:p w:rsidR="009C4927" w:rsidRPr="00340FE6" w:rsidRDefault="00D25DF2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–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в номинации «За вклад в развитие научно-методических основ межгосударственной стандартизации»: </w:t>
      </w:r>
      <w:proofErr w:type="spellStart"/>
      <w:r w:rsidR="009C4927" w:rsidRPr="00340FE6">
        <w:rPr>
          <w:rFonts w:cs="Arial"/>
          <w:color w:val="244061" w:themeColor="accent1" w:themeShade="80"/>
          <w:sz w:val="26"/>
          <w:szCs w:val="26"/>
        </w:rPr>
        <w:t>Мамаджанова</w:t>
      </w:r>
      <w:proofErr w:type="spellEnd"/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9C4927" w:rsidRPr="00340FE6">
        <w:rPr>
          <w:rFonts w:cs="Arial"/>
          <w:color w:val="244061" w:themeColor="accent1" w:themeShade="80"/>
          <w:sz w:val="26"/>
          <w:szCs w:val="26"/>
        </w:rPr>
        <w:t>Жамолахон</w:t>
      </w:r>
      <w:proofErr w:type="spellEnd"/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9C4927" w:rsidRPr="00340FE6">
        <w:rPr>
          <w:rFonts w:cs="Arial"/>
          <w:color w:val="244061" w:themeColor="accent1" w:themeShade="80"/>
          <w:sz w:val="26"/>
          <w:szCs w:val="26"/>
        </w:rPr>
        <w:t>Бахтиёровна</w:t>
      </w:r>
      <w:proofErr w:type="spellEnd"/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 (Республика Узбекистан).</w:t>
      </w:r>
    </w:p>
    <w:p w:rsidR="00CB29C3" w:rsidRPr="00340FE6" w:rsidRDefault="00D25DF2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–</w:t>
      </w:r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в номинации «За вклад молодых специалистов в научно-исследовательскую и практическую деятельность в области межгосударственной стандартизации и смежных дисциплин»: Мурашкин Николай Анатольевич (Республика Беларусь); Каримова </w:t>
      </w:r>
      <w:proofErr w:type="spellStart"/>
      <w:r w:rsidR="00CB29C3" w:rsidRPr="00340FE6">
        <w:rPr>
          <w:rFonts w:cs="Arial"/>
          <w:color w:val="244061" w:themeColor="accent1" w:themeShade="80"/>
          <w:sz w:val="26"/>
          <w:szCs w:val="26"/>
        </w:rPr>
        <w:t>Гульмайда</w:t>
      </w:r>
      <w:proofErr w:type="spellEnd"/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CB29C3" w:rsidRPr="00340FE6">
        <w:rPr>
          <w:rFonts w:cs="Arial"/>
          <w:color w:val="244061" w:themeColor="accent1" w:themeShade="80"/>
          <w:sz w:val="26"/>
          <w:szCs w:val="26"/>
        </w:rPr>
        <w:t>Конысбаевна</w:t>
      </w:r>
      <w:proofErr w:type="spellEnd"/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 (Республика Казахстан);</w:t>
      </w:r>
    </w:p>
    <w:p w:rsidR="00CB29C3" w:rsidRPr="00340FE6" w:rsidRDefault="00D25DF2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–</w:t>
      </w:r>
      <w:r w:rsidR="00CB29C3" w:rsidRPr="00340FE6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в номинации «За значительный вклад в развитие межгосударственной стандартизации»: </w:t>
      </w:r>
      <w:proofErr w:type="spellStart"/>
      <w:r w:rsidR="009C4927" w:rsidRPr="00340FE6">
        <w:rPr>
          <w:rFonts w:cs="Arial"/>
          <w:color w:val="244061" w:themeColor="accent1" w:themeShade="80"/>
          <w:sz w:val="26"/>
          <w:szCs w:val="26"/>
        </w:rPr>
        <w:t>Квиткова</w:t>
      </w:r>
      <w:proofErr w:type="spellEnd"/>
      <w:r w:rsidR="009C4927" w:rsidRPr="00340FE6">
        <w:rPr>
          <w:rFonts w:cs="Arial"/>
          <w:color w:val="244061" w:themeColor="accent1" w:themeShade="80"/>
          <w:sz w:val="26"/>
          <w:szCs w:val="26"/>
        </w:rPr>
        <w:t xml:space="preserve"> Елена Михайловна (Республика Узбекистан); Кулешова Елена Александровна (Республика Казахстан).</w:t>
      </w:r>
    </w:p>
    <w:p w:rsidR="00114970" w:rsidRPr="00340FE6" w:rsidRDefault="00FD27AE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340FE6">
        <w:rPr>
          <w:rFonts w:cs="Arial"/>
          <w:color w:val="244061" w:themeColor="accent1" w:themeShade="80"/>
          <w:sz w:val="26"/>
          <w:szCs w:val="26"/>
        </w:rPr>
        <w:t>Торжественная</w:t>
      </w:r>
      <w:r w:rsidR="00114970" w:rsidRPr="00340FE6">
        <w:rPr>
          <w:rFonts w:cs="Arial"/>
          <w:color w:val="244061" w:themeColor="accent1" w:themeShade="80"/>
          <w:sz w:val="26"/>
          <w:szCs w:val="26"/>
        </w:rPr>
        <w:t xml:space="preserve"> церемония вручения Премии «Лучший </w:t>
      </w:r>
      <w:proofErr w:type="spellStart"/>
      <w:r w:rsidR="00114970" w:rsidRPr="00340FE6">
        <w:rPr>
          <w:rFonts w:cs="Arial"/>
          <w:color w:val="244061" w:themeColor="accent1" w:themeShade="80"/>
          <w:sz w:val="26"/>
          <w:szCs w:val="26"/>
        </w:rPr>
        <w:t>стандартизатор</w:t>
      </w:r>
      <w:proofErr w:type="spellEnd"/>
      <w:r w:rsidR="00114970" w:rsidRPr="00340FE6">
        <w:rPr>
          <w:rFonts w:cs="Arial"/>
          <w:color w:val="244061" w:themeColor="accent1" w:themeShade="80"/>
          <w:sz w:val="26"/>
          <w:szCs w:val="26"/>
        </w:rPr>
        <w:t xml:space="preserve"> СНГ – 2026</w:t>
      </w:r>
      <w:r w:rsidR="00143537" w:rsidRPr="00340FE6">
        <w:rPr>
          <w:rFonts w:cs="Arial"/>
          <w:color w:val="244061" w:themeColor="accent1" w:themeShade="80"/>
          <w:sz w:val="26"/>
          <w:szCs w:val="26"/>
        </w:rPr>
        <w:t>» состоялась на 69-м</w:t>
      </w:r>
      <w:r w:rsidR="00114970" w:rsidRPr="00340FE6">
        <w:rPr>
          <w:rFonts w:cs="Arial"/>
          <w:color w:val="244061" w:themeColor="accent1" w:themeShade="80"/>
          <w:sz w:val="26"/>
          <w:szCs w:val="26"/>
        </w:rPr>
        <w:t xml:space="preserve"> заседани</w:t>
      </w:r>
      <w:r w:rsidR="00143537" w:rsidRPr="00340FE6">
        <w:rPr>
          <w:rFonts w:cs="Arial"/>
          <w:color w:val="244061" w:themeColor="accent1" w:themeShade="80"/>
          <w:sz w:val="26"/>
          <w:szCs w:val="26"/>
        </w:rPr>
        <w:t>и МГС</w:t>
      </w:r>
      <w:r w:rsidRPr="00340FE6">
        <w:rPr>
          <w:rFonts w:cs="Arial"/>
          <w:color w:val="244061" w:themeColor="accent1" w:themeShade="80"/>
          <w:sz w:val="26"/>
          <w:szCs w:val="26"/>
        </w:rPr>
        <w:t xml:space="preserve"> 08.07.2026</w:t>
      </w:r>
      <w:r w:rsidR="00143537" w:rsidRPr="00340FE6"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="00114970" w:rsidRPr="00340FE6">
        <w:rPr>
          <w:rFonts w:cs="Arial"/>
          <w:color w:val="244061" w:themeColor="accent1" w:themeShade="80"/>
          <w:sz w:val="26"/>
          <w:szCs w:val="26"/>
        </w:rPr>
        <w:t>с. Бает, Кыргызская Республика.</w:t>
      </w:r>
    </w:p>
    <w:p w:rsidR="00CB29C3" w:rsidRPr="00FD27AE" w:rsidRDefault="00CB29C3" w:rsidP="007B53FD">
      <w:pPr>
        <w:ind w:firstLine="567"/>
        <w:contextualSpacing/>
        <w:jc w:val="both"/>
        <w:rPr>
          <w:rFonts w:cs="Arial"/>
          <w:color w:val="244061" w:themeColor="accent1" w:themeShade="80"/>
          <w:sz w:val="20"/>
        </w:rPr>
      </w:pPr>
    </w:p>
    <w:p w:rsidR="00BD7199" w:rsidRPr="00A65E96" w:rsidRDefault="00183C33" w:rsidP="00B156DF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A65E96">
        <w:rPr>
          <w:rFonts w:cs="Arial"/>
          <w:b/>
          <w:color w:val="244061" w:themeColor="accent1" w:themeShade="80"/>
          <w:sz w:val="26"/>
          <w:szCs w:val="26"/>
        </w:rPr>
        <w:t>2</w:t>
      </w:r>
      <w:r w:rsidR="00BD7199" w:rsidRPr="00A65E96">
        <w:rPr>
          <w:rFonts w:cs="Arial"/>
          <w:b/>
          <w:color w:val="244061" w:themeColor="accent1" w:themeShade="80"/>
          <w:sz w:val="26"/>
          <w:szCs w:val="26"/>
        </w:rPr>
        <w:t>.</w:t>
      </w:r>
      <w:r w:rsidR="00A67538" w:rsidRPr="00A65E96">
        <w:rPr>
          <w:rFonts w:cs="Arial"/>
          <w:b/>
          <w:color w:val="244061" w:themeColor="accent1" w:themeShade="80"/>
          <w:sz w:val="26"/>
          <w:szCs w:val="26"/>
        </w:rPr>
        <w:t>3</w:t>
      </w:r>
      <w:r w:rsidR="00BD7199" w:rsidRPr="00A65E96">
        <w:rPr>
          <w:rFonts w:cs="Arial"/>
          <w:b/>
          <w:color w:val="244061" w:themeColor="accent1" w:themeShade="80"/>
          <w:sz w:val="26"/>
          <w:szCs w:val="26"/>
        </w:rPr>
        <w:t xml:space="preserve">. </w:t>
      </w:r>
      <w:r w:rsidR="000F589D" w:rsidRPr="00A65E96">
        <w:rPr>
          <w:rFonts w:cs="Arial"/>
          <w:b/>
          <w:color w:val="244061" w:themeColor="accent1" w:themeShade="80"/>
          <w:sz w:val="26"/>
          <w:szCs w:val="26"/>
        </w:rPr>
        <w:t>Документы по межгосударственной стандартизации</w:t>
      </w:r>
    </w:p>
    <w:p w:rsidR="0056362A" w:rsidRPr="00A65E96" w:rsidRDefault="00183C33" w:rsidP="00B156DF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A65E96">
        <w:rPr>
          <w:rFonts w:cs="Arial"/>
          <w:b/>
          <w:color w:val="244061" w:themeColor="accent1" w:themeShade="80"/>
          <w:sz w:val="26"/>
          <w:szCs w:val="26"/>
        </w:rPr>
        <w:t>2</w:t>
      </w:r>
      <w:r w:rsidR="00A67538" w:rsidRPr="00A65E96">
        <w:rPr>
          <w:rFonts w:cs="Arial"/>
          <w:b/>
          <w:color w:val="244061" w:themeColor="accent1" w:themeShade="80"/>
          <w:sz w:val="26"/>
          <w:szCs w:val="26"/>
        </w:rPr>
        <w:t>.3</w:t>
      </w:r>
      <w:r w:rsidR="0056362A" w:rsidRPr="00A65E96">
        <w:rPr>
          <w:rFonts w:cs="Arial"/>
          <w:b/>
          <w:color w:val="244061" w:themeColor="accent1" w:themeShade="80"/>
          <w:sz w:val="26"/>
          <w:szCs w:val="26"/>
        </w:rPr>
        <w:t>.1. Принятие, отмена документов по межгосударственной стандартизации и изменений к ним</w:t>
      </w:r>
    </w:p>
    <w:p w:rsidR="009E3F58" w:rsidRPr="00FD27AE" w:rsidRDefault="009E3F58" w:rsidP="00B156DF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0"/>
          <w:highlight w:val="yellow"/>
        </w:rPr>
      </w:pPr>
    </w:p>
    <w:p w:rsidR="00B946E6" w:rsidRPr="00400F3D" w:rsidRDefault="0056362A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>В 202</w:t>
      </w:r>
      <w:r w:rsidR="00A65E96" w:rsidRPr="00400F3D">
        <w:rPr>
          <w:rFonts w:cs="Arial"/>
          <w:color w:val="244061" w:themeColor="accent1" w:themeShade="80"/>
          <w:sz w:val="26"/>
          <w:szCs w:val="26"/>
        </w:rPr>
        <w:t>5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году принято 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589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документ</w:t>
      </w:r>
      <w:r w:rsidR="00326DDF" w:rsidRPr="00400F3D">
        <w:rPr>
          <w:rFonts w:cs="Arial"/>
          <w:color w:val="244061" w:themeColor="accent1" w:themeShade="80"/>
          <w:sz w:val="26"/>
          <w:szCs w:val="26"/>
        </w:rPr>
        <w:t>а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по межгосударственной стандартизации и изменений к ним</w:t>
      </w:r>
      <w:r w:rsidR="00B946E6" w:rsidRPr="00400F3D">
        <w:rPr>
          <w:rFonts w:cs="Arial"/>
          <w:color w:val="244061" w:themeColor="accent1" w:themeShade="80"/>
          <w:sz w:val="26"/>
          <w:szCs w:val="26"/>
        </w:rPr>
        <w:t xml:space="preserve"> (рисунок 4)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. </w:t>
      </w:r>
    </w:p>
    <w:p w:rsidR="0056362A" w:rsidRPr="00400F3D" w:rsidRDefault="0056362A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>В том числе разработанных:</w:t>
      </w:r>
    </w:p>
    <w:p w:rsidR="0056362A" w:rsidRPr="00400F3D" w:rsidRDefault="0056362A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 xml:space="preserve">Республикой Беларусь – 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64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ГОСТ</w:t>
      </w:r>
      <w:r w:rsidR="00B23D3F" w:rsidRPr="00400F3D">
        <w:rPr>
          <w:rFonts w:cs="Arial"/>
          <w:color w:val="244061" w:themeColor="accent1" w:themeShade="80"/>
          <w:sz w:val="26"/>
          <w:szCs w:val="26"/>
        </w:rPr>
        <w:t>,</w:t>
      </w:r>
      <w:r w:rsidR="005E360E" w:rsidRPr="00400F3D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13</w:t>
      </w:r>
      <w:r w:rsidR="005E360E" w:rsidRPr="00400F3D">
        <w:rPr>
          <w:rFonts w:cs="Arial"/>
          <w:color w:val="244061" w:themeColor="accent1" w:themeShade="80"/>
          <w:sz w:val="26"/>
          <w:szCs w:val="26"/>
        </w:rPr>
        <w:t xml:space="preserve"> изменений</w:t>
      </w:r>
      <w:r w:rsidR="00B23D3F" w:rsidRPr="00400F3D">
        <w:rPr>
          <w:rFonts w:cs="Arial"/>
          <w:color w:val="244061" w:themeColor="accent1" w:themeShade="80"/>
          <w:sz w:val="26"/>
          <w:szCs w:val="26"/>
        </w:rPr>
        <w:t xml:space="preserve"> в ГОСТ</w:t>
      </w:r>
      <w:r w:rsidRPr="00400F3D">
        <w:rPr>
          <w:rFonts w:cs="Arial"/>
          <w:color w:val="244061" w:themeColor="accent1" w:themeShade="80"/>
          <w:sz w:val="26"/>
          <w:szCs w:val="26"/>
        </w:rPr>
        <w:t>;</w:t>
      </w:r>
    </w:p>
    <w:p w:rsidR="0056362A" w:rsidRPr="00400F3D" w:rsidRDefault="0056362A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 xml:space="preserve">Республикой Казахстан – 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2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ГОСТ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, 1 изменение в ГОСТ</w:t>
      </w:r>
      <w:r w:rsidRPr="00400F3D">
        <w:rPr>
          <w:rFonts w:cs="Arial"/>
          <w:color w:val="244061" w:themeColor="accent1" w:themeShade="80"/>
          <w:sz w:val="26"/>
          <w:szCs w:val="26"/>
        </w:rPr>
        <w:t>;</w:t>
      </w:r>
    </w:p>
    <w:p w:rsidR="00B23D3F" w:rsidRDefault="00B23D3F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>Кыргызск</w:t>
      </w:r>
      <w:r w:rsidR="00326DDF" w:rsidRPr="00400F3D">
        <w:rPr>
          <w:rFonts w:cs="Arial"/>
          <w:color w:val="244061" w:themeColor="accent1" w:themeShade="80"/>
          <w:sz w:val="26"/>
          <w:szCs w:val="26"/>
        </w:rPr>
        <w:t>ой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26DDF" w:rsidRPr="00400F3D">
        <w:rPr>
          <w:rFonts w:cs="Arial"/>
          <w:color w:val="244061" w:themeColor="accent1" w:themeShade="80"/>
          <w:sz w:val="26"/>
          <w:szCs w:val="26"/>
        </w:rPr>
        <w:t>Республикой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– </w:t>
      </w:r>
      <w:r w:rsidR="0017710D" w:rsidRPr="00400F3D">
        <w:rPr>
          <w:rFonts w:cs="Arial"/>
          <w:color w:val="244061" w:themeColor="accent1" w:themeShade="80"/>
          <w:sz w:val="26"/>
          <w:szCs w:val="26"/>
        </w:rPr>
        <w:t>3</w:t>
      </w:r>
      <w:r w:rsidRPr="00400F3D">
        <w:rPr>
          <w:rFonts w:cs="Arial"/>
          <w:color w:val="244061" w:themeColor="accent1" w:themeShade="80"/>
          <w:sz w:val="26"/>
          <w:szCs w:val="26"/>
        </w:rPr>
        <w:t xml:space="preserve"> ГОСТ;</w:t>
      </w:r>
    </w:p>
    <w:p w:rsidR="00340FE6" w:rsidRDefault="00340FE6" w:rsidP="00340FE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>Российской Федерацией – 407 ГОСТ, 97 изменений в ГОСТ, 1 РМГ;</w:t>
      </w:r>
    </w:p>
    <w:p w:rsidR="00340FE6" w:rsidRPr="00400F3D" w:rsidRDefault="00340FE6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color w:val="244061" w:themeColor="accent1" w:themeShade="80"/>
          <w:sz w:val="26"/>
          <w:szCs w:val="26"/>
        </w:rPr>
        <w:t>Бюро по стандартам – 1 ПМГ</w:t>
      </w:r>
      <w:r>
        <w:rPr>
          <w:rFonts w:cs="Arial"/>
          <w:color w:val="244061" w:themeColor="accent1" w:themeShade="80"/>
          <w:sz w:val="26"/>
          <w:szCs w:val="26"/>
        </w:rPr>
        <w:t>.</w:t>
      </w:r>
    </w:p>
    <w:p w:rsidR="00CD4741" w:rsidRPr="00400F3D" w:rsidRDefault="00400F3D" w:rsidP="00326D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0F3D">
        <w:rPr>
          <w:rFonts w:cs="Arial"/>
          <w:noProof/>
          <w:color w:val="244061" w:themeColor="accent1" w:themeShade="80"/>
          <w:sz w:val="26"/>
          <w:szCs w:val="26"/>
        </w:rPr>
        <w:lastRenderedPageBreak/>
        <w:drawing>
          <wp:anchor distT="0" distB="0" distL="114300" distR="114300" simplePos="0" relativeHeight="251646976" behindDoc="1" locked="0" layoutInCell="1" allowOverlap="1" wp14:anchorId="75421936" wp14:editId="03CE22B5">
            <wp:simplePos x="0" y="0"/>
            <wp:positionH relativeFrom="margin">
              <wp:posOffset>-395605</wp:posOffset>
            </wp:positionH>
            <wp:positionV relativeFrom="paragraph">
              <wp:posOffset>264795</wp:posOffset>
            </wp:positionV>
            <wp:extent cx="6852285" cy="2352675"/>
            <wp:effectExtent l="0" t="0" r="0" b="0"/>
            <wp:wrapSquare wrapText="bothSides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D7B" w:rsidRPr="002542CB" w:rsidRDefault="00ED1D7B" w:rsidP="002542CB">
      <w:pPr>
        <w:ind w:firstLine="454"/>
        <w:jc w:val="both"/>
        <w:rPr>
          <w:rFonts w:cs="Arial"/>
          <w:color w:val="244061" w:themeColor="accent1" w:themeShade="80"/>
          <w:spacing w:val="-16"/>
          <w:sz w:val="26"/>
          <w:szCs w:val="26"/>
        </w:rPr>
      </w:pPr>
      <w:r w:rsidRPr="002542CB">
        <w:rPr>
          <w:rFonts w:cs="Arial"/>
          <w:color w:val="244061" w:themeColor="accent1" w:themeShade="80"/>
          <w:spacing w:val="-16"/>
          <w:sz w:val="26"/>
          <w:szCs w:val="26"/>
        </w:rPr>
        <w:t xml:space="preserve">Рисунок </w:t>
      </w:r>
      <w:r w:rsidR="007B31E6" w:rsidRPr="002542CB">
        <w:rPr>
          <w:rFonts w:cs="Arial"/>
          <w:color w:val="244061" w:themeColor="accent1" w:themeShade="80"/>
          <w:spacing w:val="-16"/>
          <w:sz w:val="26"/>
          <w:szCs w:val="26"/>
        </w:rPr>
        <w:t>4</w:t>
      </w:r>
      <w:r w:rsidRPr="002542CB">
        <w:rPr>
          <w:rFonts w:cs="Arial"/>
          <w:color w:val="244061" w:themeColor="accent1" w:themeShade="80"/>
          <w:spacing w:val="-16"/>
          <w:sz w:val="26"/>
          <w:szCs w:val="26"/>
        </w:rPr>
        <w:t xml:space="preserve"> – </w:t>
      </w:r>
      <w:r w:rsidR="00104DB5" w:rsidRPr="002542CB">
        <w:rPr>
          <w:rFonts w:cs="Arial"/>
          <w:color w:val="244061" w:themeColor="accent1" w:themeShade="80"/>
          <w:spacing w:val="-16"/>
          <w:sz w:val="26"/>
          <w:szCs w:val="26"/>
        </w:rPr>
        <w:t xml:space="preserve">принятые документы по межгосударственной стандартизации </w:t>
      </w:r>
      <w:r w:rsidR="00CA3B38" w:rsidRPr="002542CB">
        <w:rPr>
          <w:rFonts w:cs="Arial"/>
          <w:color w:val="244061" w:themeColor="accent1" w:themeShade="80"/>
          <w:spacing w:val="-16"/>
          <w:sz w:val="26"/>
          <w:szCs w:val="26"/>
        </w:rPr>
        <w:t>за 202</w:t>
      </w:r>
      <w:r w:rsidR="00400F3D" w:rsidRPr="002542CB">
        <w:rPr>
          <w:rFonts w:cs="Arial"/>
          <w:color w:val="244061" w:themeColor="accent1" w:themeShade="80"/>
          <w:spacing w:val="-16"/>
          <w:sz w:val="26"/>
          <w:szCs w:val="26"/>
        </w:rPr>
        <w:t>5</w:t>
      </w:r>
      <w:r w:rsidR="002542CB" w:rsidRPr="002542CB">
        <w:rPr>
          <w:rFonts w:cs="Arial"/>
          <w:color w:val="244061" w:themeColor="accent1" w:themeShade="80"/>
          <w:spacing w:val="-16"/>
          <w:sz w:val="26"/>
          <w:szCs w:val="26"/>
        </w:rPr>
        <w:t xml:space="preserve"> год</w:t>
      </w:r>
    </w:p>
    <w:p w:rsidR="002542CB" w:rsidRPr="002542CB" w:rsidRDefault="002542CB" w:rsidP="002542CB">
      <w:pPr>
        <w:ind w:firstLine="454"/>
        <w:jc w:val="both"/>
        <w:rPr>
          <w:rFonts w:cs="Arial"/>
          <w:color w:val="244061" w:themeColor="accent1" w:themeShade="80"/>
          <w:spacing w:val="-14"/>
          <w:sz w:val="26"/>
          <w:szCs w:val="26"/>
        </w:rPr>
      </w:pPr>
    </w:p>
    <w:p w:rsidR="0056362A" w:rsidRPr="00362C83" w:rsidRDefault="0056362A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62C83">
        <w:rPr>
          <w:rFonts w:cs="Arial"/>
          <w:color w:val="244061" w:themeColor="accent1" w:themeShade="80"/>
          <w:sz w:val="26"/>
          <w:szCs w:val="26"/>
        </w:rPr>
        <w:t xml:space="preserve">Уровень гармонизации принятых межгосударственных стандартов </w:t>
      </w:r>
      <w:r w:rsidR="009126EF" w:rsidRPr="00362C83">
        <w:rPr>
          <w:rFonts w:cs="Arial"/>
          <w:color w:val="244061" w:themeColor="accent1" w:themeShade="80"/>
          <w:sz w:val="26"/>
          <w:szCs w:val="26"/>
        </w:rPr>
        <w:br/>
      </w:r>
      <w:r w:rsidRPr="00362C83">
        <w:rPr>
          <w:rFonts w:cs="Arial"/>
          <w:color w:val="244061" w:themeColor="accent1" w:themeShade="80"/>
          <w:sz w:val="26"/>
          <w:szCs w:val="26"/>
        </w:rPr>
        <w:t>с международными и европ</w:t>
      </w:r>
      <w:r w:rsidR="00FF7D7C" w:rsidRPr="00362C83">
        <w:rPr>
          <w:rFonts w:cs="Arial"/>
          <w:color w:val="244061" w:themeColor="accent1" w:themeShade="80"/>
          <w:sz w:val="26"/>
          <w:szCs w:val="26"/>
        </w:rPr>
        <w:t xml:space="preserve">ейскими стандартами составляет </w:t>
      </w:r>
      <w:r w:rsidR="00427B7C" w:rsidRPr="00362C83">
        <w:rPr>
          <w:rFonts w:cs="Arial"/>
          <w:color w:val="244061" w:themeColor="accent1" w:themeShade="80"/>
          <w:sz w:val="26"/>
          <w:szCs w:val="26"/>
        </w:rPr>
        <w:t>5</w:t>
      </w:r>
      <w:r w:rsidR="00362C83" w:rsidRPr="00362C83">
        <w:rPr>
          <w:rFonts w:cs="Arial"/>
          <w:color w:val="244061" w:themeColor="accent1" w:themeShade="80"/>
          <w:sz w:val="26"/>
          <w:szCs w:val="26"/>
        </w:rPr>
        <w:t>0</w:t>
      </w:r>
      <w:r w:rsidR="00427B7C" w:rsidRPr="00362C83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362C83">
        <w:rPr>
          <w:rFonts w:cs="Arial"/>
          <w:color w:val="244061" w:themeColor="accent1" w:themeShade="80"/>
          <w:sz w:val="26"/>
          <w:szCs w:val="26"/>
        </w:rPr>
        <w:t>%</w:t>
      </w:r>
      <w:r w:rsidR="00B946E6" w:rsidRPr="00362C83">
        <w:rPr>
          <w:rFonts w:cs="Arial"/>
          <w:color w:val="244061" w:themeColor="accent1" w:themeShade="80"/>
          <w:sz w:val="26"/>
          <w:szCs w:val="26"/>
        </w:rPr>
        <w:t xml:space="preserve"> (рисунок 5)</w:t>
      </w:r>
      <w:r w:rsidRPr="00362C83">
        <w:rPr>
          <w:rFonts w:cs="Arial"/>
          <w:color w:val="244061" w:themeColor="accent1" w:themeShade="80"/>
          <w:sz w:val="26"/>
          <w:szCs w:val="26"/>
        </w:rPr>
        <w:t>.</w:t>
      </w:r>
    </w:p>
    <w:p w:rsidR="00ED1D7B" w:rsidRPr="00362C83" w:rsidRDefault="00ED1D7B" w:rsidP="00B156D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62C83">
        <w:rPr>
          <w:noProof/>
          <w:color w:val="244061" w:themeColor="accent1" w:themeShade="8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67BE39F" wp14:editId="29D8116C">
                <wp:simplePos x="0" y="0"/>
                <wp:positionH relativeFrom="column">
                  <wp:posOffset>1988185</wp:posOffset>
                </wp:positionH>
                <wp:positionV relativeFrom="paragraph">
                  <wp:posOffset>1006475</wp:posOffset>
                </wp:positionV>
                <wp:extent cx="1168363" cy="1015663"/>
                <wp:effectExtent l="0" t="0" r="0" b="0"/>
                <wp:wrapNone/>
                <wp:docPr id="29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363" cy="101566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12ED5" w:rsidRPr="00B52829" w:rsidRDefault="00C12ED5" w:rsidP="00427B7C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64"/>
                                <w:szCs w:val="64"/>
                              </w:rPr>
                              <w:t>476</w:t>
                            </w:r>
                          </w:p>
                          <w:p w:rsidR="00C12ED5" w:rsidRPr="00ED1D7B" w:rsidRDefault="00C12ED5" w:rsidP="00ED1D7B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 w:rsidRPr="00ED1D7B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8"/>
                                <w:szCs w:val="48"/>
                              </w:rPr>
                              <w:t xml:space="preserve"> ГОСТ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7BE39F" id="TextBox 9" o:spid="_x0000_s1027" type="#_x0000_t202" style="position:absolute;left:0;text-align:left;margin-left:156.55pt;margin-top:79.25pt;width:92pt;height:79.95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5tTlwEAABYDAAAOAAAAZHJzL2Uyb0RvYy54bWysUstu2zAQvBfoPxC815Ic1EgEy0HbIL0E&#10;bYGkH0BTpEVA5DK7tCX/fZa04wTtreiFj30MZ2a5vp39KA4GyUHoZLOopTBBQ+/CrpO/n+4/XUtB&#10;SYVejRBMJ4+G5O3m44f1FFuzhAHG3qBgkEDtFDs5pBTbqiI9GK9oAdEETlpArxJfcVf1qCZG92O1&#10;rOtVNQH2EUEbIo7enZJyU/CtNTr9tJZMEmMnmVsqK5Z1m9dqs1btDlUcnD7TUP/AwisX+NEL1J1K&#10;SuzR/QXlnUYgsGmhwVdgrdOmaGA1Tf2HmsdBRVO0sDkULzbR/4PVPw6/ULi+k8sbKYLyPKMnM6ev&#10;MIub7M4UqeWix8hlaeYwT/k1ThzMomeLPu8sR3CefT5evGUsoXNTs7q+Wl1JoTnX1M3nFV8Yv3pr&#10;j0jpuwEv8qGTyMMrnqrDA6VT6WtJfi3AvRvHHM8cT1zyKc3buSi68NxCf2T6E4+5k/S8V2ikwDR+&#10;g/IrMhjFL/vEgOWdjHLqOYOz+YXp+aPk6b6/l6q377x5AQAA//8DAFBLAwQUAAYACAAAACEAZ5uC&#10;HN4AAAALAQAADwAAAGRycy9kb3ducmV2LnhtbEyPTU/DMAyG70j8h8hI3FhatrJSmk4THxIHLozu&#10;7jWmqWiSqsnW7t/jneBoP69ePy43s+3FicbQeacgXSQgyDVed65VUH+93eUgQkSnsfeOFJwpwKa6&#10;viqx0H5yn3TaxVZwiQsFKjAxDoWUoTFkMSz8QI7Ztx8tRh7HVuoRJy63vbxPkgdpsXN8weBAz4aa&#10;n93RKohRb9Nz/WrD+37+eJlM0mRYK3V7M2+fQESa418YLvqsDhU7HfzR6SB6Bct0mXKUQZZnIDix&#10;elzz5nBB+QpkVcr/P1S/AAAA//8DAFBLAQItABQABgAIAAAAIQC2gziS/gAAAOEBAAATAAAAAAAA&#10;AAAAAAAAAAAAAABbQ29udGVudF9UeXBlc10ueG1sUEsBAi0AFAAGAAgAAAAhADj9If/WAAAAlAEA&#10;AAsAAAAAAAAAAAAAAAAALwEAAF9yZWxzLy5yZWxzUEsBAi0AFAAGAAgAAAAhAOhnm1OXAQAAFgMA&#10;AA4AAAAAAAAAAAAAAAAALgIAAGRycy9lMm9Eb2MueG1sUEsBAi0AFAAGAAgAAAAhAGebghzeAAAA&#10;CwEAAA8AAAAAAAAAAAAAAAAA8QMAAGRycy9kb3ducmV2LnhtbFBLBQYAAAAABAAEAPMAAAD8BAAA&#10;AAA=&#10;" filled="f" stroked="f">
                <v:textbox style="mso-fit-shape-to-text:t">
                  <w:txbxContent>
                    <w:p w:rsidR="00C12ED5" w:rsidRPr="00B52829" w:rsidRDefault="00C12ED5" w:rsidP="00427B7C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64"/>
                          <w:szCs w:val="64"/>
                        </w:rPr>
                      </w:pPr>
                      <w:r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64"/>
                          <w:szCs w:val="64"/>
                        </w:rPr>
                        <w:t>476</w:t>
                      </w:r>
                    </w:p>
                    <w:p w:rsidR="00C12ED5" w:rsidRPr="00ED1D7B" w:rsidRDefault="00C12ED5" w:rsidP="00ED1D7B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color w:val="365F91" w:themeColor="accent1" w:themeShade="BF"/>
                        </w:rPr>
                      </w:pPr>
                      <w:r w:rsidRPr="00ED1D7B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8"/>
                          <w:szCs w:val="48"/>
                        </w:rPr>
                        <w:t xml:space="preserve"> ГОСТ</w:t>
                      </w:r>
                    </w:p>
                  </w:txbxContent>
                </v:textbox>
              </v:shape>
            </w:pict>
          </mc:Fallback>
        </mc:AlternateContent>
      </w:r>
      <w:r w:rsidRPr="00362C83">
        <w:rPr>
          <w:rFonts w:cs="Arial"/>
          <w:noProof/>
          <w:color w:val="244061" w:themeColor="accent1" w:themeShade="80"/>
          <w:sz w:val="26"/>
          <w:szCs w:val="26"/>
        </w:rPr>
        <w:drawing>
          <wp:inline distT="0" distB="0" distL="0" distR="0" wp14:anchorId="706E1D6A" wp14:editId="4B6B65DE">
            <wp:extent cx="4362450" cy="2693035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ED1D7B" w:rsidRPr="00A048F8" w:rsidRDefault="00ED1D7B" w:rsidP="00ED1D7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048F8">
        <w:rPr>
          <w:rFonts w:cs="Arial"/>
          <w:color w:val="244061" w:themeColor="accent1" w:themeShade="80"/>
          <w:sz w:val="26"/>
          <w:szCs w:val="26"/>
        </w:rPr>
        <w:t xml:space="preserve">Рисунок </w:t>
      </w:r>
      <w:r w:rsidR="007B31E6" w:rsidRPr="00A048F8">
        <w:rPr>
          <w:rFonts w:cs="Arial"/>
          <w:color w:val="244061" w:themeColor="accent1" w:themeShade="80"/>
          <w:sz w:val="26"/>
          <w:szCs w:val="26"/>
        </w:rPr>
        <w:t>5</w:t>
      </w:r>
      <w:r w:rsidRPr="00A048F8">
        <w:rPr>
          <w:rFonts w:cs="Arial"/>
          <w:color w:val="244061" w:themeColor="accent1" w:themeShade="80"/>
          <w:sz w:val="26"/>
          <w:szCs w:val="26"/>
        </w:rPr>
        <w:t xml:space="preserve"> –</w:t>
      </w:r>
      <w:r w:rsidR="00104DB5" w:rsidRPr="00A048F8">
        <w:rPr>
          <w:rFonts w:cs="Arial"/>
          <w:color w:val="244061" w:themeColor="accent1" w:themeShade="80"/>
          <w:sz w:val="26"/>
          <w:szCs w:val="26"/>
        </w:rPr>
        <w:t xml:space="preserve"> Уровень гармонизации принятых </w:t>
      </w:r>
      <w:r w:rsidR="00A51D26" w:rsidRPr="00A048F8">
        <w:rPr>
          <w:rFonts w:cs="Arial"/>
          <w:color w:val="244061" w:themeColor="accent1" w:themeShade="80"/>
          <w:sz w:val="26"/>
          <w:szCs w:val="26"/>
        </w:rPr>
        <w:t>ГОСТ за 202</w:t>
      </w:r>
      <w:r w:rsidR="00362C83" w:rsidRPr="00A048F8">
        <w:rPr>
          <w:rFonts w:cs="Arial"/>
          <w:color w:val="244061" w:themeColor="accent1" w:themeShade="80"/>
          <w:sz w:val="26"/>
          <w:szCs w:val="26"/>
        </w:rPr>
        <w:t>5</w:t>
      </w:r>
      <w:r w:rsidR="00A51D26" w:rsidRPr="00A048F8">
        <w:rPr>
          <w:rFonts w:cs="Arial"/>
          <w:color w:val="244061" w:themeColor="accent1" w:themeShade="80"/>
          <w:sz w:val="26"/>
          <w:szCs w:val="26"/>
        </w:rPr>
        <w:t xml:space="preserve"> год</w:t>
      </w:r>
    </w:p>
    <w:p w:rsidR="00104DB5" w:rsidRPr="00A048F8" w:rsidRDefault="00104DB5" w:rsidP="00ED1D7B">
      <w:pPr>
        <w:ind w:firstLine="567"/>
        <w:jc w:val="both"/>
        <w:rPr>
          <w:rFonts w:cs="Arial"/>
          <w:color w:val="244061" w:themeColor="accent1" w:themeShade="80"/>
          <w:sz w:val="8"/>
          <w:szCs w:val="8"/>
        </w:rPr>
      </w:pPr>
    </w:p>
    <w:p w:rsidR="00B946E6" w:rsidRPr="00A048F8" w:rsidRDefault="00B946E6" w:rsidP="00B946E6">
      <w:pPr>
        <w:pStyle w:val="afa"/>
        <w:spacing w:before="0" w:beforeAutospacing="0" w:after="0" w:afterAutospacing="0"/>
        <w:ind w:firstLine="567"/>
        <w:rPr>
          <w:rFonts w:eastAsia="Times New Roman"/>
          <w:color w:val="244061" w:themeColor="accent1" w:themeShade="80"/>
          <w:sz w:val="26"/>
          <w:szCs w:val="26"/>
        </w:rPr>
      </w:pPr>
      <w:r w:rsidRPr="00A048F8">
        <w:rPr>
          <w:rFonts w:eastAsia="Times New Roman"/>
          <w:color w:val="244061" w:themeColor="accent1" w:themeShade="80"/>
          <w:sz w:val="26"/>
          <w:szCs w:val="26"/>
        </w:rPr>
        <w:t>Средний срок разработки документов по межгосударственной стандартизации в 202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5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 г. (с даты создания карточки темы в АИС МГС и до ее принятия) составил – 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22</w:t>
      </w:r>
      <w:r w:rsidR="00EC3DD8" w:rsidRPr="00A048F8">
        <w:rPr>
          <w:rFonts w:eastAsia="Times New Roman"/>
          <w:color w:val="244061" w:themeColor="accent1" w:themeShade="80"/>
          <w:sz w:val="26"/>
          <w:szCs w:val="26"/>
        </w:rPr>
        <w:t xml:space="preserve"> </w:t>
      </w:r>
      <w:r w:rsidR="006661EF" w:rsidRPr="00A048F8">
        <w:rPr>
          <w:rFonts w:eastAsia="Times New Roman"/>
          <w:color w:val="244061" w:themeColor="accent1" w:themeShade="80"/>
          <w:sz w:val="26"/>
          <w:szCs w:val="26"/>
        </w:rPr>
        <w:t>месяц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а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>,</w:t>
      </w:r>
      <w:r w:rsidR="00310322" w:rsidRPr="00A048F8">
        <w:rPr>
          <w:rFonts w:eastAsia="Times New Roman"/>
          <w:color w:val="244061" w:themeColor="accent1" w:themeShade="80"/>
          <w:sz w:val="26"/>
          <w:szCs w:val="26"/>
        </w:rPr>
        <w:t xml:space="preserve"> минимальный срок разработки – </w:t>
      </w:r>
      <w:r w:rsidR="009559A5" w:rsidRPr="00A048F8">
        <w:rPr>
          <w:rFonts w:eastAsia="Times New Roman"/>
          <w:color w:val="244061" w:themeColor="accent1" w:themeShade="80"/>
          <w:sz w:val="26"/>
          <w:szCs w:val="26"/>
        </w:rPr>
        <w:br/>
      </w:r>
      <w:r w:rsidR="006661EF" w:rsidRPr="00A048F8">
        <w:rPr>
          <w:rFonts w:eastAsia="Times New Roman"/>
          <w:color w:val="244061" w:themeColor="accent1" w:themeShade="80"/>
          <w:sz w:val="26"/>
          <w:szCs w:val="26"/>
        </w:rPr>
        <w:t>6,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4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 месяц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а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 (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ГОСТ 32710-2025 «Термометры сопротивления платиновые эталонные. Общие технические требования»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), максимальный срок разработки – 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92</w:t>
      </w:r>
      <w:r w:rsidR="00310322" w:rsidRPr="00A048F8">
        <w:rPr>
          <w:rFonts w:eastAsia="Times New Roman"/>
          <w:color w:val="244061" w:themeColor="accent1" w:themeShade="80"/>
          <w:sz w:val="26"/>
          <w:szCs w:val="26"/>
        </w:rPr>
        <w:t>,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1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 месяц</w:t>
      </w:r>
      <w:r w:rsidR="00310322" w:rsidRPr="00A048F8">
        <w:rPr>
          <w:rFonts w:eastAsia="Times New Roman"/>
          <w:color w:val="244061" w:themeColor="accent1" w:themeShade="80"/>
          <w:sz w:val="26"/>
          <w:szCs w:val="26"/>
        </w:rPr>
        <w:t>а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 xml:space="preserve"> (</w:t>
      </w:r>
      <w:r w:rsidR="0029040C" w:rsidRPr="00A048F8">
        <w:rPr>
          <w:rFonts w:eastAsia="Times New Roman"/>
          <w:color w:val="244061" w:themeColor="accent1" w:themeShade="80"/>
          <w:sz w:val="26"/>
          <w:szCs w:val="26"/>
        </w:rPr>
        <w:t>Изм. № 1 ГОСТ 33597-2015 «Тормозные системы железнодорожного подвижного состава. Методы испытаний»</w:t>
      </w:r>
      <w:r w:rsidRPr="00A048F8">
        <w:rPr>
          <w:rFonts w:eastAsia="Times New Roman"/>
          <w:color w:val="244061" w:themeColor="accent1" w:themeShade="80"/>
          <w:sz w:val="26"/>
          <w:szCs w:val="26"/>
        </w:rPr>
        <w:t>).</w:t>
      </w:r>
    </w:p>
    <w:p w:rsidR="00B946E6" w:rsidRPr="00A048F8" w:rsidRDefault="00B946E6" w:rsidP="00B946E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048F8">
        <w:rPr>
          <w:rFonts w:cs="Arial"/>
          <w:color w:val="244061" w:themeColor="accent1" w:themeShade="80"/>
          <w:sz w:val="26"/>
          <w:szCs w:val="26"/>
        </w:rPr>
        <w:t xml:space="preserve">Бюро по стандартам подготовлен сводный перечень документов </w:t>
      </w:r>
      <w:r w:rsidR="009126EF" w:rsidRPr="00A048F8">
        <w:rPr>
          <w:rFonts w:cs="Arial"/>
          <w:color w:val="244061" w:themeColor="accent1" w:themeShade="80"/>
          <w:sz w:val="26"/>
          <w:szCs w:val="26"/>
        </w:rPr>
        <w:br/>
      </w:r>
      <w:r w:rsidRPr="00A048F8">
        <w:rPr>
          <w:rFonts w:cs="Arial"/>
          <w:color w:val="244061" w:themeColor="accent1" w:themeShade="80"/>
          <w:sz w:val="26"/>
          <w:szCs w:val="26"/>
        </w:rPr>
        <w:t>по межгосударственной стандартизации, принятых по результатам голосования в АИС МГС поступивших после 6</w:t>
      </w:r>
      <w:r w:rsidR="00A048F8" w:rsidRPr="00A048F8">
        <w:rPr>
          <w:rFonts w:cs="Arial"/>
          <w:color w:val="244061" w:themeColor="accent1" w:themeShade="80"/>
          <w:sz w:val="26"/>
          <w:szCs w:val="26"/>
        </w:rPr>
        <w:t>8</w:t>
      </w:r>
      <w:r w:rsidRPr="00A048F8">
        <w:rPr>
          <w:rFonts w:cs="Arial"/>
          <w:color w:val="244061" w:themeColor="accent1" w:themeShade="80"/>
          <w:sz w:val="26"/>
          <w:szCs w:val="26"/>
        </w:rPr>
        <w:t>-го заседания МГС.</w:t>
      </w:r>
    </w:p>
    <w:p w:rsidR="002220D0" w:rsidRPr="00130CE5" w:rsidRDefault="00454006" w:rsidP="002220D0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30CE5">
        <w:rPr>
          <w:rFonts w:cs="Arial"/>
          <w:color w:val="244061" w:themeColor="accent1" w:themeShade="80"/>
          <w:sz w:val="26"/>
          <w:szCs w:val="26"/>
        </w:rPr>
        <w:t xml:space="preserve">В фонде МГС по состоянию на </w:t>
      </w:r>
      <w:r w:rsidR="00C12ED5">
        <w:rPr>
          <w:rFonts w:cs="Arial"/>
          <w:color w:val="244061" w:themeColor="accent1" w:themeShade="80"/>
          <w:sz w:val="26"/>
          <w:szCs w:val="26"/>
        </w:rPr>
        <w:t>2 июл</w:t>
      </w:r>
      <w:r w:rsidR="00130CE5" w:rsidRPr="00130CE5">
        <w:rPr>
          <w:rFonts w:cs="Arial"/>
          <w:color w:val="244061" w:themeColor="accent1" w:themeShade="80"/>
          <w:sz w:val="26"/>
          <w:szCs w:val="26"/>
        </w:rPr>
        <w:t>я 2026</w:t>
      </w:r>
      <w:r w:rsidRPr="00130CE5">
        <w:rPr>
          <w:rFonts w:cs="Arial"/>
          <w:color w:val="244061" w:themeColor="accent1" w:themeShade="80"/>
          <w:sz w:val="26"/>
          <w:szCs w:val="26"/>
        </w:rPr>
        <w:t xml:space="preserve"> года действует </w:t>
      </w:r>
      <w:r w:rsidR="00A52D8B" w:rsidRPr="00130CE5">
        <w:rPr>
          <w:rFonts w:cs="Arial"/>
          <w:color w:val="244061" w:themeColor="accent1" w:themeShade="80"/>
          <w:sz w:val="26"/>
          <w:szCs w:val="26"/>
        </w:rPr>
        <w:t>2</w:t>
      </w:r>
      <w:r w:rsidR="00667F45" w:rsidRPr="00130CE5">
        <w:rPr>
          <w:rFonts w:cs="Arial"/>
          <w:color w:val="244061" w:themeColor="accent1" w:themeShade="80"/>
          <w:sz w:val="26"/>
          <w:szCs w:val="26"/>
        </w:rPr>
        <w:t>7</w:t>
      </w:r>
      <w:r w:rsidR="00C12ED5">
        <w:rPr>
          <w:rFonts w:cs="Arial"/>
          <w:color w:val="244061" w:themeColor="accent1" w:themeShade="80"/>
          <w:sz w:val="26"/>
          <w:szCs w:val="26"/>
        </w:rPr>
        <w:t>376</w:t>
      </w:r>
      <w:r w:rsidR="00DB7F94" w:rsidRPr="00130CE5">
        <w:rPr>
          <w:rFonts w:cs="Arial"/>
          <w:color w:val="244061" w:themeColor="accent1" w:themeShade="80"/>
          <w:sz w:val="26"/>
          <w:szCs w:val="26"/>
        </w:rPr>
        <w:t xml:space="preserve"> документ</w:t>
      </w:r>
      <w:r w:rsidR="00130CE5" w:rsidRPr="00130CE5">
        <w:rPr>
          <w:rFonts w:cs="Arial"/>
          <w:color w:val="244061" w:themeColor="accent1" w:themeShade="80"/>
          <w:sz w:val="26"/>
          <w:szCs w:val="26"/>
        </w:rPr>
        <w:t>ов</w:t>
      </w:r>
      <w:r w:rsidR="00A52D8B" w:rsidRPr="00130CE5">
        <w:rPr>
          <w:rFonts w:cs="Arial"/>
          <w:color w:val="244061" w:themeColor="accent1" w:themeShade="80"/>
          <w:sz w:val="26"/>
          <w:szCs w:val="26"/>
        </w:rPr>
        <w:t xml:space="preserve"> по межгосударс</w:t>
      </w:r>
      <w:r w:rsidR="00FE335F" w:rsidRPr="00130CE5">
        <w:rPr>
          <w:rFonts w:cs="Arial"/>
          <w:color w:val="244061" w:themeColor="accent1" w:themeShade="80"/>
          <w:sz w:val="26"/>
          <w:szCs w:val="26"/>
        </w:rPr>
        <w:t>твенной стандартизации, из них –</w:t>
      </w:r>
      <w:r w:rsidR="00A52D8B" w:rsidRPr="00130CE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605FE" w:rsidRPr="00130CE5">
        <w:rPr>
          <w:rFonts w:cs="Arial"/>
          <w:color w:val="244061" w:themeColor="accent1" w:themeShade="80"/>
          <w:sz w:val="26"/>
          <w:szCs w:val="26"/>
        </w:rPr>
        <w:t>27</w:t>
      </w:r>
      <w:r w:rsidR="00E00DCF">
        <w:rPr>
          <w:rFonts w:cs="Arial"/>
          <w:color w:val="244061" w:themeColor="accent1" w:themeShade="80"/>
          <w:sz w:val="26"/>
          <w:szCs w:val="26"/>
        </w:rPr>
        <w:t>187</w:t>
      </w:r>
      <w:r w:rsidR="002220D0" w:rsidRPr="00130CE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220D0" w:rsidRPr="00130CE5">
        <w:rPr>
          <w:rFonts w:cs="Arial"/>
          <w:color w:val="244061" w:themeColor="accent1" w:themeShade="80"/>
          <w:sz w:val="26"/>
          <w:szCs w:val="26"/>
        </w:rPr>
        <w:lastRenderedPageBreak/>
        <w:t>межгосударственны</w:t>
      </w:r>
      <w:r w:rsidR="00A52D8B" w:rsidRPr="00130CE5">
        <w:rPr>
          <w:rFonts w:cs="Arial"/>
          <w:color w:val="244061" w:themeColor="accent1" w:themeShade="80"/>
          <w:sz w:val="26"/>
          <w:szCs w:val="26"/>
        </w:rPr>
        <w:t>х</w:t>
      </w:r>
      <w:r w:rsidR="002220D0" w:rsidRPr="00130CE5">
        <w:rPr>
          <w:rFonts w:cs="Arial"/>
          <w:color w:val="244061" w:themeColor="accent1" w:themeShade="80"/>
          <w:sz w:val="26"/>
          <w:szCs w:val="26"/>
        </w:rPr>
        <w:t xml:space="preserve"> стандарта, уровень гар</w:t>
      </w:r>
      <w:r w:rsidRPr="00130CE5">
        <w:rPr>
          <w:rFonts w:cs="Arial"/>
          <w:color w:val="244061" w:themeColor="accent1" w:themeShade="80"/>
          <w:sz w:val="26"/>
          <w:szCs w:val="26"/>
        </w:rPr>
        <w:t xml:space="preserve">монизации которых составляет </w:t>
      </w:r>
      <w:r w:rsidRPr="00130CE5">
        <w:rPr>
          <w:rFonts w:cs="Arial"/>
          <w:color w:val="244061" w:themeColor="accent1" w:themeShade="80"/>
          <w:sz w:val="26"/>
          <w:szCs w:val="26"/>
        </w:rPr>
        <w:br/>
        <w:t>25</w:t>
      </w:r>
      <w:r w:rsidR="002220D0" w:rsidRPr="00130CE5">
        <w:rPr>
          <w:rFonts w:cs="Arial"/>
          <w:color w:val="244061" w:themeColor="accent1" w:themeShade="80"/>
          <w:sz w:val="26"/>
          <w:szCs w:val="26"/>
        </w:rPr>
        <w:t xml:space="preserve"> % (рисунок 6). </w:t>
      </w:r>
    </w:p>
    <w:p w:rsidR="002220D0" w:rsidRPr="00130CE5" w:rsidRDefault="002220D0" w:rsidP="002220D0">
      <w:pPr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130CE5">
        <w:rPr>
          <w:rFonts w:cs="Arial"/>
          <w:noProof/>
          <w:color w:val="244061" w:themeColor="accent1" w:themeShade="8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9962C52" wp14:editId="512F174F">
                <wp:simplePos x="0" y="0"/>
                <wp:positionH relativeFrom="column">
                  <wp:posOffset>1900555</wp:posOffset>
                </wp:positionH>
                <wp:positionV relativeFrom="paragraph">
                  <wp:posOffset>854075</wp:posOffset>
                </wp:positionV>
                <wp:extent cx="1109609" cy="707886"/>
                <wp:effectExtent l="0" t="0" r="0" b="0"/>
                <wp:wrapNone/>
                <wp:docPr id="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9609" cy="70788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12ED5" w:rsidRPr="00F968F5" w:rsidRDefault="00C12ED5" w:rsidP="002220D0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color w:val="365F91" w:themeColor="accent1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 xml:space="preserve"> </w:t>
                            </w:r>
                            <w:r w:rsidR="00E00DCF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>27187</w:t>
                            </w:r>
                          </w:p>
                          <w:p w:rsidR="00C12ED5" w:rsidRPr="002E2733" w:rsidRDefault="00C12ED5" w:rsidP="002220D0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 w:rsidRPr="002E2733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 xml:space="preserve"> ГОСТ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962C52" id="TextBox 2" o:spid="_x0000_s1028" type="#_x0000_t202" style="position:absolute;left:0;text-align:left;margin-left:149.65pt;margin-top:67.25pt;width:87.35pt;height:55.7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xMIlwEAABUDAAAOAAAAZHJzL2Uyb0RvYy54bWysUstu2zAQvBfoPxC815KNwnEEy0HaIL0U&#10;bYE4H0BTpEVA5LK7tCX/fZe04xTprciFj30MZ2a5vpv8II4GyUFo5XxWS2GChs6FfSuft4+fVlJQ&#10;UqFTAwTTypMhebf5+GE9xsYsoIehMygYJFAzxlb2KcWmqkj3xiuaQTSBkxbQq8RX3FcdqpHR/VAt&#10;6npZjYBdRNCGiKMP56TcFHxrjU4/rSWTxNBK5pbKimXd5bXarFWzRxV7py801H+w8MoFfvQK9aCS&#10;Egd0/0B5pxEIbJpp8BVY67QpGljNvH6j5qlX0RQtbA7Fq030frD6x/EXCte18vNCiqA8z2hrpvQF&#10;JrHI7oyRGi56ilyWJg7zlF/ixMEserLo885yBOfZ59PVW8YSOjfN69tlfSuF5txNfbNaLTNM9dod&#10;kdI3A17kQyuRZ1csVcfvlM6lLyX5sQCPbhhyPFM8U8mnNO2mIuhKfwfdidmPPOVW0u+DQiMFpuEr&#10;lE+RwSjeHxIDlncyyrnnAs7eF6aXf5KH+/e9VL3+5s0fAAAA//8DAFBLAwQUAAYACAAAACEA2f3r&#10;mt8AAAALAQAADwAAAGRycy9kb3ducmV2LnhtbEyPy07DMBBF90j8gzVI7KjdNi00xKkqHhKLbihh&#10;P42HOCK2o9ht0r9nWMFydI/unFtsJ9eJMw2xDV7DfKZAkK+DaX2jofp4vXsAERN6g13wpOFCEbbl&#10;9VWBuQmjf6fzITWCS3zMUYNNqc+ljLUlh3EWevKcfYXBYeJzaKQZcORy18mFUmvpsPX8wWJPT5bq&#10;78PJaUjJ7OaX6sXFt89p/zxaVa+w0vr2Zto9gkg0pT8YfvVZHUp2OoaTN1F0GhabzZJRDpbZCgQT&#10;2X3G644cZWsFsizk/w3lDwAAAP//AwBQSwECLQAUAAYACAAAACEAtoM4kv4AAADhAQAAEwAAAAAA&#10;AAAAAAAAAAAAAAAAW0NvbnRlbnRfVHlwZXNdLnhtbFBLAQItABQABgAIAAAAIQA4/SH/1gAAAJQB&#10;AAALAAAAAAAAAAAAAAAAAC8BAABfcmVscy8ucmVsc1BLAQItABQABgAIAAAAIQA4WxMIlwEAABUD&#10;AAAOAAAAAAAAAAAAAAAAAC4CAABkcnMvZTJvRG9jLnhtbFBLAQItABQABgAIAAAAIQDZ/eua3wAA&#10;AAsBAAAPAAAAAAAAAAAAAAAAAPEDAABkcnMvZG93bnJldi54bWxQSwUGAAAAAAQABADzAAAA/QQA&#10;AAAA&#10;" filled="f" stroked="f">
                <v:textbox style="mso-fit-shape-to-text:t">
                  <w:txbxContent>
                    <w:p w:rsidR="00C12ED5" w:rsidRPr="00F968F5" w:rsidRDefault="00C12ED5" w:rsidP="002220D0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color w:val="365F91" w:themeColor="accent1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  <w:lang w:val="en-US"/>
                        </w:rPr>
                        <w:t xml:space="preserve"> </w:t>
                      </w:r>
                      <w:r w:rsidR="00E00DCF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>27187</w:t>
                      </w:r>
                    </w:p>
                    <w:p w:rsidR="00C12ED5" w:rsidRPr="002E2733" w:rsidRDefault="00C12ED5" w:rsidP="002220D0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color w:val="365F91" w:themeColor="accent1" w:themeShade="BF"/>
                        </w:rPr>
                      </w:pPr>
                      <w:r w:rsidRPr="002E2733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 xml:space="preserve"> ГОСТ</w:t>
                      </w:r>
                    </w:p>
                  </w:txbxContent>
                </v:textbox>
              </v:shape>
            </w:pict>
          </mc:Fallback>
        </mc:AlternateContent>
      </w:r>
      <w:r w:rsidRPr="00130CE5">
        <w:rPr>
          <w:rFonts w:cs="Arial"/>
          <w:noProof/>
          <w:color w:val="244061" w:themeColor="accent1" w:themeShade="80"/>
          <w:sz w:val="26"/>
          <w:szCs w:val="26"/>
        </w:rPr>
        <w:drawing>
          <wp:inline distT="0" distB="0" distL="0" distR="0" wp14:anchorId="169E2385" wp14:editId="4BC5556C">
            <wp:extent cx="4152900" cy="2381250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2220D0" w:rsidRPr="00130CE5" w:rsidRDefault="002220D0" w:rsidP="00963AC0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30CE5">
        <w:rPr>
          <w:rFonts w:cs="Arial"/>
          <w:color w:val="244061" w:themeColor="accent1" w:themeShade="80"/>
          <w:sz w:val="26"/>
          <w:szCs w:val="26"/>
        </w:rPr>
        <w:t>Рисунок 6 – Уровень гармонизации действующих межгосударственных стандартов</w:t>
      </w:r>
    </w:p>
    <w:p w:rsidR="002542CB" w:rsidRDefault="002542CB" w:rsidP="00963AC0">
      <w:pPr>
        <w:ind w:firstLine="567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  <w:r w:rsidRPr="002944F2">
        <w:rPr>
          <w:rFonts w:cs="Arial"/>
          <w:noProof/>
          <w:color w:val="244061" w:themeColor="accent1" w:themeShade="80"/>
          <w:sz w:val="26"/>
          <w:szCs w:val="26"/>
          <w:highlight w:val="yellow"/>
        </w:rPr>
        <w:lastRenderedPageBreak/>
        <w:drawing>
          <wp:anchor distT="0" distB="0" distL="114300" distR="114300" simplePos="0" relativeHeight="251695104" behindDoc="0" locked="0" layoutInCell="1" allowOverlap="1" wp14:anchorId="69C1B589" wp14:editId="475E4A9F">
            <wp:simplePos x="0" y="0"/>
            <wp:positionH relativeFrom="margin">
              <wp:posOffset>4445</wp:posOffset>
            </wp:positionH>
            <wp:positionV relativeFrom="paragraph">
              <wp:posOffset>361315</wp:posOffset>
            </wp:positionV>
            <wp:extent cx="6334125" cy="5676900"/>
            <wp:effectExtent l="0" t="0" r="0" b="0"/>
            <wp:wrapSquare wrapText="bothSides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42CB" w:rsidRPr="002D72C2" w:rsidRDefault="002542CB" w:rsidP="002542CB">
      <w:pPr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2D72C2">
        <w:rPr>
          <w:rFonts w:cs="Arial"/>
          <w:color w:val="244061" w:themeColor="accent1" w:themeShade="80"/>
          <w:sz w:val="26"/>
          <w:szCs w:val="26"/>
        </w:rPr>
        <w:t>Рисунок 7 – Действующие межгосударственные стандарты по отраслям</w:t>
      </w:r>
    </w:p>
    <w:p w:rsidR="002542CB" w:rsidRDefault="002542CB" w:rsidP="00963AC0">
      <w:pPr>
        <w:ind w:firstLine="567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2542CB" w:rsidRPr="002944F2" w:rsidRDefault="002542CB" w:rsidP="00963AC0">
      <w:pPr>
        <w:ind w:firstLine="567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2220D0" w:rsidRPr="00F27A14" w:rsidRDefault="00515734" w:rsidP="00F6339D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 xml:space="preserve">В том числе </w:t>
      </w:r>
      <w:r w:rsidR="00754F6B" w:rsidRPr="00F27A14">
        <w:rPr>
          <w:rFonts w:cs="Arial"/>
          <w:color w:val="244061" w:themeColor="accent1" w:themeShade="80"/>
          <w:sz w:val="26"/>
          <w:szCs w:val="26"/>
        </w:rPr>
        <w:t>с</w:t>
      </w:r>
      <w:r w:rsidR="002220D0" w:rsidRPr="00F27A14">
        <w:rPr>
          <w:rFonts w:cs="Arial"/>
          <w:color w:val="244061" w:themeColor="accent1" w:themeShade="80"/>
          <w:sz w:val="26"/>
          <w:szCs w:val="26"/>
        </w:rPr>
        <w:t xml:space="preserve"> разрезом по отраслям (рисунок 7):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машиностроение – 5</w:t>
      </w:r>
      <w:r w:rsidR="000C785E">
        <w:rPr>
          <w:rFonts w:cs="Arial"/>
          <w:color w:val="244061" w:themeColor="accent1" w:themeShade="80"/>
          <w:sz w:val="26"/>
          <w:szCs w:val="26"/>
        </w:rPr>
        <w:t>955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общетехнические и организац</w:t>
      </w:r>
      <w:r w:rsidR="007F4820" w:rsidRPr="00F27A14">
        <w:rPr>
          <w:rFonts w:cs="Arial"/>
          <w:color w:val="244061" w:themeColor="accent1" w:themeShade="80"/>
          <w:sz w:val="26"/>
          <w:szCs w:val="26"/>
        </w:rPr>
        <w:t>ион</w:t>
      </w:r>
      <w:r w:rsidR="00F27A14">
        <w:rPr>
          <w:rFonts w:cs="Arial"/>
          <w:color w:val="244061" w:themeColor="accent1" w:themeShade="80"/>
          <w:sz w:val="26"/>
          <w:szCs w:val="26"/>
        </w:rPr>
        <w:t>но-методические документы – 4228</w:t>
      </w:r>
      <w:r w:rsidRPr="00F27A14">
        <w:rPr>
          <w:rFonts w:cs="Arial"/>
          <w:color w:val="244061" w:themeColor="accent1" w:themeShade="80"/>
          <w:sz w:val="26"/>
          <w:szCs w:val="26"/>
        </w:rPr>
        <w:t>;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химическая и неф</w:t>
      </w:r>
      <w:r w:rsidR="007F4820" w:rsidRPr="00F27A14">
        <w:rPr>
          <w:rFonts w:cs="Arial"/>
          <w:color w:val="244061" w:themeColor="accent1" w:themeShade="80"/>
          <w:sz w:val="26"/>
          <w:szCs w:val="26"/>
        </w:rPr>
        <w:t>те</w:t>
      </w:r>
      <w:r w:rsidR="00F27A14">
        <w:rPr>
          <w:rFonts w:cs="Arial"/>
          <w:color w:val="244061" w:themeColor="accent1" w:themeShade="80"/>
          <w:sz w:val="26"/>
          <w:szCs w:val="26"/>
        </w:rPr>
        <w:t>химическая промышленность – 3700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электротехника, электроника, связь, и</w:t>
      </w:r>
      <w:r w:rsidR="000C785E">
        <w:rPr>
          <w:rFonts w:cs="Arial"/>
          <w:color w:val="244061" w:themeColor="accent1" w:themeShade="80"/>
          <w:sz w:val="26"/>
          <w:szCs w:val="26"/>
        </w:rPr>
        <w:t>нформационные технологии – 3321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сельское хо</w:t>
      </w:r>
      <w:r w:rsidR="000C785E">
        <w:rPr>
          <w:rFonts w:cs="Arial"/>
          <w:color w:val="244061" w:themeColor="accent1" w:themeShade="80"/>
          <w:sz w:val="26"/>
          <w:szCs w:val="26"/>
        </w:rPr>
        <w:t>зяйство и продовольствие – 3561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продукц</w:t>
      </w:r>
      <w:r w:rsidR="007F4820" w:rsidRPr="00F27A14">
        <w:rPr>
          <w:rFonts w:cs="Arial"/>
          <w:color w:val="244061" w:themeColor="accent1" w:themeShade="80"/>
          <w:sz w:val="26"/>
          <w:szCs w:val="26"/>
        </w:rPr>
        <w:t>ия легкой промышленности – 1</w:t>
      </w:r>
      <w:r w:rsidR="000C785E">
        <w:rPr>
          <w:rFonts w:cs="Arial"/>
          <w:color w:val="244061" w:themeColor="accent1" w:themeShade="80"/>
          <w:sz w:val="26"/>
          <w:szCs w:val="26"/>
        </w:rPr>
        <w:t>401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металлургия – 1</w:t>
      </w:r>
      <w:r w:rsidR="00F27A14">
        <w:rPr>
          <w:rFonts w:cs="Arial"/>
          <w:color w:val="244061" w:themeColor="accent1" w:themeShade="80"/>
          <w:sz w:val="26"/>
          <w:szCs w:val="26"/>
        </w:rPr>
        <w:t>826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2220D0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строител</w:t>
      </w:r>
      <w:r w:rsidR="000C785E">
        <w:rPr>
          <w:rFonts w:cs="Arial"/>
          <w:color w:val="244061" w:themeColor="accent1" w:themeShade="80"/>
          <w:sz w:val="26"/>
          <w:szCs w:val="26"/>
        </w:rPr>
        <w:t>ьные материалы и изделия – 1292</w:t>
      </w:r>
      <w:r w:rsidRPr="00F27A14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5838D9" w:rsidRPr="00F27A14" w:rsidRDefault="002220D0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лесная и деревообр</w:t>
      </w:r>
      <w:r w:rsidR="00F27A14">
        <w:rPr>
          <w:rFonts w:cs="Arial"/>
          <w:color w:val="244061" w:themeColor="accent1" w:themeShade="80"/>
          <w:sz w:val="26"/>
          <w:szCs w:val="26"/>
        </w:rPr>
        <w:t>абатывающая промышленность – 623</w:t>
      </w:r>
      <w:r w:rsidRPr="00F27A14">
        <w:rPr>
          <w:rFonts w:cs="Arial"/>
          <w:color w:val="244061" w:themeColor="accent1" w:themeShade="80"/>
          <w:sz w:val="26"/>
          <w:szCs w:val="26"/>
        </w:rPr>
        <w:t>;</w:t>
      </w:r>
    </w:p>
    <w:p w:rsidR="005838D9" w:rsidRPr="00F27A14" w:rsidRDefault="005838D9" w:rsidP="002542CB">
      <w:pPr>
        <w:ind w:left="851" w:hanging="284"/>
        <w:jc w:val="both"/>
        <w:rPr>
          <w:rFonts w:cs="Arial"/>
          <w:color w:val="244061" w:themeColor="accent1" w:themeShade="80"/>
          <w:sz w:val="26"/>
          <w:szCs w:val="26"/>
        </w:rPr>
      </w:pPr>
      <w:r w:rsidRPr="00F27A14">
        <w:rPr>
          <w:rFonts w:cs="Arial"/>
          <w:color w:val="244061" w:themeColor="accent1" w:themeShade="80"/>
          <w:sz w:val="26"/>
          <w:szCs w:val="26"/>
        </w:rPr>
        <w:t>прочие – 1</w:t>
      </w:r>
      <w:r w:rsidR="000C785E">
        <w:rPr>
          <w:rFonts w:cs="Arial"/>
          <w:color w:val="244061" w:themeColor="accent1" w:themeShade="80"/>
          <w:sz w:val="26"/>
          <w:szCs w:val="26"/>
        </w:rPr>
        <w:t>280</w:t>
      </w:r>
      <w:r w:rsidR="002542CB" w:rsidRPr="00F27A14">
        <w:rPr>
          <w:rFonts w:cs="Arial"/>
          <w:color w:val="244061" w:themeColor="accent1" w:themeShade="80"/>
          <w:sz w:val="26"/>
          <w:szCs w:val="26"/>
        </w:rPr>
        <w:t>.</w:t>
      </w:r>
    </w:p>
    <w:p w:rsidR="00963AC0" w:rsidRPr="002944F2" w:rsidRDefault="00963AC0" w:rsidP="002220D0">
      <w:pPr>
        <w:ind w:left="681" w:hanging="284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963AC0" w:rsidRPr="002944F2" w:rsidRDefault="00963AC0" w:rsidP="002220D0">
      <w:pPr>
        <w:ind w:left="681" w:hanging="284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963AC0" w:rsidRPr="002944F2" w:rsidRDefault="00963AC0" w:rsidP="002220D0">
      <w:pPr>
        <w:ind w:left="681" w:hanging="284"/>
        <w:jc w:val="both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2220D0" w:rsidRPr="002944F2" w:rsidRDefault="002220D0" w:rsidP="002220D0">
      <w:pPr>
        <w:jc w:val="right"/>
        <w:rPr>
          <w:highlight w:val="yellow"/>
        </w:rPr>
      </w:pPr>
    </w:p>
    <w:p w:rsidR="00504FA1" w:rsidRPr="002944F2" w:rsidRDefault="00504FA1" w:rsidP="003B2935">
      <w:pPr>
        <w:jc w:val="right"/>
        <w:rPr>
          <w:highlight w:val="yellow"/>
        </w:rPr>
      </w:pPr>
    </w:p>
    <w:p w:rsidR="002220D0" w:rsidRPr="00354500" w:rsidRDefault="002220D0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54500">
        <w:rPr>
          <w:rFonts w:cs="Arial"/>
          <w:noProof/>
          <w:color w:val="244061" w:themeColor="accent1" w:themeShade="8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4640256" wp14:editId="4BBA8132">
                <wp:simplePos x="0" y="0"/>
                <wp:positionH relativeFrom="column">
                  <wp:posOffset>578649</wp:posOffset>
                </wp:positionH>
                <wp:positionV relativeFrom="paragraph">
                  <wp:posOffset>530225</wp:posOffset>
                </wp:positionV>
                <wp:extent cx="966599" cy="707886"/>
                <wp:effectExtent l="0" t="0" r="0" b="0"/>
                <wp:wrapNone/>
                <wp:docPr id="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6599" cy="70788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12ED5" w:rsidRPr="007E0025" w:rsidRDefault="00C12ED5" w:rsidP="002220D0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color w:val="365F91" w:themeColor="accent1" w:themeShade="BF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E2733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>6</w:t>
                            </w:r>
                            <w:r w:rsidR="000C785E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>409</w:t>
                            </w:r>
                          </w:p>
                          <w:p w:rsidR="00C12ED5" w:rsidRPr="002E2733" w:rsidRDefault="00C12ED5" w:rsidP="002220D0">
                            <w:pPr>
                              <w:pStyle w:val="afa"/>
                              <w:spacing w:before="0" w:beforeAutospacing="0" w:after="0" w:afterAutospacing="0"/>
                              <w:jc w:val="center"/>
                              <w:rPr>
                                <w:color w:val="365F91" w:themeColor="accent1" w:themeShade="BF"/>
                              </w:rPr>
                            </w:pPr>
                            <w:r w:rsidRPr="002E2733">
                              <w:rPr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0"/>
                                <w:szCs w:val="40"/>
                              </w:rPr>
                              <w:t xml:space="preserve"> ГОСТ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640256" id="_x0000_s1029" type="#_x0000_t202" style="position:absolute;left:0;text-align:left;margin-left:45.55pt;margin-top:41.75pt;width:76.1pt;height:55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RCUlgEAABMDAAAOAAAAZHJzL2Uyb0RvYy54bWysUsGO0zAQvSPxD5bvNNkium3UdAWslgsC&#10;pF0+wHXsxlLsMTNuk/49YzfbXcENcRnbM+Pn9954ezf5QZwMkoPQyptFLYUJGjoXDq38+fTwbi0F&#10;JRU6NUAwrTwbkne7t2+2Y2zMEnoYOoOCQQI1Y2xln1Jsqop0b7yiBUQTuGgBvUp8xEPVoRoZ3Q/V&#10;sq5X1QjYRQRtiDh7fynKXcG31uj03VoySQytZG6pRCxxn2O126rmgCr2Ts801D+w8MoFfvQKda+S&#10;Ekd0f0F5pxEIbFpo8BVY67QpGljNTf2HmsdeRVO0sDkUrzbR/4PV304/ULiule+lCMrziJ7MlD7B&#10;JJbZnDFSwz2PkbvSxGke8nOeOJk1TxZ9XlmN4DrbfL5ay1hCc3KzWn3YbKTQXLqtb9frVUapXi5H&#10;pPTFgBd500rkyRVD1ekrpUvrc0t+K8CDG4aczwwvTPIuTftpljOz30N3ZvIjz7iV9Ouo0EiBafgM&#10;5UtkMIofj4kByzsZ5XJnBmfnC9P5l+TRvj6Xrpe/vPsNAAD//wMAUEsDBBQABgAIAAAAIQDynKXM&#10;3gAAAAkBAAAPAAAAZHJzL2Rvd25yZXYueG1sTI/LTsMwEEX3SPyDNUjsqJ2GoDbEqSoeEgs2LWE/&#10;jd0kajyOYrdJ/55hBcvRPbr3TLGZXS8udgydJw3JQoGwVHvTUaOh+np/WIEIEclg78lquNoAm/L2&#10;psDc+Il29rKPjeASCjlqaGMccilD3VqHYeEHS5wd/egw8jk20ow4cbnr5VKpJ+mwI15ocbAvra1P&#10;+7PTEKPZJtfqzYWP7/nzdWpVnWGl9f3dvH0GEe0c/2D41Wd1KNnp4M9kgug1rJOESQ2rNAPB+fIx&#10;TUEcGFxnCmRZyP8flD8AAAD//wMAUEsBAi0AFAAGAAgAAAAhALaDOJL+AAAA4QEAABMAAAAAAAAA&#10;AAAAAAAAAAAAAFtDb250ZW50X1R5cGVzXS54bWxQSwECLQAUAAYACAAAACEAOP0h/9YAAACUAQAA&#10;CwAAAAAAAAAAAAAAAAAvAQAAX3JlbHMvLnJlbHNQSwECLQAUAAYACAAAACEA7S0QlJYBAAATAwAA&#10;DgAAAAAAAAAAAAAAAAAuAgAAZHJzL2Uyb0RvYy54bWxQSwECLQAUAAYACAAAACEA8pylzN4AAAAJ&#10;AQAADwAAAAAAAAAAAAAAAADwAwAAZHJzL2Rvd25yZXYueG1sUEsFBgAAAAAEAAQA8wAAAPsEAAAA&#10;AA==&#10;" filled="f" stroked="f">
                <v:textbox style="mso-fit-shape-to-text:t">
                  <w:txbxContent>
                    <w:p w:rsidR="00C12ED5" w:rsidRPr="007E0025" w:rsidRDefault="00C12ED5" w:rsidP="002220D0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color w:val="365F91" w:themeColor="accent1" w:themeShade="BF"/>
                          <w:sz w:val="24"/>
                          <w:szCs w:val="24"/>
                          <w:lang w:val="en-US"/>
                        </w:rPr>
                      </w:pPr>
                      <w:r w:rsidRPr="002E2733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>6</w:t>
                      </w:r>
                      <w:r w:rsidR="000C785E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>409</w:t>
                      </w:r>
                    </w:p>
                    <w:p w:rsidR="00C12ED5" w:rsidRPr="002E2733" w:rsidRDefault="00C12ED5" w:rsidP="002220D0">
                      <w:pPr>
                        <w:pStyle w:val="afa"/>
                        <w:spacing w:before="0" w:beforeAutospacing="0" w:after="0" w:afterAutospacing="0"/>
                        <w:jc w:val="center"/>
                        <w:rPr>
                          <w:color w:val="365F91" w:themeColor="accent1" w:themeShade="BF"/>
                        </w:rPr>
                      </w:pPr>
                      <w:r w:rsidRPr="002E2733">
                        <w:rPr>
                          <w:b/>
                          <w:bCs/>
                          <w:color w:val="365F91" w:themeColor="accent1" w:themeShade="BF"/>
                          <w:kern w:val="24"/>
                          <w:sz w:val="40"/>
                          <w:szCs w:val="40"/>
                        </w:rPr>
                        <w:t xml:space="preserve"> ГОСТ</w:t>
                      </w:r>
                    </w:p>
                  </w:txbxContent>
                </v:textbox>
              </v:shape>
            </w:pict>
          </mc:Fallback>
        </mc:AlternateContent>
      </w:r>
      <w:r w:rsidRPr="00354500">
        <w:rPr>
          <w:rFonts w:cs="Arial"/>
          <w:noProof/>
          <w:color w:val="244061" w:themeColor="accent1" w:themeShade="80"/>
          <w:sz w:val="26"/>
          <w:szCs w:val="26"/>
        </w:rPr>
        <w:drawing>
          <wp:anchor distT="0" distB="0" distL="114300" distR="114300" simplePos="0" relativeHeight="251698176" behindDoc="0" locked="0" layoutInCell="1" allowOverlap="1" wp14:anchorId="4CFB40D7" wp14:editId="5DF3649A">
            <wp:simplePos x="0" y="0"/>
            <wp:positionH relativeFrom="page">
              <wp:posOffset>-391046</wp:posOffset>
            </wp:positionH>
            <wp:positionV relativeFrom="paragraph">
              <wp:posOffset>-229492</wp:posOffset>
            </wp:positionV>
            <wp:extent cx="3924728" cy="2157573"/>
            <wp:effectExtent l="0" t="0" r="0" b="0"/>
            <wp:wrapNone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4500">
        <w:rPr>
          <w:rFonts w:cs="Arial"/>
          <w:noProof/>
          <w:color w:val="244061" w:themeColor="accent1" w:themeShade="80"/>
          <w:sz w:val="26"/>
          <w:szCs w:val="26"/>
        </w:rPr>
        <w:drawing>
          <wp:anchor distT="0" distB="0" distL="114300" distR="114300" simplePos="0" relativeHeight="251697152" behindDoc="0" locked="0" layoutInCell="1" allowOverlap="1" wp14:anchorId="5D674262" wp14:editId="5D6A8CA8">
            <wp:simplePos x="0" y="0"/>
            <wp:positionH relativeFrom="margin">
              <wp:posOffset>-181239</wp:posOffset>
            </wp:positionH>
            <wp:positionV relativeFrom="paragraph">
              <wp:posOffset>251</wp:posOffset>
            </wp:positionV>
            <wp:extent cx="6480175" cy="4868730"/>
            <wp:effectExtent l="0" t="0" r="0" b="0"/>
            <wp:wrapSquare wrapText="bothSides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4500">
        <w:rPr>
          <w:rFonts w:cs="Arial"/>
          <w:color w:val="244061" w:themeColor="accent1" w:themeShade="80"/>
          <w:sz w:val="26"/>
          <w:szCs w:val="26"/>
        </w:rPr>
        <w:t>Рисунок 8 – Количество документов по межгосударственной стандартизации</w:t>
      </w:r>
      <w:r w:rsidR="000C785E">
        <w:rPr>
          <w:rFonts w:cs="Arial"/>
          <w:color w:val="244061" w:themeColor="accent1" w:themeShade="80"/>
          <w:sz w:val="26"/>
          <w:szCs w:val="26"/>
        </w:rPr>
        <w:t xml:space="preserve"> принятых МГС по состоянию на 03.07</w:t>
      </w:r>
      <w:r w:rsidR="00F27A14" w:rsidRPr="00354500">
        <w:rPr>
          <w:rFonts w:cs="Arial"/>
          <w:color w:val="244061" w:themeColor="accent1" w:themeShade="80"/>
          <w:sz w:val="26"/>
          <w:szCs w:val="26"/>
        </w:rPr>
        <w:t>.2026</w:t>
      </w:r>
    </w:p>
    <w:p w:rsidR="002220D0" w:rsidRPr="002944F2" w:rsidRDefault="002220D0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2220D0" w:rsidRPr="001A07D3" w:rsidRDefault="002A714F" w:rsidP="002220D0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A07D3">
        <w:rPr>
          <w:rFonts w:cs="Arial"/>
          <w:color w:val="244061" w:themeColor="accent1" w:themeShade="80"/>
          <w:sz w:val="26"/>
          <w:szCs w:val="26"/>
        </w:rPr>
        <w:t>За прошедши</w:t>
      </w:r>
      <w:r w:rsidR="00F27A14" w:rsidRPr="001A07D3">
        <w:rPr>
          <w:rFonts w:cs="Arial"/>
          <w:color w:val="244061" w:themeColor="accent1" w:themeShade="80"/>
          <w:sz w:val="26"/>
          <w:szCs w:val="26"/>
        </w:rPr>
        <w:t>й 2025</w:t>
      </w:r>
      <w:r w:rsidR="001A07D3" w:rsidRPr="001A07D3">
        <w:rPr>
          <w:rFonts w:cs="Arial"/>
          <w:color w:val="244061" w:themeColor="accent1" w:themeShade="80"/>
          <w:sz w:val="26"/>
          <w:szCs w:val="26"/>
        </w:rPr>
        <w:t xml:space="preserve"> год заменено/отменено 269</w:t>
      </w:r>
      <w:r w:rsidR="0024689A" w:rsidRPr="001A07D3">
        <w:rPr>
          <w:rFonts w:cs="Arial"/>
          <w:color w:val="244061" w:themeColor="accent1" w:themeShade="80"/>
          <w:sz w:val="26"/>
          <w:szCs w:val="26"/>
        </w:rPr>
        <w:t>/1</w:t>
      </w:r>
      <w:r w:rsidR="001A07D3" w:rsidRPr="001A07D3">
        <w:rPr>
          <w:rFonts w:cs="Arial"/>
          <w:color w:val="244061" w:themeColor="accent1" w:themeShade="80"/>
          <w:sz w:val="26"/>
          <w:szCs w:val="26"/>
        </w:rPr>
        <w:t>5</w:t>
      </w:r>
      <w:r w:rsidR="002220D0" w:rsidRPr="001A07D3">
        <w:rPr>
          <w:rFonts w:cs="Arial"/>
          <w:color w:val="244061" w:themeColor="accent1" w:themeShade="80"/>
          <w:sz w:val="26"/>
          <w:szCs w:val="26"/>
        </w:rPr>
        <w:t xml:space="preserve"> документов </w:t>
      </w:r>
      <w:r w:rsidR="002220D0" w:rsidRPr="001A07D3">
        <w:rPr>
          <w:rFonts w:cs="Arial"/>
          <w:color w:val="244061" w:themeColor="accent1" w:themeShade="80"/>
          <w:sz w:val="26"/>
          <w:szCs w:val="26"/>
        </w:rPr>
        <w:br/>
        <w:t>по межгосударственной стандартизации.</w:t>
      </w:r>
    </w:p>
    <w:p w:rsidR="002220D0" w:rsidRPr="008653D3" w:rsidRDefault="002220D0" w:rsidP="002220D0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653D3">
        <w:rPr>
          <w:rFonts w:cs="Arial"/>
          <w:color w:val="244061" w:themeColor="accent1" w:themeShade="80"/>
          <w:sz w:val="26"/>
          <w:szCs w:val="26"/>
        </w:rPr>
        <w:t>Всего МГС принято 1</w:t>
      </w:r>
      <w:r w:rsidR="001A07D3" w:rsidRPr="008653D3">
        <w:rPr>
          <w:rFonts w:cs="Arial"/>
          <w:color w:val="244061" w:themeColor="accent1" w:themeShade="80"/>
          <w:sz w:val="26"/>
          <w:szCs w:val="26"/>
        </w:rPr>
        <w:t>8</w:t>
      </w:r>
      <w:r w:rsidR="00950CC1">
        <w:rPr>
          <w:rFonts w:cs="Arial"/>
          <w:color w:val="244061" w:themeColor="accent1" w:themeShade="80"/>
          <w:sz w:val="26"/>
          <w:szCs w:val="26"/>
        </w:rPr>
        <w:t>275</w:t>
      </w:r>
      <w:r w:rsidR="0011722F" w:rsidRPr="008653D3">
        <w:rPr>
          <w:rFonts w:cs="Arial"/>
          <w:color w:val="244061" w:themeColor="accent1" w:themeShade="80"/>
          <w:sz w:val="26"/>
          <w:szCs w:val="26"/>
        </w:rPr>
        <w:t xml:space="preserve"> документов</w:t>
      </w:r>
      <w:r w:rsidRPr="008653D3">
        <w:rPr>
          <w:rFonts w:cs="Arial"/>
          <w:color w:val="244061" w:themeColor="accent1" w:themeShade="80"/>
          <w:sz w:val="26"/>
          <w:szCs w:val="26"/>
        </w:rPr>
        <w:t xml:space="preserve"> по межгосударственной стандартизации, из которых 1</w:t>
      </w:r>
      <w:r w:rsidR="001A07D3" w:rsidRPr="008653D3">
        <w:rPr>
          <w:rFonts w:cs="Arial"/>
          <w:color w:val="244061" w:themeColor="accent1" w:themeShade="80"/>
          <w:sz w:val="26"/>
          <w:szCs w:val="26"/>
        </w:rPr>
        <w:t>6</w:t>
      </w:r>
      <w:r w:rsidR="00950CC1">
        <w:rPr>
          <w:rFonts w:cs="Arial"/>
          <w:color w:val="244061" w:themeColor="accent1" w:themeShade="80"/>
          <w:sz w:val="26"/>
          <w:szCs w:val="26"/>
        </w:rPr>
        <w:t>409</w:t>
      </w:r>
      <w:r w:rsidRPr="008653D3">
        <w:rPr>
          <w:rFonts w:cs="Arial"/>
          <w:color w:val="244061" w:themeColor="accent1" w:themeShade="80"/>
          <w:sz w:val="26"/>
          <w:szCs w:val="26"/>
        </w:rPr>
        <w:t xml:space="preserve"> ГОСТ с уровнем гармонизации </w:t>
      </w:r>
      <w:r w:rsidRPr="008653D3">
        <w:rPr>
          <w:rFonts w:cs="Arial"/>
          <w:color w:val="244061" w:themeColor="accent1" w:themeShade="80"/>
          <w:sz w:val="26"/>
          <w:szCs w:val="26"/>
        </w:rPr>
        <w:br/>
        <w:t>к международным и европейским стандартам 51% (рисунок 8).</w:t>
      </w:r>
    </w:p>
    <w:p w:rsidR="002220D0" w:rsidRPr="008653D3" w:rsidRDefault="002220D0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</w:p>
    <w:p w:rsidR="002220D0" w:rsidRPr="00F75AAF" w:rsidRDefault="002220D0" w:rsidP="002220D0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F75AAF">
        <w:rPr>
          <w:rFonts w:cs="Arial"/>
          <w:b/>
          <w:color w:val="244061" w:themeColor="accent1" w:themeShade="80"/>
          <w:sz w:val="26"/>
          <w:szCs w:val="26"/>
        </w:rPr>
        <w:t>2.3.2. Ведение фонда документов по межгосударственной стандартизации</w:t>
      </w:r>
    </w:p>
    <w:p w:rsidR="002220D0" w:rsidRPr="002944F2" w:rsidRDefault="002220D0" w:rsidP="002220D0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  <w:highlight w:val="yellow"/>
        </w:rPr>
      </w:pPr>
    </w:p>
    <w:p w:rsidR="002220D0" w:rsidRPr="00D61D6B" w:rsidRDefault="002220D0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D61D6B">
        <w:rPr>
          <w:rFonts w:cs="Arial"/>
          <w:color w:val="244061" w:themeColor="accent1" w:themeShade="80"/>
          <w:sz w:val="26"/>
          <w:szCs w:val="26"/>
        </w:rPr>
        <w:t>Бюро по стандартам зарегистрированы все принятые межгосударственные стандарты.</w:t>
      </w:r>
    </w:p>
    <w:p w:rsidR="002220D0" w:rsidRPr="00D61D6B" w:rsidRDefault="002220D0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D61D6B">
        <w:rPr>
          <w:rFonts w:cs="Arial"/>
          <w:color w:val="244061" w:themeColor="accent1" w:themeShade="80"/>
          <w:sz w:val="26"/>
          <w:szCs w:val="26"/>
        </w:rPr>
        <w:t>В 202</w:t>
      </w:r>
      <w:r w:rsidR="008653D3" w:rsidRPr="00D61D6B">
        <w:rPr>
          <w:rFonts w:cs="Arial"/>
          <w:color w:val="244061" w:themeColor="accent1" w:themeShade="80"/>
          <w:sz w:val="26"/>
          <w:szCs w:val="26"/>
        </w:rPr>
        <w:t>5</w:t>
      </w:r>
      <w:r w:rsidRPr="00D61D6B">
        <w:rPr>
          <w:rFonts w:cs="Arial"/>
          <w:color w:val="244061" w:themeColor="accent1" w:themeShade="80"/>
          <w:sz w:val="26"/>
          <w:szCs w:val="26"/>
        </w:rPr>
        <w:t xml:space="preserve"> году в информационно поисковую систему (ИПС) «СНГ Стандарт» </w:t>
      </w:r>
      <w:r w:rsidRPr="00D61D6B">
        <w:rPr>
          <w:rFonts w:cs="Arial"/>
          <w:color w:val="244061" w:themeColor="accent1" w:themeShade="80"/>
          <w:sz w:val="26"/>
          <w:szCs w:val="26"/>
        </w:rPr>
        <w:lastRenderedPageBreak/>
        <w:t xml:space="preserve">прикреплено </w:t>
      </w:r>
      <w:r w:rsidR="008653D3" w:rsidRPr="00D61D6B">
        <w:rPr>
          <w:rFonts w:cs="Arial"/>
          <w:color w:val="244061" w:themeColor="accent1" w:themeShade="80"/>
          <w:sz w:val="26"/>
          <w:szCs w:val="26"/>
        </w:rPr>
        <w:t>711</w:t>
      </w:r>
      <w:r w:rsidRPr="00D61D6B">
        <w:rPr>
          <w:rFonts w:cs="Arial"/>
          <w:color w:val="244061" w:themeColor="accent1" w:themeShade="80"/>
          <w:sz w:val="26"/>
          <w:szCs w:val="26"/>
        </w:rPr>
        <w:t xml:space="preserve"> текст</w:t>
      </w:r>
      <w:r w:rsidR="00127B9C" w:rsidRPr="00D61D6B">
        <w:rPr>
          <w:rFonts w:cs="Arial"/>
          <w:color w:val="244061" w:themeColor="accent1" w:themeShade="80"/>
          <w:sz w:val="26"/>
          <w:szCs w:val="26"/>
        </w:rPr>
        <w:t>ов</w:t>
      </w:r>
      <w:r w:rsidRPr="00D61D6B">
        <w:rPr>
          <w:rFonts w:cs="Arial"/>
          <w:color w:val="244061" w:themeColor="accent1" w:themeShade="80"/>
          <w:sz w:val="26"/>
          <w:szCs w:val="26"/>
        </w:rPr>
        <w:t xml:space="preserve"> документов по межгосударственной стандартизации, разработанных: Республикой Беларусь, Республикой Казахстан,</w:t>
      </w:r>
      <w:r w:rsidR="00A34B83" w:rsidRPr="00D61D6B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27B9C" w:rsidRPr="00D61D6B">
        <w:rPr>
          <w:rFonts w:cs="Arial"/>
          <w:color w:val="244061" w:themeColor="accent1" w:themeShade="80"/>
          <w:sz w:val="26"/>
          <w:szCs w:val="26"/>
        </w:rPr>
        <w:t xml:space="preserve">Кыргызской </w:t>
      </w:r>
      <w:r w:rsidR="00A34B83" w:rsidRPr="00D61D6B">
        <w:rPr>
          <w:rFonts w:cs="Arial"/>
          <w:color w:val="244061" w:themeColor="accent1" w:themeShade="80"/>
          <w:sz w:val="26"/>
          <w:szCs w:val="26"/>
        </w:rPr>
        <w:t>Республикой и</w:t>
      </w:r>
      <w:r w:rsidRPr="00D61D6B">
        <w:rPr>
          <w:rFonts w:cs="Arial"/>
          <w:color w:val="244061" w:themeColor="accent1" w:themeShade="80"/>
          <w:sz w:val="26"/>
          <w:szCs w:val="26"/>
        </w:rPr>
        <w:t xml:space="preserve"> Российской Федерацией</w:t>
      </w:r>
      <w:r w:rsidR="00B75AE2" w:rsidRPr="00D61D6B">
        <w:rPr>
          <w:rFonts w:cs="Arial"/>
          <w:color w:val="244061" w:themeColor="accent1" w:themeShade="80"/>
          <w:sz w:val="26"/>
          <w:szCs w:val="26"/>
        </w:rPr>
        <w:t>,</w:t>
      </w:r>
      <w:r w:rsidR="00A34B83" w:rsidRPr="00D61D6B">
        <w:rPr>
          <w:rFonts w:cs="Arial"/>
          <w:color w:val="244061" w:themeColor="accent1" w:themeShade="80"/>
          <w:sz w:val="26"/>
          <w:szCs w:val="26"/>
        </w:rPr>
        <w:t xml:space="preserve"> изданные за </w:t>
      </w:r>
      <w:r w:rsidR="00127B9C" w:rsidRPr="00D61D6B">
        <w:rPr>
          <w:rFonts w:cs="Arial"/>
          <w:color w:val="244061" w:themeColor="accent1" w:themeShade="80"/>
          <w:sz w:val="26"/>
          <w:szCs w:val="26"/>
        </w:rPr>
        <w:t>2025</w:t>
      </w:r>
      <w:r w:rsidR="0041041C" w:rsidRPr="00D61D6B">
        <w:rPr>
          <w:rFonts w:cs="Arial"/>
          <w:color w:val="244061" w:themeColor="accent1" w:themeShade="80"/>
          <w:sz w:val="26"/>
          <w:szCs w:val="26"/>
        </w:rPr>
        <w:t xml:space="preserve"> год</w:t>
      </w:r>
      <w:r w:rsidR="00A34B83" w:rsidRPr="00D61D6B"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="00B75AE2" w:rsidRPr="00D61D6B">
        <w:rPr>
          <w:rFonts w:cs="Arial"/>
          <w:color w:val="244061" w:themeColor="accent1" w:themeShade="80"/>
          <w:sz w:val="26"/>
          <w:szCs w:val="26"/>
        </w:rPr>
        <w:t xml:space="preserve">а также тексты </w:t>
      </w:r>
      <w:r w:rsidR="00A34B83" w:rsidRPr="00D61D6B">
        <w:rPr>
          <w:rFonts w:cs="Arial"/>
          <w:color w:val="244061" w:themeColor="accent1" w:themeShade="80"/>
          <w:sz w:val="26"/>
          <w:szCs w:val="26"/>
        </w:rPr>
        <w:t>межгосударственных стандартов, разработанных ранее и отсутствующие в ИПС «СНГ Стандарт».</w:t>
      </w:r>
    </w:p>
    <w:p w:rsidR="002220D0" w:rsidRPr="00F75AAF" w:rsidRDefault="00D61D6B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После 67</w:t>
      </w:r>
      <w:r w:rsidR="0041041C" w:rsidRPr="00F75AAF">
        <w:rPr>
          <w:rFonts w:cs="Arial"/>
          <w:color w:val="244061" w:themeColor="accent1" w:themeShade="80"/>
          <w:sz w:val="26"/>
          <w:szCs w:val="26"/>
        </w:rPr>
        <w:t>-го заседания</w:t>
      </w:r>
      <w:r w:rsidRPr="00F75AAF">
        <w:rPr>
          <w:rFonts w:cs="Arial"/>
          <w:color w:val="244061" w:themeColor="accent1" w:themeShade="80"/>
          <w:sz w:val="26"/>
          <w:szCs w:val="26"/>
        </w:rPr>
        <w:t xml:space="preserve"> и по состоянию на 19</w:t>
      </w:r>
      <w:r w:rsidR="00AA0912" w:rsidRPr="00F75AAF">
        <w:rPr>
          <w:rFonts w:cs="Arial"/>
          <w:color w:val="244061" w:themeColor="accent1" w:themeShade="80"/>
          <w:sz w:val="26"/>
          <w:szCs w:val="26"/>
        </w:rPr>
        <w:t xml:space="preserve"> июня </w:t>
      </w:r>
      <w:r w:rsidRPr="00F75AAF">
        <w:rPr>
          <w:rFonts w:cs="Arial"/>
          <w:color w:val="244061" w:themeColor="accent1" w:themeShade="80"/>
          <w:sz w:val="26"/>
          <w:szCs w:val="26"/>
        </w:rPr>
        <w:t>2026</w:t>
      </w:r>
      <w:r w:rsidR="0041041C" w:rsidRPr="00F75AA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A0912" w:rsidRPr="00F75AAF">
        <w:rPr>
          <w:rFonts w:cs="Arial"/>
          <w:color w:val="244061" w:themeColor="accent1" w:themeShade="80"/>
          <w:sz w:val="26"/>
          <w:szCs w:val="26"/>
        </w:rPr>
        <w:t xml:space="preserve">года 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 xml:space="preserve">Бюро по стандартам разместило в АИС МГС на стадию «Издание» </w:t>
      </w:r>
      <w:r w:rsidRPr="00F75AAF">
        <w:rPr>
          <w:rFonts w:cs="Arial"/>
          <w:color w:val="244061" w:themeColor="accent1" w:themeShade="80"/>
          <w:sz w:val="26"/>
          <w:szCs w:val="26"/>
        </w:rPr>
        <w:t>49</w:t>
      </w:r>
      <w:r w:rsidR="00F85A1E" w:rsidRPr="00F75AAF">
        <w:rPr>
          <w:rFonts w:cs="Arial"/>
          <w:color w:val="244061" w:themeColor="accent1" w:themeShade="80"/>
          <w:sz w:val="26"/>
          <w:szCs w:val="26"/>
        </w:rPr>
        <w:t>8</w:t>
      </w:r>
      <w:r w:rsidR="00C038FA" w:rsidRPr="00F75AA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>документ</w:t>
      </w:r>
      <w:r w:rsidR="00AA0912" w:rsidRPr="00F75AAF">
        <w:rPr>
          <w:rFonts w:cs="Arial"/>
          <w:color w:val="244061" w:themeColor="accent1" w:themeShade="80"/>
          <w:sz w:val="26"/>
          <w:szCs w:val="26"/>
        </w:rPr>
        <w:t>ов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 xml:space="preserve"> по ме</w:t>
      </w:r>
      <w:r w:rsidR="00F85A1E" w:rsidRPr="00F75AAF">
        <w:rPr>
          <w:rFonts w:cs="Arial"/>
          <w:color w:val="244061" w:themeColor="accent1" w:themeShade="80"/>
          <w:sz w:val="26"/>
          <w:szCs w:val="26"/>
        </w:rPr>
        <w:t>жгос</w:t>
      </w:r>
      <w:r w:rsidRPr="00F75AAF">
        <w:rPr>
          <w:rFonts w:cs="Arial"/>
          <w:color w:val="244061" w:themeColor="accent1" w:themeShade="80"/>
          <w:sz w:val="26"/>
          <w:szCs w:val="26"/>
        </w:rPr>
        <w:t>ударственной стандартизации и 107 изменений</w:t>
      </w:r>
      <w:r w:rsidR="00F85A1E" w:rsidRPr="00F75AAF">
        <w:rPr>
          <w:rFonts w:cs="Arial"/>
          <w:color w:val="244061" w:themeColor="accent1" w:themeShade="80"/>
          <w:sz w:val="26"/>
          <w:szCs w:val="26"/>
        </w:rPr>
        <w:t xml:space="preserve"> к ГОСТ, разработанных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>:</w:t>
      </w:r>
    </w:p>
    <w:p w:rsidR="002220D0" w:rsidRPr="00F75AAF" w:rsidRDefault="00244ED9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Республикой Б</w:t>
      </w:r>
      <w:r w:rsidR="00A34B83" w:rsidRPr="00F75AAF">
        <w:rPr>
          <w:rFonts w:cs="Arial"/>
          <w:color w:val="244061" w:themeColor="accent1" w:themeShade="80"/>
          <w:sz w:val="26"/>
          <w:szCs w:val="26"/>
        </w:rPr>
        <w:t xml:space="preserve">еларусь – </w:t>
      </w:r>
      <w:r w:rsidR="00D61D6B" w:rsidRPr="00F75AAF">
        <w:rPr>
          <w:rFonts w:cs="Arial"/>
          <w:color w:val="244061" w:themeColor="accent1" w:themeShade="80"/>
          <w:sz w:val="26"/>
          <w:szCs w:val="26"/>
        </w:rPr>
        <w:t>55</w:t>
      </w:r>
      <w:r w:rsidR="00E23F66" w:rsidRPr="00F75AAF">
        <w:rPr>
          <w:rFonts w:cs="Arial"/>
          <w:color w:val="244061" w:themeColor="accent1" w:themeShade="80"/>
          <w:sz w:val="26"/>
          <w:szCs w:val="26"/>
        </w:rPr>
        <w:t xml:space="preserve"> ГОСТ и 9 изменений к ГОСТ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>;</w:t>
      </w:r>
    </w:p>
    <w:p w:rsidR="002220D0" w:rsidRPr="00F75AAF" w:rsidRDefault="00A34B83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 xml:space="preserve">Республикой Казахстан – </w:t>
      </w:r>
      <w:r w:rsidR="00D61D6B" w:rsidRPr="00F75AAF">
        <w:rPr>
          <w:rFonts w:cs="Arial"/>
          <w:color w:val="244061" w:themeColor="accent1" w:themeShade="80"/>
          <w:sz w:val="26"/>
          <w:szCs w:val="26"/>
        </w:rPr>
        <w:t>2</w:t>
      </w:r>
      <w:r w:rsidR="00E23F66" w:rsidRPr="00F75AAF">
        <w:rPr>
          <w:rFonts w:cs="Arial"/>
          <w:color w:val="244061" w:themeColor="accent1" w:themeShade="80"/>
          <w:sz w:val="26"/>
          <w:szCs w:val="26"/>
        </w:rPr>
        <w:t xml:space="preserve"> ГОСТ</w:t>
      </w:r>
      <w:r w:rsidR="002220D0" w:rsidRPr="00F75AAF">
        <w:rPr>
          <w:rFonts w:cs="Arial"/>
          <w:color w:val="244061" w:themeColor="accent1" w:themeShade="80"/>
          <w:sz w:val="26"/>
          <w:szCs w:val="26"/>
        </w:rPr>
        <w:t>;</w:t>
      </w:r>
    </w:p>
    <w:p w:rsidR="00D03F8F" w:rsidRPr="00F75AAF" w:rsidRDefault="00D62528" w:rsidP="002220D0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 xml:space="preserve">Кыргызской </w:t>
      </w:r>
      <w:proofErr w:type="gramStart"/>
      <w:r w:rsidR="00D03F8F" w:rsidRPr="00F75AAF">
        <w:rPr>
          <w:rFonts w:cs="Arial"/>
          <w:color w:val="244061" w:themeColor="accent1" w:themeShade="80"/>
          <w:sz w:val="26"/>
          <w:szCs w:val="26"/>
        </w:rPr>
        <w:t>Республикой  –</w:t>
      </w:r>
      <w:proofErr w:type="gramEnd"/>
      <w:r w:rsidR="00D03F8F" w:rsidRPr="00F75AA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23F66" w:rsidRPr="00F75AAF">
        <w:rPr>
          <w:rFonts w:cs="Arial"/>
          <w:color w:val="244061" w:themeColor="accent1" w:themeShade="80"/>
          <w:sz w:val="26"/>
          <w:szCs w:val="26"/>
        </w:rPr>
        <w:t>3 ГОСТ</w:t>
      </w:r>
      <w:r w:rsidR="00244ED9" w:rsidRPr="00F75AAF">
        <w:rPr>
          <w:rFonts w:cs="Arial"/>
          <w:color w:val="244061" w:themeColor="accent1" w:themeShade="80"/>
          <w:sz w:val="26"/>
          <w:szCs w:val="26"/>
        </w:rPr>
        <w:t>;</w:t>
      </w:r>
    </w:p>
    <w:p w:rsidR="002220D0" w:rsidRPr="00F75AAF" w:rsidRDefault="00A34B83" w:rsidP="00B75AE2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 xml:space="preserve">Российской Федерацией – </w:t>
      </w:r>
      <w:r w:rsidR="00D62528" w:rsidRPr="00F75AAF">
        <w:rPr>
          <w:rFonts w:cs="Arial"/>
          <w:color w:val="244061" w:themeColor="accent1" w:themeShade="80"/>
          <w:sz w:val="26"/>
          <w:szCs w:val="26"/>
        </w:rPr>
        <w:t>435 ГОСТ, 1 РМГ, 98 изменений</w:t>
      </w:r>
      <w:r w:rsidR="00E23F66" w:rsidRPr="00F75AAF">
        <w:rPr>
          <w:rFonts w:cs="Arial"/>
          <w:color w:val="244061" w:themeColor="accent1" w:themeShade="80"/>
          <w:sz w:val="26"/>
          <w:szCs w:val="26"/>
        </w:rPr>
        <w:t xml:space="preserve"> к ГОСТ</w:t>
      </w:r>
      <w:r w:rsidR="00D62528" w:rsidRPr="00F75AAF">
        <w:rPr>
          <w:rFonts w:cs="Arial"/>
          <w:color w:val="244061" w:themeColor="accent1" w:themeShade="80"/>
          <w:sz w:val="26"/>
          <w:szCs w:val="26"/>
        </w:rPr>
        <w:t>;</w:t>
      </w:r>
    </w:p>
    <w:p w:rsidR="00D62528" w:rsidRPr="00F75AAF" w:rsidRDefault="00D62528" w:rsidP="00B75AE2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Республика Узбекистан – 1 ГОСТ;</w:t>
      </w:r>
    </w:p>
    <w:p w:rsidR="00D62528" w:rsidRPr="00F75AAF" w:rsidRDefault="00D62528" w:rsidP="00B75AE2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Бюро по стандартам – 1 ПМГ.</w:t>
      </w:r>
    </w:p>
    <w:p w:rsidR="00310322" w:rsidRPr="00F75AAF" w:rsidRDefault="00310322" w:rsidP="00B946E6">
      <w:pPr>
        <w:pStyle w:val="a9"/>
        <w:rPr>
          <w:rFonts w:cs="Arial"/>
          <w:b/>
          <w:color w:val="244061" w:themeColor="accent1" w:themeShade="80"/>
          <w:sz w:val="26"/>
          <w:szCs w:val="26"/>
        </w:rPr>
      </w:pPr>
    </w:p>
    <w:p w:rsidR="00B946E6" w:rsidRPr="004326A7" w:rsidRDefault="00B946E6" w:rsidP="00B946E6">
      <w:pPr>
        <w:pStyle w:val="a9"/>
        <w:rPr>
          <w:rFonts w:cs="Arial"/>
          <w:b/>
          <w:color w:val="244061" w:themeColor="accent1" w:themeShade="80"/>
          <w:sz w:val="26"/>
          <w:szCs w:val="26"/>
        </w:rPr>
      </w:pPr>
      <w:r w:rsidRPr="004326A7">
        <w:rPr>
          <w:rFonts w:cs="Arial"/>
          <w:b/>
          <w:color w:val="244061" w:themeColor="accent1" w:themeShade="80"/>
          <w:sz w:val="26"/>
          <w:szCs w:val="26"/>
        </w:rPr>
        <w:t>2.4. Межгосударственные технические комитеты по стандартизации</w:t>
      </w:r>
    </w:p>
    <w:p w:rsidR="00B946E6" w:rsidRPr="004326A7" w:rsidRDefault="00B946E6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</w:p>
    <w:p w:rsidR="00B946E6" w:rsidRPr="00DC05F6" w:rsidRDefault="00B946E6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4326A7">
        <w:rPr>
          <w:rFonts w:cs="Arial"/>
          <w:color w:val="244061" w:themeColor="accent1" w:themeShade="80"/>
          <w:sz w:val="26"/>
          <w:szCs w:val="26"/>
        </w:rPr>
        <w:t xml:space="preserve">Межгосударственный технический комитет по стандартизации (МТК) – Рабочий орган Евразийского совета по стандартизации, метрологии </w:t>
      </w:r>
      <w:r w:rsidR="00FE335F" w:rsidRPr="004326A7">
        <w:rPr>
          <w:rFonts w:cs="Arial"/>
          <w:color w:val="244061" w:themeColor="accent1" w:themeShade="80"/>
          <w:sz w:val="26"/>
          <w:szCs w:val="26"/>
        </w:rPr>
        <w:br/>
      </w:r>
      <w:r w:rsidRPr="004326A7">
        <w:rPr>
          <w:rFonts w:cs="Arial"/>
          <w:color w:val="244061" w:themeColor="accent1" w:themeShade="80"/>
          <w:sz w:val="26"/>
          <w:szCs w:val="26"/>
        </w:rPr>
        <w:t xml:space="preserve">и сертификации, созданный для разработки межгосударственных стандартов, а также проведения подготовительных и вспомогательных работ </w:t>
      </w:r>
      <w:r w:rsidR="00FE335F" w:rsidRPr="004326A7">
        <w:rPr>
          <w:rFonts w:cs="Arial"/>
          <w:color w:val="244061" w:themeColor="accent1" w:themeShade="80"/>
          <w:sz w:val="26"/>
          <w:szCs w:val="26"/>
        </w:rPr>
        <w:br/>
      </w:r>
      <w:r w:rsidRPr="004326A7">
        <w:rPr>
          <w:rFonts w:cs="Arial"/>
          <w:color w:val="244061" w:themeColor="accent1" w:themeShade="80"/>
          <w:sz w:val="26"/>
          <w:szCs w:val="26"/>
        </w:rPr>
        <w:t xml:space="preserve">по межгосударственной и региональной стандартизации по закрепленным за ним объектам стандартизации или областям деятельности (п. 3.1.4.1 </w:t>
      </w:r>
      <w:r w:rsidR="00FE335F" w:rsidRPr="004326A7">
        <w:rPr>
          <w:rFonts w:cs="Arial"/>
          <w:color w:val="244061" w:themeColor="accent1" w:themeShade="80"/>
          <w:sz w:val="26"/>
          <w:szCs w:val="26"/>
        </w:rPr>
        <w:br/>
      </w:r>
      <w:r w:rsidRPr="004326A7">
        <w:rPr>
          <w:rFonts w:cs="Arial"/>
          <w:color w:val="244061" w:themeColor="accent1" w:themeShade="80"/>
          <w:sz w:val="26"/>
          <w:szCs w:val="26"/>
        </w:rPr>
        <w:t xml:space="preserve">ГОСТ 1.1–2002 «Межгосударственная система стандартизации. Термины </w:t>
      </w:r>
      <w:r w:rsidR="00FE335F" w:rsidRPr="004326A7">
        <w:rPr>
          <w:rFonts w:cs="Arial"/>
          <w:color w:val="244061" w:themeColor="accent1" w:themeShade="80"/>
          <w:sz w:val="26"/>
          <w:szCs w:val="26"/>
        </w:rPr>
        <w:br/>
      </w:r>
      <w:r w:rsidRPr="004326A7">
        <w:rPr>
          <w:rFonts w:cs="Arial"/>
          <w:color w:val="244061" w:themeColor="accent1" w:themeShade="80"/>
          <w:sz w:val="26"/>
          <w:szCs w:val="26"/>
        </w:rPr>
        <w:t>и оп</w:t>
      </w:r>
      <w:r w:rsidRPr="00DC05F6">
        <w:rPr>
          <w:rFonts w:cs="Arial"/>
          <w:color w:val="244061" w:themeColor="accent1" w:themeShade="80"/>
          <w:sz w:val="26"/>
          <w:szCs w:val="26"/>
        </w:rPr>
        <w:t>ределения»).</w:t>
      </w:r>
    </w:p>
    <w:p w:rsidR="00DC05F6" w:rsidRPr="00DC05F6" w:rsidRDefault="00B946E6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C05F6">
        <w:rPr>
          <w:rFonts w:cs="Arial"/>
          <w:color w:val="244061" w:themeColor="accent1" w:themeShade="80"/>
          <w:sz w:val="26"/>
          <w:szCs w:val="26"/>
        </w:rPr>
        <w:t xml:space="preserve">МТК создаются и работают на основе принципа добровольного участия для сотрудничества заинтересованных государств – участников Соглашения при проведении работ по межгосударственной стандартизации в определенной области деятельности для достижения целей, указанных в ГОСТ 1.0–2015 (раздел 3). </w:t>
      </w:r>
    </w:p>
    <w:p w:rsidR="00B946E6" w:rsidRPr="0087386E" w:rsidRDefault="00B946E6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C05F6">
        <w:rPr>
          <w:rFonts w:cs="Arial"/>
          <w:color w:val="244061" w:themeColor="accent1" w:themeShade="80"/>
          <w:sz w:val="26"/>
          <w:szCs w:val="26"/>
        </w:rPr>
        <w:t xml:space="preserve">Государства участвуют в МТК в статусе полноправных членов или </w:t>
      </w:r>
      <w:r w:rsidR="00FE335F" w:rsidRPr="00DC05F6">
        <w:rPr>
          <w:rFonts w:cs="Arial"/>
          <w:color w:val="244061" w:themeColor="accent1" w:themeShade="80"/>
          <w:sz w:val="26"/>
          <w:szCs w:val="26"/>
        </w:rPr>
        <w:br/>
      </w:r>
      <w:r w:rsidRPr="00DC05F6">
        <w:rPr>
          <w:rFonts w:cs="Arial"/>
          <w:color w:val="244061" w:themeColor="accent1" w:themeShade="80"/>
          <w:sz w:val="26"/>
          <w:szCs w:val="26"/>
        </w:rPr>
        <w:t>в статусе наблюдателей. Правила создания и деятельности МТК определены ГОСТ 1.4–2020 «Межгосударственная система стандартизации. М</w:t>
      </w:r>
      <w:r w:rsidRPr="0087386E">
        <w:rPr>
          <w:rFonts w:cs="Arial"/>
          <w:color w:val="244061" w:themeColor="accent1" w:themeShade="80"/>
          <w:sz w:val="26"/>
          <w:szCs w:val="26"/>
        </w:rPr>
        <w:t>ежгосударственные технические комитеты по стандартизации. Правила создания и деятельности».</w:t>
      </w:r>
      <w:r w:rsidR="006E6962" w:rsidRPr="0087386E">
        <w:rPr>
          <w:rFonts w:cs="Arial"/>
          <w:color w:val="244061" w:themeColor="accent1" w:themeShade="80"/>
          <w:sz w:val="26"/>
          <w:szCs w:val="26"/>
        </w:rPr>
        <w:t xml:space="preserve"> На 66-м заседании МГС было принято изменение № 1 в ГОСТ 1.4–2020.</w:t>
      </w:r>
    </w:p>
    <w:p w:rsidR="000E101B" w:rsidRPr="0087386E" w:rsidRDefault="00EA2609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7386E">
        <w:rPr>
          <w:rFonts w:cs="Arial"/>
          <w:color w:val="244061" w:themeColor="accent1" w:themeShade="80"/>
          <w:sz w:val="26"/>
          <w:szCs w:val="26"/>
        </w:rPr>
        <w:t xml:space="preserve">Бюро по стандартам, </w:t>
      </w:r>
      <w:r w:rsidR="000E101B" w:rsidRPr="0087386E">
        <w:rPr>
          <w:rFonts w:cs="Arial"/>
          <w:color w:val="244061" w:themeColor="accent1" w:themeShade="80"/>
          <w:sz w:val="26"/>
          <w:szCs w:val="26"/>
        </w:rPr>
        <w:t>МТК 536 «Методология межгосударственной стандартизации»</w:t>
      </w:r>
      <w:r w:rsidRPr="0087386E">
        <w:rPr>
          <w:rFonts w:cs="Arial"/>
          <w:color w:val="244061" w:themeColor="accent1" w:themeShade="80"/>
          <w:sz w:val="26"/>
          <w:szCs w:val="26"/>
        </w:rPr>
        <w:t xml:space="preserve"> и Базов</w:t>
      </w:r>
      <w:r w:rsidR="00DC05F6" w:rsidRPr="0087386E">
        <w:rPr>
          <w:rFonts w:cs="Arial"/>
          <w:color w:val="244061" w:themeColor="accent1" w:themeShade="80"/>
          <w:sz w:val="26"/>
          <w:szCs w:val="26"/>
        </w:rPr>
        <w:t>ой</w:t>
      </w:r>
      <w:r w:rsidRPr="0087386E">
        <w:rPr>
          <w:rFonts w:cs="Arial"/>
          <w:color w:val="244061" w:themeColor="accent1" w:themeShade="80"/>
          <w:sz w:val="26"/>
          <w:szCs w:val="26"/>
        </w:rPr>
        <w:t xml:space="preserve"> организаци</w:t>
      </w:r>
      <w:r w:rsidR="00DC05F6" w:rsidRPr="0087386E">
        <w:rPr>
          <w:rFonts w:cs="Arial"/>
          <w:color w:val="244061" w:themeColor="accent1" w:themeShade="80"/>
          <w:sz w:val="26"/>
          <w:szCs w:val="26"/>
        </w:rPr>
        <w:t>ей</w:t>
      </w:r>
      <w:r w:rsidRPr="0087386E">
        <w:rPr>
          <w:rFonts w:cs="Arial"/>
          <w:color w:val="244061" w:themeColor="accent1" w:themeShade="80"/>
          <w:sz w:val="26"/>
          <w:szCs w:val="26"/>
        </w:rPr>
        <w:t xml:space="preserve"> государств – участников СНГ по подготовке, профессиональной переподготовке, повышению квалификации кадров в области стандартизации, метрологии, управления качеством и оценки соответствия (АСМС)</w:t>
      </w:r>
      <w:r w:rsidR="000E101B" w:rsidRPr="0087386E">
        <w:rPr>
          <w:rFonts w:cs="Arial"/>
          <w:color w:val="244061" w:themeColor="accent1" w:themeShade="80"/>
          <w:sz w:val="26"/>
          <w:szCs w:val="26"/>
        </w:rPr>
        <w:t xml:space="preserve"> пров</w:t>
      </w:r>
      <w:r w:rsidR="00DC05F6" w:rsidRPr="0087386E">
        <w:rPr>
          <w:rFonts w:cs="Arial"/>
          <w:color w:val="244061" w:themeColor="accent1" w:themeShade="80"/>
          <w:sz w:val="26"/>
          <w:szCs w:val="26"/>
        </w:rPr>
        <w:t>одятся</w:t>
      </w:r>
      <w:r w:rsidR="000E101B" w:rsidRPr="0087386E">
        <w:rPr>
          <w:rFonts w:cs="Arial"/>
          <w:color w:val="244061" w:themeColor="accent1" w:themeShade="80"/>
          <w:sz w:val="26"/>
          <w:szCs w:val="26"/>
        </w:rPr>
        <w:t xml:space="preserve"> семинары для МТК</w:t>
      </w:r>
      <w:r w:rsidR="00DC05F6" w:rsidRPr="0087386E">
        <w:rPr>
          <w:rFonts w:cs="Arial"/>
          <w:color w:val="244061" w:themeColor="accent1" w:themeShade="80"/>
          <w:sz w:val="26"/>
          <w:szCs w:val="26"/>
        </w:rPr>
        <w:t xml:space="preserve"> два раза в год</w:t>
      </w:r>
      <w:r w:rsidR="000E101B" w:rsidRPr="0087386E">
        <w:rPr>
          <w:rFonts w:cs="Arial"/>
          <w:color w:val="244061" w:themeColor="accent1" w:themeShade="80"/>
          <w:sz w:val="26"/>
          <w:szCs w:val="26"/>
        </w:rPr>
        <w:t>:</w:t>
      </w:r>
    </w:p>
    <w:p w:rsidR="00C100A5" w:rsidRDefault="00543689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7386E">
        <w:rPr>
          <w:rFonts w:cs="Arial"/>
          <w:color w:val="244061" w:themeColor="accent1" w:themeShade="80"/>
          <w:sz w:val="26"/>
          <w:szCs w:val="26"/>
        </w:rPr>
        <w:t>3</w:t>
      </w:r>
      <w:r w:rsidR="009A74B4" w:rsidRPr="0087386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87386E">
        <w:rPr>
          <w:rFonts w:cs="Arial"/>
          <w:color w:val="244061" w:themeColor="accent1" w:themeShade="80"/>
          <w:sz w:val="26"/>
          <w:szCs w:val="26"/>
        </w:rPr>
        <w:t>апреля</w:t>
      </w:r>
      <w:r w:rsidR="009A74B4" w:rsidRPr="0087386E">
        <w:rPr>
          <w:rFonts w:cs="Arial"/>
          <w:color w:val="244061" w:themeColor="accent1" w:themeShade="80"/>
          <w:sz w:val="26"/>
          <w:szCs w:val="26"/>
        </w:rPr>
        <w:t xml:space="preserve"> 202</w:t>
      </w:r>
      <w:r w:rsidRPr="0087386E">
        <w:rPr>
          <w:rFonts w:cs="Arial"/>
          <w:color w:val="244061" w:themeColor="accent1" w:themeShade="80"/>
          <w:sz w:val="26"/>
          <w:szCs w:val="26"/>
        </w:rPr>
        <w:t>5</w:t>
      </w:r>
      <w:r w:rsidR="00782666" w:rsidRPr="0087386E">
        <w:rPr>
          <w:rFonts w:cs="Arial"/>
          <w:color w:val="244061" w:themeColor="accent1" w:themeShade="80"/>
          <w:sz w:val="26"/>
          <w:szCs w:val="26"/>
        </w:rPr>
        <w:t xml:space="preserve"> г. по теме «</w:t>
      </w:r>
      <w:r w:rsidR="00FA6959" w:rsidRPr="0087386E">
        <w:rPr>
          <w:rFonts w:cs="Arial"/>
          <w:color w:val="244061" w:themeColor="accent1" w:themeShade="80"/>
          <w:sz w:val="26"/>
          <w:szCs w:val="26"/>
        </w:rPr>
        <w:t>Р</w:t>
      </w:r>
      <w:r w:rsidRPr="0087386E">
        <w:rPr>
          <w:rFonts w:cs="Arial"/>
          <w:color w:val="244061" w:themeColor="accent1" w:themeShade="80"/>
          <w:sz w:val="26"/>
          <w:szCs w:val="26"/>
        </w:rPr>
        <w:t xml:space="preserve">абота межгосударственных технических комитетов по стандартизации с учетом последних изменений </w:t>
      </w:r>
      <w:r w:rsidR="00411412" w:rsidRPr="0087386E">
        <w:rPr>
          <w:rFonts w:cs="Arial"/>
          <w:color w:val="244061" w:themeColor="accent1" w:themeShade="80"/>
          <w:sz w:val="26"/>
          <w:szCs w:val="26"/>
        </w:rPr>
        <w:br/>
      </w:r>
      <w:r w:rsidRPr="0087386E">
        <w:rPr>
          <w:rFonts w:cs="Arial"/>
          <w:color w:val="244061" w:themeColor="accent1" w:themeShade="80"/>
          <w:sz w:val="26"/>
          <w:szCs w:val="26"/>
        </w:rPr>
        <w:t>в основополагающих документах по межгосударственной стандартизации</w:t>
      </w:r>
      <w:r w:rsidR="009A74B4" w:rsidRPr="0087386E">
        <w:rPr>
          <w:rFonts w:cs="Arial"/>
          <w:color w:val="244061" w:themeColor="accent1" w:themeShade="80"/>
          <w:sz w:val="26"/>
          <w:szCs w:val="26"/>
        </w:rPr>
        <w:t xml:space="preserve">». </w:t>
      </w:r>
      <w:r w:rsidR="00411412" w:rsidRPr="0087386E">
        <w:rPr>
          <w:rFonts w:cs="Arial"/>
          <w:color w:val="244061" w:themeColor="accent1" w:themeShade="80"/>
          <w:sz w:val="26"/>
          <w:szCs w:val="26"/>
        </w:rPr>
        <w:br/>
      </w:r>
      <w:r w:rsidRPr="0087386E">
        <w:rPr>
          <w:rFonts w:cs="Arial"/>
          <w:color w:val="244061" w:themeColor="accent1" w:themeShade="80"/>
          <w:sz w:val="26"/>
          <w:szCs w:val="26"/>
        </w:rPr>
        <w:t>В</w:t>
      </w:r>
      <w:r w:rsidR="009A74B4" w:rsidRPr="0087386E">
        <w:rPr>
          <w:rFonts w:cs="Arial"/>
          <w:color w:val="244061" w:themeColor="accent1" w:themeShade="80"/>
          <w:sz w:val="26"/>
          <w:szCs w:val="26"/>
        </w:rPr>
        <w:t xml:space="preserve"> семинар</w:t>
      </w:r>
      <w:r w:rsidRPr="0087386E">
        <w:rPr>
          <w:rFonts w:cs="Arial"/>
          <w:color w:val="244061" w:themeColor="accent1" w:themeShade="80"/>
          <w:sz w:val="26"/>
          <w:szCs w:val="26"/>
        </w:rPr>
        <w:t>е</w:t>
      </w:r>
      <w:r w:rsidR="009A74B4" w:rsidRPr="0087386E">
        <w:rPr>
          <w:rFonts w:cs="Arial"/>
          <w:color w:val="244061" w:themeColor="accent1" w:themeShade="80"/>
          <w:sz w:val="26"/>
          <w:szCs w:val="26"/>
        </w:rPr>
        <w:t xml:space="preserve"> приняли у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частие представители </w:t>
      </w:r>
      <w:r w:rsidRPr="00FA6959">
        <w:rPr>
          <w:rFonts w:cs="Arial"/>
          <w:color w:val="244061" w:themeColor="accent1" w:themeShade="80"/>
          <w:sz w:val="26"/>
          <w:szCs w:val="26"/>
        </w:rPr>
        <w:t>98</w:t>
      </w:r>
      <w:r w:rsidR="00FE335F" w:rsidRPr="00FA6959">
        <w:rPr>
          <w:rFonts w:cs="Arial"/>
          <w:color w:val="244061" w:themeColor="accent1" w:themeShade="80"/>
          <w:sz w:val="26"/>
          <w:szCs w:val="26"/>
        </w:rPr>
        <w:t>-</w:t>
      </w:r>
      <w:r w:rsidRPr="00FA6959">
        <w:rPr>
          <w:rFonts w:cs="Arial"/>
          <w:color w:val="244061" w:themeColor="accent1" w:themeShade="80"/>
          <w:sz w:val="26"/>
          <w:szCs w:val="26"/>
        </w:rPr>
        <w:t>м</w:t>
      </w:r>
      <w:r w:rsidR="00FE335F" w:rsidRPr="00FA6959">
        <w:rPr>
          <w:rFonts w:cs="Arial"/>
          <w:color w:val="244061" w:themeColor="accent1" w:themeShade="80"/>
          <w:sz w:val="26"/>
          <w:szCs w:val="26"/>
        </w:rPr>
        <w:t>и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 МТК, более </w:t>
      </w:r>
      <w:r w:rsidRPr="00FA6959">
        <w:rPr>
          <w:rFonts w:cs="Arial"/>
          <w:color w:val="244061" w:themeColor="accent1" w:themeShade="80"/>
          <w:sz w:val="26"/>
          <w:szCs w:val="26"/>
        </w:rPr>
        <w:t>300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 специалистов (председатели, заместители председателей, ответственные 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lastRenderedPageBreak/>
        <w:t xml:space="preserve">секретари, представители от секретариатов МТК), а также </w:t>
      </w:r>
      <w:r w:rsidRPr="00FA6959">
        <w:rPr>
          <w:rFonts w:cs="Arial"/>
          <w:color w:val="244061" w:themeColor="accent1" w:themeShade="80"/>
          <w:sz w:val="26"/>
          <w:szCs w:val="26"/>
        </w:rPr>
        <w:t>28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 представител</w:t>
      </w:r>
      <w:r w:rsidR="00FE335F" w:rsidRPr="00FA6959">
        <w:rPr>
          <w:rFonts w:cs="Arial"/>
          <w:color w:val="244061" w:themeColor="accent1" w:themeShade="80"/>
          <w:sz w:val="26"/>
          <w:szCs w:val="26"/>
        </w:rPr>
        <w:t>ей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 национальных органов по с</w:t>
      </w:r>
      <w:r w:rsidR="00FE335F" w:rsidRPr="00FA6959">
        <w:rPr>
          <w:rFonts w:cs="Arial"/>
          <w:color w:val="244061" w:themeColor="accent1" w:themeShade="80"/>
          <w:sz w:val="26"/>
          <w:szCs w:val="26"/>
        </w:rPr>
        <w:t>тандартизации и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 xml:space="preserve"> национальных институтов по стандартизации Азербайджанской Республики, Республики Армения, Республики Беларусь, Республики Казахстан, Кыргызской Республики, Российской Федерации, Республики Таджикистан, Республики Узбекистан, Исполнительного комитета СНГ, а также </w:t>
      </w:r>
      <w:r w:rsidR="00FA6959">
        <w:rPr>
          <w:rFonts w:cs="Arial"/>
          <w:color w:val="244061" w:themeColor="accent1" w:themeShade="80"/>
          <w:sz w:val="26"/>
          <w:szCs w:val="26"/>
        </w:rPr>
        <w:t xml:space="preserve">АСМС, </w:t>
      </w:r>
      <w:r w:rsidR="009A74B4" w:rsidRPr="00FA6959">
        <w:rPr>
          <w:rFonts w:cs="Arial"/>
          <w:color w:val="244061" w:themeColor="accent1" w:themeShade="80"/>
          <w:sz w:val="26"/>
          <w:szCs w:val="26"/>
        </w:rPr>
        <w:t>секретариата МТК 536 «Методология межгосударственной станд</w:t>
      </w:r>
      <w:r w:rsidR="0087386E">
        <w:rPr>
          <w:rFonts w:cs="Arial"/>
          <w:color w:val="244061" w:themeColor="accent1" w:themeShade="80"/>
          <w:sz w:val="26"/>
          <w:szCs w:val="26"/>
        </w:rPr>
        <w:t>артизации» и Бюро по стандартам;</w:t>
      </w:r>
    </w:p>
    <w:p w:rsidR="0087386E" w:rsidRDefault="0087386E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24 октября 2025</w:t>
      </w:r>
      <w:r w:rsidR="005608F4">
        <w:rPr>
          <w:rFonts w:cs="Arial"/>
          <w:color w:val="244061" w:themeColor="accent1" w:themeShade="80"/>
          <w:sz w:val="26"/>
          <w:szCs w:val="26"/>
        </w:rPr>
        <w:t xml:space="preserve"> г.</w:t>
      </w:r>
      <w:r>
        <w:rPr>
          <w:rFonts w:cs="Arial"/>
          <w:color w:val="244061" w:themeColor="accent1" w:themeShade="80"/>
          <w:sz w:val="26"/>
          <w:szCs w:val="26"/>
        </w:rPr>
        <w:t xml:space="preserve"> по теме </w:t>
      </w:r>
      <w:r w:rsidR="009742C3" w:rsidRPr="009742C3">
        <w:rPr>
          <w:rFonts w:cs="Arial"/>
          <w:color w:val="244061" w:themeColor="accent1" w:themeShade="80"/>
          <w:sz w:val="26"/>
          <w:szCs w:val="26"/>
        </w:rPr>
        <w:t xml:space="preserve">«Организация работы МТК – от компромисса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="009742C3" w:rsidRPr="009742C3">
        <w:rPr>
          <w:rFonts w:cs="Arial"/>
          <w:color w:val="244061" w:themeColor="accent1" w:themeShade="80"/>
          <w:sz w:val="26"/>
          <w:szCs w:val="26"/>
        </w:rPr>
        <w:t>к консенсусу»</w:t>
      </w:r>
      <w:r w:rsidR="009742C3">
        <w:rPr>
          <w:rFonts w:cs="Arial"/>
          <w:color w:val="244061" w:themeColor="accent1" w:themeShade="80"/>
          <w:sz w:val="26"/>
          <w:szCs w:val="26"/>
        </w:rPr>
        <w:t>.</w:t>
      </w:r>
      <w:r w:rsidR="009742C3" w:rsidRPr="009742C3">
        <w:t xml:space="preserve"> </w:t>
      </w:r>
      <w:r w:rsidR="009742C3" w:rsidRPr="009742C3">
        <w:rPr>
          <w:rFonts w:cs="Arial"/>
          <w:color w:val="244061" w:themeColor="accent1" w:themeShade="80"/>
          <w:sz w:val="26"/>
          <w:szCs w:val="26"/>
        </w:rPr>
        <w:t>В семинаре приняли участие представители</w:t>
      </w:r>
      <w:r w:rsidR="009742C3">
        <w:rPr>
          <w:rFonts w:cs="Arial"/>
          <w:color w:val="244061" w:themeColor="accent1" w:themeShade="80"/>
          <w:sz w:val="26"/>
          <w:szCs w:val="26"/>
        </w:rPr>
        <w:t xml:space="preserve"> 94-х МТК, около 300 </w:t>
      </w:r>
      <w:r w:rsidR="009742C3" w:rsidRPr="009742C3">
        <w:rPr>
          <w:rFonts w:cs="Arial"/>
          <w:color w:val="244061" w:themeColor="accent1" w:themeShade="80"/>
          <w:sz w:val="26"/>
          <w:szCs w:val="26"/>
        </w:rPr>
        <w:t xml:space="preserve">специалистов (председатели, заместители председателей, ответственные секретари, представители от секретариатов МТК), а также </w:t>
      </w:r>
      <w:r w:rsidR="000510B4">
        <w:rPr>
          <w:rFonts w:cs="Arial"/>
          <w:color w:val="244061" w:themeColor="accent1" w:themeShade="80"/>
          <w:sz w:val="26"/>
          <w:szCs w:val="26"/>
        </w:rPr>
        <w:br/>
        <w:t xml:space="preserve">40 </w:t>
      </w:r>
      <w:r w:rsidR="009742C3" w:rsidRPr="009742C3">
        <w:rPr>
          <w:rFonts w:cs="Arial"/>
          <w:color w:val="244061" w:themeColor="accent1" w:themeShade="80"/>
          <w:sz w:val="26"/>
          <w:szCs w:val="26"/>
        </w:rPr>
        <w:t>представителей национальных органов по стандартизации и национальных институтов по стандартизации Республики Армения, Республики Беларусь, Республики Казахстан, Кыргызской Республики, Российской Федерации, Республики Таджикистан, Республики Узбекистан, Исполнительного комитета СНГ, а также АСМС, секретариата МТК 536 «Методология межгосударственной стандартизации» и Бюро по стандартам</w:t>
      </w:r>
      <w:r w:rsidR="005608F4">
        <w:rPr>
          <w:rFonts w:cs="Arial"/>
          <w:color w:val="244061" w:themeColor="accent1" w:themeShade="80"/>
          <w:sz w:val="26"/>
          <w:szCs w:val="26"/>
        </w:rPr>
        <w:t>;</w:t>
      </w:r>
    </w:p>
    <w:p w:rsidR="005608F4" w:rsidRPr="000B569B" w:rsidRDefault="005608F4" w:rsidP="00B946E6">
      <w:pPr>
        <w:widowControl w:val="0"/>
        <w:tabs>
          <w:tab w:val="left" w:pos="1080"/>
        </w:tabs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13 марта 2026 г. </w:t>
      </w:r>
      <w:r w:rsidRPr="005608F4">
        <w:rPr>
          <w:rFonts w:cs="Arial"/>
          <w:color w:val="244061" w:themeColor="accent1" w:themeShade="80"/>
          <w:sz w:val="26"/>
          <w:szCs w:val="26"/>
        </w:rPr>
        <w:t>по теме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5608F4">
        <w:rPr>
          <w:rFonts w:cs="Arial"/>
          <w:color w:val="244061" w:themeColor="accent1" w:themeShade="80"/>
          <w:sz w:val="26"/>
          <w:szCs w:val="26"/>
        </w:rPr>
        <w:t>«Деятельность межгосударственных технических комитетов как основа проводимых работ по межгосударственной стандартизации на пространстве СНГ»</w:t>
      </w:r>
      <w:r>
        <w:rPr>
          <w:rFonts w:cs="Arial"/>
          <w:color w:val="244061" w:themeColor="accent1" w:themeShade="80"/>
          <w:sz w:val="26"/>
          <w:szCs w:val="26"/>
        </w:rPr>
        <w:t xml:space="preserve">. </w:t>
      </w:r>
      <w:r w:rsidRPr="005608F4">
        <w:rPr>
          <w:rFonts w:cs="Arial"/>
          <w:color w:val="244061" w:themeColor="accent1" w:themeShade="80"/>
          <w:sz w:val="26"/>
          <w:szCs w:val="26"/>
        </w:rPr>
        <w:t xml:space="preserve">В семинаре приняли участие представители </w:t>
      </w:r>
      <w:r>
        <w:rPr>
          <w:rFonts w:cs="Arial"/>
          <w:color w:val="244061" w:themeColor="accent1" w:themeShade="80"/>
          <w:sz w:val="26"/>
          <w:szCs w:val="26"/>
        </w:rPr>
        <w:t>108</w:t>
      </w:r>
      <w:r w:rsidRPr="005608F4">
        <w:rPr>
          <w:rFonts w:cs="Arial"/>
          <w:color w:val="244061" w:themeColor="accent1" w:themeShade="80"/>
          <w:sz w:val="26"/>
          <w:szCs w:val="26"/>
        </w:rPr>
        <w:t>-</w:t>
      </w:r>
      <w:r>
        <w:rPr>
          <w:rFonts w:cs="Arial"/>
          <w:color w:val="244061" w:themeColor="accent1" w:themeShade="80"/>
          <w:sz w:val="26"/>
          <w:szCs w:val="26"/>
        </w:rPr>
        <w:t>ми МТК, более</w:t>
      </w:r>
      <w:r w:rsidRPr="005608F4">
        <w:rPr>
          <w:rFonts w:cs="Arial"/>
          <w:color w:val="244061" w:themeColor="accent1" w:themeShade="80"/>
          <w:sz w:val="26"/>
          <w:szCs w:val="26"/>
        </w:rPr>
        <w:t xml:space="preserve"> 300 специалистов (председатели, заместители председателей, ответственные секретари, представители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Pr="005608F4">
        <w:rPr>
          <w:rFonts w:cs="Arial"/>
          <w:color w:val="244061" w:themeColor="accent1" w:themeShade="80"/>
          <w:sz w:val="26"/>
          <w:szCs w:val="26"/>
        </w:rPr>
        <w:t xml:space="preserve">от секретариатов МТК), а также 40-ка представителей национальных органов по стандартизации и национальных институтов по стандартизации </w:t>
      </w:r>
      <w:r>
        <w:rPr>
          <w:rFonts w:cs="Arial"/>
          <w:color w:val="244061" w:themeColor="accent1" w:themeShade="80"/>
          <w:sz w:val="26"/>
          <w:szCs w:val="26"/>
        </w:rPr>
        <w:t xml:space="preserve">Азербайджанской </w:t>
      </w:r>
      <w:r w:rsidRPr="005608F4">
        <w:rPr>
          <w:rFonts w:cs="Arial"/>
          <w:color w:val="244061" w:themeColor="accent1" w:themeShade="80"/>
          <w:sz w:val="26"/>
          <w:szCs w:val="26"/>
        </w:rPr>
        <w:t xml:space="preserve">Республики, Республики Беларусь, Республики Казахстан, Кыргызской Республики, Российской Федерации, </w:t>
      </w:r>
      <w:r w:rsidR="005912F0">
        <w:rPr>
          <w:rFonts w:cs="Arial"/>
          <w:color w:val="244061" w:themeColor="accent1" w:themeShade="80"/>
          <w:sz w:val="26"/>
          <w:szCs w:val="26"/>
        </w:rPr>
        <w:t>Республики Узбекистан,</w:t>
      </w:r>
      <w:r w:rsidRPr="005608F4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Pr="005608F4">
        <w:rPr>
          <w:rFonts w:cs="Arial"/>
          <w:color w:val="244061" w:themeColor="accent1" w:themeShade="80"/>
          <w:sz w:val="26"/>
          <w:szCs w:val="26"/>
        </w:rPr>
        <w:t>а такж</w:t>
      </w:r>
      <w:r w:rsidRPr="000B569B">
        <w:rPr>
          <w:rFonts w:cs="Arial"/>
          <w:color w:val="244061" w:themeColor="accent1" w:themeShade="80"/>
          <w:sz w:val="26"/>
          <w:szCs w:val="26"/>
        </w:rPr>
        <w:t>е АСМС, секретариата МТК 536 «Методология межгосударственной стандартизации» и Бюро по стандартам;</w:t>
      </w:r>
    </w:p>
    <w:p w:rsidR="00B946E6" w:rsidRPr="000B569B" w:rsidRDefault="00B946E6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0B569B">
        <w:rPr>
          <w:rFonts w:cs="Arial"/>
          <w:color w:val="244061" w:themeColor="accent1" w:themeShade="80"/>
          <w:sz w:val="26"/>
          <w:szCs w:val="26"/>
        </w:rPr>
        <w:t>В отчетном периоде национальными органами по стандартизации продолжалась работа по систематизации, выявлению степени заинтересованности в работе МТК, уточнению информации о МТК.</w:t>
      </w:r>
    </w:p>
    <w:p w:rsidR="003C3E48" w:rsidRPr="00F561AC" w:rsidRDefault="003C3E48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F561AC">
        <w:rPr>
          <w:rFonts w:cs="Arial"/>
          <w:color w:val="244061" w:themeColor="accent1" w:themeShade="80"/>
          <w:sz w:val="26"/>
          <w:szCs w:val="26"/>
        </w:rPr>
        <w:t>В соответствии с рекомендацией 15-го заседания РГ МТК и п. 5.2.4 ГОСТ 1.4–2020</w:t>
      </w:r>
      <w:r w:rsidR="000B569B" w:rsidRPr="00F561AC">
        <w:rPr>
          <w:rFonts w:cs="Arial"/>
          <w:color w:val="244061" w:themeColor="accent1" w:themeShade="80"/>
          <w:sz w:val="26"/>
          <w:szCs w:val="26"/>
        </w:rPr>
        <w:t xml:space="preserve"> создан по переписке</w:t>
      </w:r>
      <w:r w:rsidRPr="00F561AC">
        <w:rPr>
          <w:rFonts w:cs="Arial"/>
          <w:color w:val="244061" w:themeColor="accent1" w:themeShade="80"/>
          <w:sz w:val="26"/>
          <w:szCs w:val="26"/>
        </w:rPr>
        <w:t xml:space="preserve"> МТК </w:t>
      </w:r>
      <w:r w:rsidR="000B569B" w:rsidRPr="00F561AC">
        <w:rPr>
          <w:rFonts w:cs="Arial"/>
          <w:color w:val="244061" w:themeColor="accent1" w:themeShade="80"/>
          <w:sz w:val="26"/>
          <w:szCs w:val="26"/>
        </w:rPr>
        <w:t>565 «Базальт и изделия из него».</w:t>
      </w:r>
    </w:p>
    <w:p w:rsidR="00B946E6" w:rsidRPr="00F561AC" w:rsidRDefault="00117376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F561AC">
        <w:rPr>
          <w:rFonts w:cs="Arial"/>
          <w:color w:val="244061" w:themeColor="accent1" w:themeShade="80"/>
          <w:sz w:val="26"/>
          <w:szCs w:val="26"/>
        </w:rPr>
        <w:t>В соответствии с решением 6</w:t>
      </w:r>
      <w:r w:rsidR="003C3E48" w:rsidRPr="00F561AC">
        <w:rPr>
          <w:rFonts w:cs="Arial"/>
          <w:color w:val="244061" w:themeColor="accent1" w:themeShade="80"/>
          <w:sz w:val="26"/>
          <w:szCs w:val="26"/>
        </w:rPr>
        <w:t>7</w:t>
      </w:r>
      <w:r w:rsidR="00B946E6" w:rsidRPr="00F561AC">
        <w:rPr>
          <w:rFonts w:cs="Arial"/>
          <w:color w:val="244061" w:themeColor="accent1" w:themeShade="80"/>
          <w:sz w:val="26"/>
          <w:szCs w:val="26"/>
        </w:rPr>
        <w:t>-го заседания МГС:</w:t>
      </w:r>
    </w:p>
    <w:p w:rsidR="00CA07E2" w:rsidRPr="00F561AC" w:rsidRDefault="00C918FD" w:rsidP="009C1221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F561AC">
        <w:rPr>
          <w:rFonts w:cs="Arial"/>
          <w:color w:val="244061" w:themeColor="accent1" w:themeShade="80"/>
          <w:sz w:val="26"/>
          <w:szCs w:val="26"/>
        </w:rPr>
        <w:t>–</w:t>
      </w:r>
      <w:r w:rsidR="00B946E6" w:rsidRPr="00F561A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D5724" w:rsidRPr="00F561AC">
        <w:rPr>
          <w:rFonts w:cs="Arial"/>
          <w:color w:val="244061" w:themeColor="accent1" w:themeShade="80"/>
          <w:sz w:val="26"/>
          <w:szCs w:val="26"/>
        </w:rPr>
        <w:t>создан МТК 5</w:t>
      </w:r>
      <w:r w:rsidR="00466EE7" w:rsidRPr="00F561AC">
        <w:rPr>
          <w:rFonts w:cs="Arial"/>
          <w:color w:val="244061" w:themeColor="accent1" w:themeShade="80"/>
          <w:sz w:val="26"/>
          <w:szCs w:val="26"/>
        </w:rPr>
        <w:t>6</w:t>
      </w:r>
      <w:r w:rsidR="003C3E48" w:rsidRPr="00F561AC">
        <w:rPr>
          <w:rFonts w:cs="Arial"/>
          <w:color w:val="244061" w:themeColor="accent1" w:themeShade="80"/>
          <w:sz w:val="26"/>
          <w:szCs w:val="26"/>
        </w:rPr>
        <w:t>6</w:t>
      </w:r>
      <w:r w:rsidR="003D5724" w:rsidRPr="00F561AC">
        <w:rPr>
          <w:rFonts w:cs="Arial"/>
          <w:color w:val="244061" w:themeColor="accent1" w:themeShade="80"/>
          <w:sz w:val="26"/>
          <w:szCs w:val="26"/>
        </w:rPr>
        <w:t xml:space="preserve"> «</w:t>
      </w:r>
      <w:r w:rsidR="003C3E48" w:rsidRPr="00DF6F5C">
        <w:rPr>
          <w:rFonts w:cs="Arial"/>
          <w:color w:val="244061" w:themeColor="accent1" w:themeShade="80"/>
          <w:sz w:val="26"/>
          <w:szCs w:val="26"/>
        </w:rPr>
        <w:t>Искусственный интеллект</w:t>
      </w:r>
      <w:r w:rsidR="003D5724" w:rsidRPr="00F561AC">
        <w:rPr>
          <w:rFonts w:cs="Arial"/>
          <w:color w:val="244061" w:themeColor="accent1" w:themeShade="80"/>
          <w:sz w:val="26"/>
          <w:szCs w:val="26"/>
        </w:rPr>
        <w:t>»</w:t>
      </w:r>
      <w:r w:rsidR="00CA07E2" w:rsidRPr="00F561AC">
        <w:rPr>
          <w:rFonts w:cs="Arial"/>
          <w:color w:val="244061" w:themeColor="accent1" w:themeShade="80"/>
          <w:sz w:val="26"/>
          <w:szCs w:val="26"/>
        </w:rPr>
        <w:t>;</w:t>
      </w:r>
    </w:p>
    <w:p w:rsidR="003D5724" w:rsidRPr="007D2C95" w:rsidRDefault="000510B4" w:rsidP="00CA07E2">
      <w:pPr>
        <w:pStyle w:val="a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07E2" w:rsidRPr="00F561AC">
        <w:rPr>
          <w:rFonts w:cs="Arial"/>
          <w:color w:val="244061" w:themeColor="accent1" w:themeShade="80"/>
          <w:sz w:val="26"/>
          <w:szCs w:val="26"/>
        </w:rPr>
        <w:t xml:space="preserve"> утверждено пересмотренное Положение об эмблеме МТК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CA07E2" w:rsidRPr="00F561AC">
        <w:rPr>
          <w:rFonts w:cs="Arial"/>
          <w:color w:val="244061" w:themeColor="accent1" w:themeShade="80"/>
          <w:sz w:val="26"/>
          <w:szCs w:val="26"/>
        </w:rPr>
        <w:t>«Лидер межгосударственной стан</w:t>
      </w:r>
      <w:r w:rsidR="00CA07E2" w:rsidRPr="00CA07E2">
        <w:rPr>
          <w:rFonts w:cs="Arial"/>
          <w:color w:val="244061" w:themeColor="accent1" w:themeShade="80"/>
          <w:sz w:val="26"/>
          <w:szCs w:val="26"/>
        </w:rPr>
        <w:t>дартизации»</w:t>
      </w:r>
      <w:r w:rsidR="00CA07E2">
        <w:rPr>
          <w:rFonts w:cs="Arial"/>
          <w:color w:val="244061" w:themeColor="accent1" w:themeShade="80"/>
          <w:sz w:val="26"/>
          <w:szCs w:val="26"/>
        </w:rPr>
        <w:t xml:space="preserve"> (приведен</w:t>
      </w:r>
      <w:r w:rsidR="00CA07E2" w:rsidRPr="00CA07E2">
        <w:rPr>
          <w:rFonts w:cs="Arial"/>
          <w:color w:val="244061" w:themeColor="accent1" w:themeShade="80"/>
          <w:sz w:val="26"/>
          <w:szCs w:val="26"/>
        </w:rPr>
        <w:t xml:space="preserve">о в соответствие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CA07E2" w:rsidRPr="00CA07E2">
        <w:rPr>
          <w:rFonts w:cs="Arial"/>
          <w:color w:val="244061" w:themeColor="accent1" w:themeShade="80"/>
          <w:sz w:val="26"/>
          <w:szCs w:val="26"/>
        </w:rPr>
        <w:t xml:space="preserve">с требованиями изменения № 1 в ГОСТ 1.4–2020 «Межгосударственная система стандартизации. Межгосударственные технические комитеты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CA07E2" w:rsidRPr="00CA07E2">
        <w:rPr>
          <w:rFonts w:cs="Arial"/>
          <w:color w:val="244061" w:themeColor="accent1" w:themeShade="80"/>
          <w:sz w:val="26"/>
          <w:szCs w:val="26"/>
        </w:rPr>
        <w:t>по стандартизации. Правила создания и деятельности»</w:t>
      </w:r>
      <w:r w:rsidR="00CA07E2">
        <w:rPr>
          <w:rFonts w:cs="Arial"/>
          <w:color w:val="244061" w:themeColor="accent1" w:themeShade="80"/>
          <w:sz w:val="26"/>
          <w:szCs w:val="26"/>
        </w:rPr>
        <w:t>)</w:t>
      </w:r>
      <w:r w:rsidR="009C1221" w:rsidRPr="007D2C95">
        <w:rPr>
          <w:rFonts w:cs="Arial"/>
          <w:color w:val="244061" w:themeColor="accent1" w:themeShade="80"/>
          <w:sz w:val="26"/>
          <w:szCs w:val="26"/>
        </w:rPr>
        <w:t>.</w:t>
      </w:r>
    </w:p>
    <w:p w:rsidR="00B946E6" w:rsidRPr="007D2C95" w:rsidRDefault="00B946E6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7D2C95">
        <w:rPr>
          <w:rFonts w:cs="Arial"/>
          <w:color w:val="244061" w:themeColor="accent1" w:themeShade="80"/>
          <w:sz w:val="26"/>
          <w:szCs w:val="26"/>
        </w:rPr>
        <w:t>В соответствии с решением 6</w:t>
      </w:r>
      <w:r w:rsidR="009C1221" w:rsidRPr="007D2C95">
        <w:rPr>
          <w:rFonts w:cs="Arial"/>
          <w:color w:val="244061" w:themeColor="accent1" w:themeShade="80"/>
          <w:sz w:val="26"/>
          <w:szCs w:val="26"/>
        </w:rPr>
        <w:t>6</w:t>
      </w:r>
      <w:r w:rsidRPr="007D2C95">
        <w:rPr>
          <w:rFonts w:cs="Arial"/>
          <w:color w:val="244061" w:themeColor="accent1" w:themeShade="80"/>
          <w:sz w:val="26"/>
          <w:szCs w:val="26"/>
        </w:rPr>
        <w:t>-го заседания МГС:</w:t>
      </w:r>
    </w:p>
    <w:p w:rsidR="00B946E6" w:rsidRPr="00EE35E9" w:rsidRDefault="009C1221" w:rsidP="00B946E6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создан МТК 56</w:t>
      </w:r>
      <w:r w:rsidR="000F5392" w:rsidRPr="00EE35E9">
        <w:rPr>
          <w:rFonts w:cs="Arial"/>
          <w:color w:val="244061" w:themeColor="accent1" w:themeShade="80"/>
          <w:sz w:val="26"/>
          <w:szCs w:val="26"/>
        </w:rPr>
        <w:t>7</w:t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 «С</w:t>
      </w:r>
      <w:r w:rsidR="000F5392" w:rsidRPr="00EE35E9">
        <w:rPr>
          <w:rFonts w:cs="Arial"/>
          <w:color w:val="244061" w:themeColor="accent1" w:themeShade="80"/>
          <w:sz w:val="26"/>
          <w:szCs w:val="26"/>
        </w:rPr>
        <w:t xml:space="preserve"> Сверхвысокочастотная и силовая электроника</w:t>
      </w:r>
      <w:r w:rsidRPr="00EE35E9">
        <w:rPr>
          <w:rFonts w:cs="Arial"/>
          <w:color w:val="244061" w:themeColor="accent1" w:themeShade="80"/>
          <w:sz w:val="26"/>
          <w:szCs w:val="26"/>
        </w:rPr>
        <w:t>»</w:t>
      </w:r>
      <w:r w:rsidR="00B946E6" w:rsidRPr="00EE35E9">
        <w:rPr>
          <w:rFonts w:cs="Arial"/>
          <w:color w:val="244061" w:themeColor="accent1" w:themeShade="80"/>
          <w:sz w:val="26"/>
          <w:szCs w:val="26"/>
        </w:rPr>
        <w:t>;</w:t>
      </w:r>
    </w:p>
    <w:p w:rsidR="000F5392" w:rsidRPr="00EE35E9" w:rsidRDefault="000F5392" w:rsidP="000F5392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 xml:space="preserve">создан МТК 568 «Системы тревожной сигнализации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и </w:t>
      </w:r>
      <w:proofErr w:type="spellStart"/>
      <w:r w:rsidRPr="00EE35E9">
        <w:rPr>
          <w:rFonts w:cs="Arial"/>
          <w:color w:val="244061" w:themeColor="accent1" w:themeShade="80"/>
          <w:sz w:val="26"/>
          <w:szCs w:val="26"/>
        </w:rPr>
        <w:t>противокриминальной</w:t>
      </w:r>
      <w:proofErr w:type="spellEnd"/>
      <w:r w:rsidRPr="00EE35E9">
        <w:rPr>
          <w:rFonts w:cs="Arial"/>
          <w:color w:val="244061" w:themeColor="accent1" w:themeShade="80"/>
          <w:sz w:val="26"/>
          <w:szCs w:val="26"/>
        </w:rPr>
        <w:t xml:space="preserve"> защиты»;</w:t>
      </w:r>
    </w:p>
    <w:p w:rsidR="000F5392" w:rsidRPr="00EE35E9" w:rsidRDefault="000F5392" w:rsidP="000F5392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 xml:space="preserve">передано ведение секретариата МТК 535 «Космические системы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Pr="00EE35E9">
        <w:rPr>
          <w:rFonts w:cs="Arial"/>
          <w:color w:val="244061" w:themeColor="accent1" w:themeShade="80"/>
          <w:sz w:val="26"/>
          <w:szCs w:val="26"/>
        </w:rPr>
        <w:t>и деятельность» от Республики Казахст</w:t>
      </w:r>
      <w:r w:rsidR="007D2C95" w:rsidRPr="00EE35E9">
        <w:rPr>
          <w:rFonts w:cs="Arial"/>
          <w:color w:val="244061" w:themeColor="accent1" w:themeShade="80"/>
          <w:sz w:val="26"/>
          <w:szCs w:val="26"/>
        </w:rPr>
        <w:t>а</w:t>
      </w:r>
      <w:r w:rsidRPr="00EE35E9">
        <w:rPr>
          <w:rFonts w:cs="Arial"/>
          <w:color w:val="244061" w:themeColor="accent1" w:themeShade="80"/>
          <w:sz w:val="26"/>
          <w:szCs w:val="26"/>
        </w:rPr>
        <w:t>н Российской Федерации</w:t>
      </w:r>
      <w:r w:rsidR="007D2C95" w:rsidRPr="00EE35E9">
        <w:rPr>
          <w:rFonts w:cs="Arial"/>
          <w:color w:val="244061" w:themeColor="accent1" w:themeShade="80"/>
          <w:sz w:val="26"/>
          <w:szCs w:val="26"/>
        </w:rPr>
        <w:t>.</w:t>
      </w:r>
    </w:p>
    <w:p w:rsidR="00F7070B" w:rsidRPr="00EE35E9" w:rsidRDefault="000510B4" w:rsidP="00F7070B">
      <w:pPr>
        <w:pStyle w:val="a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В</w:t>
      </w:r>
      <w:r w:rsidR="00F7070B" w:rsidRPr="00EE35E9">
        <w:rPr>
          <w:rFonts w:cs="Arial"/>
          <w:color w:val="244061" w:themeColor="accent1" w:themeShade="80"/>
          <w:sz w:val="26"/>
          <w:szCs w:val="26"/>
        </w:rPr>
        <w:t xml:space="preserve"> группу МТК с наилучшими результатами оценки эффективности за 202</w:t>
      </w:r>
      <w:r w:rsidR="00BE6DB1" w:rsidRPr="00EE35E9">
        <w:rPr>
          <w:rFonts w:cs="Arial"/>
          <w:color w:val="244061" w:themeColor="accent1" w:themeShade="80"/>
          <w:sz w:val="26"/>
          <w:szCs w:val="26"/>
        </w:rPr>
        <w:t>4</w:t>
      </w:r>
      <w:r w:rsidR="00F7070B" w:rsidRPr="00EE35E9">
        <w:rPr>
          <w:rFonts w:cs="Arial"/>
          <w:color w:val="244061" w:themeColor="accent1" w:themeShade="80"/>
          <w:sz w:val="26"/>
          <w:szCs w:val="26"/>
        </w:rPr>
        <w:t xml:space="preserve"> г</w:t>
      </w:r>
      <w:r w:rsidR="00D12A8C" w:rsidRPr="00EE35E9">
        <w:rPr>
          <w:rFonts w:cs="Arial"/>
          <w:color w:val="244061" w:themeColor="accent1" w:themeShade="80"/>
          <w:sz w:val="26"/>
          <w:szCs w:val="26"/>
        </w:rPr>
        <w:t>од</w:t>
      </w:r>
      <w:r w:rsidR="00F7070B" w:rsidRPr="00EE35E9">
        <w:rPr>
          <w:rFonts w:cs="Arial"/>
          <w:color w:val="244061" w:themeColor="accent1" w:themeShade="80"/>
          <w:sz w:val="26"/>
          <w:szCs w:val="26"/>
        </w:rPr>
        <w:t xml:space="preserve"> вошло 16 МТК: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 xml:space="preserve">МТК 2 «Зерно, продукты его переработки и </w:t>
      </w:r>
      <w:proofErr w:type="spellStart"/>
      <w:r w:rsidRPr="00EE35E9">
        <w:rPr>
          <w:rFonts w:cs="Arial"/>
          <w:color w:val="244061" w:themeColor="accent1" w:themeShade="80"/>
          <w:sz w:val="26"/>
          <w:szCs w:val="26"/>
        </w:rPr>
        <w:t>маслосемена</w:t>
      </w:r>
      <w:proofErr w:type="spellEnd"/>
      <w:r w:rsidRPr="00EE35E9">
        <w:rPr>
          <w:rFonts w:cs="Arial"/>
          <w:color w:val="244061" w:themeColor="accent1" w:themeShade="80"/>
          <w:sz w:val="26"/>
          <w:szCs w:val="26"/>
        </w:rPr>
        <w:t>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7 «Стальные и чугунные трубы и баллоны»,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46 «Кабельные изделия»,</w:t>
      </w:r>
    </w:p>
    <w:p w:rsidR="00F7070B" w:rsidRPr="00EE35E9" w:rsidRDefault="00F7070B" w:rsidP="00F7070B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71 «Гражданская оборона, предупреждение и ликвидация чрезвычайных ситуаций»,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91 «Пивобезалкогольная и винодельческая продукция»,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99 «Алюминий»,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120 «Чугун, сталь, прокат»,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135 «Мебель»,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195 «Материалы и покрытия лакокрасочные»,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206 «Эталоны и поверочные схемы»,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223 «Упаковка»,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226 «Мясо и мясная продукция»,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238 «Масла растительные и продукты их переработки»,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418 «Дорожное хозяйство»,</w:t>
      </w:r>
    </w:p>
    <w:p w:rsidR="00BE6DB1" w:rsidRPr="00EE35E9" w:rsidRDefault="00BE6DB1" w:rsidP="00BE6DB1">
      <w:pPr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524 «Железнодорожный транспорт»,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529 «Парф</w:t>
      </w:r>
      <w:r w:rsidR="000510B4">
        <w:rPr>
          <w:rFonts w:cs="Arial"/>
          <w:color w:val="244061" w:themeColor="accent1" w:themeShade="80"/>
          <w:sz w:val="26"/>
          <w:szCs w:val="26"/>
        </w:rPr>
        <w:t xml:space="preserve">юмерно-косметическая </w:t>
      </w:r>
      <w:proofErr w:type="spellStart"/>
      <w:proofErr w:type="gramStart"/>
      <w:r w:rsidR="000510B4">
        <w:rPr>
          <w:rFonts w:cs="Arial"/>
          <w:color w:val="244061" w:themeColor="accent1" w:themeShade="80"/>
          <w:sz w:val="26"/>
          <w:szCs w:val="26"/>
        </w:rPr>
        <w:t>продукция»Ю</w:t>
      </w:r>
      <w:proofErr w:type="spellEnd"/>
      <w:proofErr w:type="gramEnd"/>
    </w:p>
    <w:p w:rsidR="00942AC8" w:rsidRPr="00EE35E9" w:rsidRDefault="000510B4" w:rsidP="00BE6DB1">
      <w:pPr>
        <w:pStyle w:val="a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С</w:t>
      </w:r>
      <w:r w:rsidR="00942AC8" w:rsidRPr="00EE35E9">
        <w:rPr>
          <w:rFonts w:cs="Arial"/>
          <w:color w:val="244061" w:themeColor="accent1" w:themeShade="80"/>
          <w:sz w:val="26"/>
          <w:szCs w:val="26"/>
        </w:rPr>
        <w:t>татус «Лидер в межгосударственной стандартизации – 202</w:t>
      </w:r>
      <w:r w:rsidR="00BE6DB1" w:rsidRPr="00EE35E9">
        <w:rPr>
          <w:rFonts w:cs="Arial"/>
          <w:color w:val="244061" w:themeColor="accent1" w:themeShade="80"/>
          <w:sz w:val="26"/>
          <w:szCs w:val="26"/>
        </w:rPr>
        <w:t>4</w:t>
      </w:r>
      <w:r w:rsidR="00942AC8" w:rsidRPr="00EE35E9">
        <w:rPr>
          <w:rFonts w:cs="Arial"/>
          <w:color w:val="244061" w:themeColor="accent1" w:themeShade="80"/>
          <w:sz w:val="26"/>
          <w:szCs w:val="26"/>
        </w:rPr>
        <w:t>» (за 202</w:t>
      </w:r>
      <w:r w:rsidR="00BE6DB1" w:rsidRPr="00EE35E9">
        <w:rPr>
          <w:rFonts w:cs="Arial"/>
          <w:color w:val="244061" w:themeColor="accent1" w:themeShade="80"/>
          <w:sz w:val="26"/>
          <w:szCs w:val="26"/>
        </w:rPr>
        <w:t>4</w:t>
      </w:r>
      <w:r w:rsidR="00942AC8" w:rsidRPr="00EE35E9">
        <w:rPr>
          <w:rFonts w:cs="Arial"/>
          <w:color w:val="244061" w:themeColor="accent1" w:themeShade="80"/>
          <w:sz w:val="26"/>
          <w:szCs w:val="26"/>
        </w:rPr>
        <w:noBreakHyphen/>
        <w:t xml:space="preserve">й год) присвоен: 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 xml:space="preserve">МТК 2 «Зерно, продукты его переработки и </w:t>
      </w:r>
      <w:proofErr w:type="spellStart"/>
      <w:r w:rsidRPr="00EE35E9">
        <w:rPr>
          <w:rFonts w:cs="Arial"/>
          <w:color w:val="244061" w:themeColor="accent1" w:themeShade="80"/>
          <w:sz w:val="26"/>
          <w:szCs w:val="26"/>
        </w:rPr>
        <w:t>маслосемена</w:t>
      </w:r>
      <w:proofErr w:type="spellEnd"/>
      <w:r w:rsidRPr="00EE35E9">
        <w:rPr>
          <w:rFonts w:cs="Arial"/>
          <w:color w:val="244061" w:themeColor="accent1" w:themeShade="80"/>
          <w:sz w:val="26"/>
          <w:szCs w:val="26"/>
        </w:rPr>
        <w:t>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7 «Стальные и чугунные трубы и баллоны»,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46 «Кабельные изделия»,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71 «Гражданская оборона, предупреждение и ликвидация чрезвычайных ситуаций»,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91 «Пивобезалкогольная и винодельческая продукция»,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99 «Алюминий»,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120 «Чугун, сталь, прокат»,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135 «Мебель»,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195 «Материалы и покрытия лакокрасочные»,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206 «Эталоны и поверочные схемы»,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223 «Упаковка»,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226 «Мясо и мясная продукция»,</w:t>
      </w:r>
    </w:p>
    <w:p w:rsidR="00BE6DB1" w:rsidRPr="00EE35E9" w:rsidRDefault="00BE6DB1" w:rsidP="00BE6DB1">
      <w:pPr>
        <w:pStyle w:val="a9"/>
        <w:ind w:left="567" w:firstLine="0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238 «Масла растительные и продукты их переработки»,</w:t>
      </w:r>
    </w:p>
    <w:p w:rsidR="00BE6DB1" w:rsidRPr="00EE35E9" w:rsidRDefault="00BE6DB1" w:rsidP="00BE6DB1">
      <w:pPr>
        <w:tabs>
          <w:tab w:val="center" w:pos="4153"/>
          <w:tab w:val="right" w:pos="8306"/>
        </w:tabs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418 «Дорожное хозяйство»,</w:t>
      </w:r>
    </w:p>
    <w:p w:rsidR="00BE6DB1" w:rsidRPr="00EE35E9" w:rsidRDefault="00BE6DB1" w:rsidP="00BE6DB1">
      <w:pPr>
        <w:ind w:left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524 «Железнодорожный транспорт»,</w:t>
      </w:r>
    </w:p>
    <w:p w:rsidR="00BE6DB1" w:rsidRDefault="00BE6DB1" w:rsidP="00BE6DB1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МТК 529 «Парфюмерно-косметическая продукция».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8"/>
          <w:szCs w:val="8"/>
        </w:rPr>
      </w:pP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В соответствии с п. 7.2.4 ГОСТ 1.4–2020 Бюро по стандартам проводится работа по оценке эффективности деятельности МТК (методика оценки эффективности – приложение Г ГОСТ 1.4–2020) на основании имеющихся данных (см. ниже) из годовых отчетов о работе МТК за 2023 год (на 05.06.2024 в Бюро по стандартам поступили готовые отчеты от 129-ти МТК):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– общее число тем включенных в программу межгосударственной стандартизации на отчетный год по тематике МТК;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lastRenderedPageBreak/>
        <w:t>– число тем, по которым выполнены запланированные стадии разработки в соответствии с программой межгосударственной стандартизации в отчетном году;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– реализация перспективной программы МТК;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– количество проведенных заседаний (очных, заочных);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– информация об МТК в Указателе МТК;</w:t>
      </w:r>
    </w:p>
    <w:p w:rsidR="00365A10" w:rsidRPr="00365A10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– предоставление годового отчета за период, предшествующий отчетному.</w:t>
      </w:r>
    </w:p>
    <w:p w:rsidR="0066710C" w:rsidRDefault="00365A10" w:rsidP="00365A10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365A10">
        <w:rPr>
          <w:rFonts w:cs="Arial"/>
          <w:color w:val="244061" w:themeColor="accent1" w:themeShade="80"/>
          <w:sz w:val="26"/>
          <w:szCs w:val="26"/>
        </w:rPr>
        <w:t>В соответствии с требованиями п. 7.4.2 ГОСТ 1.4–2020 результаты оценки эффективности деятельности МТК будут размещены до 20 августа 2024 на сайте МГС.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 xml:space="preserve">Критерии отбора </w:t>
      </w:r>
      <w:r w:rsidRPr="00EE35E9">
        <w:rPr>
          <w:rFonts w:cs="Arial"/>
          <w:color w:val="244061" w:themeColor="accent1" w:themeShade="80"/>
          <w:sz w:val="26"/>
          <w:szCs w:val="26"/>
        </w:rPr>
        <w:t>группу МТК с наилучшими результатами</w:t>
      </w:r>
      <w:r w:rsidRPr="0066710C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>(п. 7.4.4 ГОСТ</w:t>
      </w:r>
      <w:r>
        <w:rPr>
          <w:rFonts w:cs="Arial"/>
          <w:color w:val="244061" w:themeColor="accent1" w:themeShade="80"/>
          <w:sz w:val="26"/>
          <w:szCs w:val="26"/>
          <w:lang w:val="en-US"/>
        </w:rPr>
        <w:t> </w:t>
      </w:r>
      <w:r w:rsidRPr="0066710C">
        <w:rPr>
          <w:rFonts w:cs="Arial"/>
          <w:color w:val="244061" w:themeColor="accent1" w:themeShade="80"/>
          <w:sz w:val="26"/>
          <w:szCs w:val="26"/>
        </w:rPr>
        <w:t>1.4-2020):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 xml:space="preserve">1) количество полноправных членов в составе МТК – 5 </w:t>
      </w:r>
      <w:proofErr w:type="gramStart"/>
      <w:r w:rsidRPr="0066710C">
        <w:rPr>
          <w:rFonts w:cs="Arial"/>
          <w:color w:val="244061" w:themeColor="accent1" w:themeShade="80"/>
          <w:sz w:val="26"/>
          <w:szCs w:val="26"/>
        </w:rPr>
        <w:t>и &gt;</w:t>
      </w:r>
      <w:proofErr w:type="gramEnd"/>
      <w:r w:rsidRPr="0066710C">
        <w:rPr>
          <w:rFonts w:cs="Arial"/>
          <w:color w:val="244061" w:themeColor="accent1" w:themeShade="80"/>
          <w:sz w:val="26"/>
          <w:szCs w:val="26"/>
        </w:rPr>
        <w:t>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>2) интегральный показатель эффективности – 100 баллов;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 xml:space="preserve">3) количество заседаний и совещаний </w:t>
      </w:r>
      <w:proofErr w:type="gramStart"/>
      <w:r w:rsidRPr="0066710C">
        <w:rPr>
          <w:rFonts w:cs="Arial"/>
          <w:color w:val="244061" w:themeColor="accent1" w:themeShade="80"/>
          <w:sz w:val="26"/>
          <w:szCs w:val="26"/>
        </w:rPr>
        <w:t>= &gt;</w:t>
      </w:r>
      <w:proofErr w:type="gramEnd"/>
      <w:r w:rsidRPr="0066710C">
        <w:rPr>
          <w:rFonts w:cs="Arial"/>
          <w:color w:val="244061" w:themeColor="accent1" w:themeShade="80"/>
          <w:sz w:val="26"/>
          <w:szCs w:val="26"/>
        </w:rPr>
        <w:t xml:space="preserve"> 2;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 xml:space="preserve">4) общее количество тем, запланированных и выполненных в рамках МТК в отчетном году </w:t>
      </w:r>
      <w:proofErr w:type="gramStart"/>
      <w:r w:rsidRPr="0066710C">
        <w:rPr>
          <w:rFonts w:cs="Arial"/>
          <w:color w:val="244061" w:themeColor="accent1" w:themeShade="80"/>
          <w:sz w:val="26"/>
          <w:szCs w:val="26"/>
        </w:rPr>
        <w:t>– &gt;</w:t>
      </w:r>
      <w:proofErr w:type="gramEnd"/>
      <w:r w:rsidRPr="0066710C">
        <w:rPr>
          <w:rFonts w:cs="Arial"/>
          <w:color w:val="244061" w:themeColor="accent1" w:themeShade="80"/>
          <w:sz w:val="26"/>
          <w:szCs w:val="26"/>
        </w:rPr>
        <w:t xml:space="preserve"> 10;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>5) наличие ГОСТ и изменений к ним, которые были разработаны в рамках МТК и приняты в предыдущем году;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>6) выполнение работ по проверке фонда закрепленных за МТК межгосударственных стандартов в отчетном году;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>7) мониторинг международных и региональных стандартов в области деятельности МТК в отчетном году.</w:t>
      </w:r>
    </w:p>
    <w:p w:rsidR="0066710C" w:rsidRPr="0066710C" w:rsidRDefault="0066710C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66710C">
        <w:rPr>
          <w:rFonts w:cs="Arial"/>
          <w:color w:val="244061" w:themeColor="accent1" w:themeShade="80"/>
          <w:sz w:val="26"/>
          <w:szCs w:val="26"/>
        </w:rPr>
        <w:t>В соответствии с п. 7.4 протокола МГС № 62-2022 от 13.12.2022 было принято положение об эмблеме для МТК претендующих на статус «Лидер межгосударственной стандартизации» за отчетный год.</w:t>
      </w:r>
    </w:p>
    <w:p w:rsidR="0066710C" w:rsidRDefault="00561E44" w:rsidP="0066710C">
      <w:pPr>
        <w:pStyle w:val="a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noProof/>
          <w:color w:val="244061" w:themeColor="accent1" w:themeShade="80"/>
          <w:sz w:val="26"/>
          <w:szCs w:val="26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1585595</wp:posOffset>
            </wp:positionH>
            <wp:positionV relativeFrom="paragraph">
              <wp:posOffset>299085</wp:posOffset>
            </wp:positionV>
            <wp:extent cx="2877820" cy="2877820"/>
            <wp:effectExtent l="0" t="0" r="0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287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710C" w:rsidRPr="0066710C">
        <w:rPr>
          <w:rFonts w:cs="Arial"/>
          <w:color w:val="244061" w:themeColor="accent1" w:themeShade="80"/>
          <w:sz w:val="26"/>
          <w:szCs w:val="26"/>
        </w:rPr>
        <w:t>Изображение эмблемы для МТК – лидера представлено на рисунке 11.</w:t>
      </w:r>
    </w:p>
    <w:p w:rsidR="0066710C" w:rsidRDefault="0066710C" w:rsidP="00BE6DB1">
      <w:pPr>
        <w:pStyle w:val="a9"/>
        <w:rPr>
          <w:rFonts w:cs="Arial"/>
          <w:color w:val="244061" w:themeColor="accent1" w:themeShade="80"/>
          <w:sz w:val="26"/>
          <w:szCs w:val="26"/>
        </w:rPr>
      </w:pPr>
    </w:p>
    <w:p w:rsidR="00561E44" w:rsidRPr="00561E44" w:rsidRDefault="00561E44" w:rsidP="00561E44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561E44">
        <w:rPr>
          <w:rFonts w:cs="Arial"/>
          <w:color w:val="244061" w:themeColor="accent1" w:themeShade="80"/>
          <w:sz w:val="26"/>
          <w:szCs w:val="26"/>
        </w:rPr>
        <w:t>Рисунок 11 – Эмблема «Лидер межгосударственной стандартизации»</w:t>
      </w:r>
    </w:p>
    <w:p w:rsidR="00561E44" w:rsidRPr="00561E44" w:rsidRDefault="00561E44" w:rsidP="00561E44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561E44">
        <w:rPr>
          <w:rFonts w:cs="Arial"/>
          <w:color w:val="244061" w:themeColor="accent1" w:themeShade="80"/>
          <w:sz w:val="26"/>
          <w:szCs w:val="26"/>
        </w:rPr>
        <w:lastRenderedPageBreak/>
        <w:t>Воспроизведение изображения эмблемы для МТК допускается в цветном (сине-белом) и одноцветном варианте (черно-белом).</w:t>
      </w:r>
    </w:p>
    <w:p w:rsidR="00561E44" w:rsidRDefault="00561E44" w:rsidP="00561E44">
      <w:pPr>
        <w:pStyle w:val="a9"/>
        <w:rPr>
          <w:rFonts w:cs="Arial"/>
          <w:color w:val="244061" w:themeColor="accent1" w:themeShade="80"/>
          <w:sz w:val="26"/>
          <w:szCs w:val="26"/>
        </w:rPr>
      </w:pPr>
      <w:r w:rsidRPr="00561E44">
        <w:rPr>
          <w:rFonts w:cs="Arial"/>
          <w:color w:val="244061" w:themeColor="accent1" w:themeShade="80"/>
          <w:sz w:val="26"/>
          <w:szCs w:val="26"/>
        </w:rPr>
        <w:t>Изображение эмблемы для МТК размещается на бланках документов МТК, официальных изданиях, сайтах, социальных сетях, возможно воспроизведение на сувенирной продукции, используемой в представительских целях.</w:t>
      </w:r>
    </w:p>
    <w:p w:rsidR="00B946E6" w:rsidRPr="00EE35E9" w:rsidRDefault="00B946E6" w:rsidP="00DF6F5C">
      <w:pPr>
        <w:pStyle w:val="a9"/>
        <w:spacing w:before="240"/>
        <w:rPr>
          <w:rFonts w:cs="Arial"/>
          <w:iCs/>
          <w:color w:val="244061" w:themeColor="accent1" w:themeShade="80"/>
          <w:sz w:val="26"/>
          <w:szCs w:val="26"/>
        </w:rPr>
      </w:pPr>
      <w:r w:rsidRPr="00EE35E9">
        <w:rPr>
          <w:rFonts w:cs="Arial"/>
          <w:color w:val="244061" w:themeColor="accent1" w:themeShade="80"/>
          <w:sz w:val="26"/>
          <w:szCs w:val="26"/>
        </w:rPr>
        <w:t>В соответствии с решени</w:t>
      </w:r>
      <w:r w:rsidR="005E305F" w:rsidRPr="00EE35E9">
        <w:rPr>
          <w:rFonts w:cs="Arial"/>
          <w:color w:val="244061" w:themeColor="accent1" w:themeShade="80"/>
          <w:sz w:val="26"/>
          <w:szCs w:val="26"/>
        </w:rPr>
        <w:t>ями</w:t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 6</w:t>
      </w:r>
      <w:r w:rsidR="00780D57" w:rsidRPr="00EE35E9">
        <w:rPr>
          <w:rFonts w:cs="Arial"/>
          <w:color w:val="244061" w:themeColor="accent1" w:themeShade="80"/>
          <w:sz w:val="26"/>
          <w:szCs w:val="26"/>
        </w:rPr>
        <w:t>7</w:t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-го </w:t>
      </w:r>
      <w:r w:rsidR="005E305F" w:rsidRPr="00EE35E9">
        <w:rPr>
          <w:rFonts w:cs="Arial"/>
          <w:color w:val="244061" w:themeColor="accent1" w:themeShade="80"/>
          <w:sz w:val="26"/>
          <w:szCs w:val="26"/>
        </w:rPr>
        <w:t>и 6</w:t>
      </w:r>
      <w:r w:rsidR="00780D57" w:rsidRPr="00EE35E9">
        <w:rPr>
          <w:rFonts w:cs="Arial"/>
          <w:color w:val="244061" w:themeColor="accent1" w:themeShade="80"/>
          <w:sz w:val="26"/>
          <w:szCs w:val="26"/>
        </w:rPr>
        <w:t>8</w:t>
      </w:r>
      <w:r w:rsidR="005E305F" w:rsidRPr="00EE35E9">
        <w:rPr>
          <w:rFonts w:cs="Arial"/>
          <w:color w:val="244061" w:themeColor="accent1" w:themeShade="80"/>
          <w:sz w:val="26"/>
          <w:szCs w:val="26"/>
        </w:rPr>
        <w:t xml:space="preserve">-го </w:t>
      </w:r>
      <w:r w:rsidRPr="00EE35E9">
        <w:rPr>
          <w:rFonts w:cs="Arial"/>
          <w:color w:val="244061" w:themeColor="accent1" w:themeShade="80"/>
          <w:sz w:val="26"/>
          <w:szCs w:val="26"/>
        </w:rPr>
        <w:t>заседани</w:t>
      </w:r>
      <w:r w:rsidR="00942AC8" w:rsidRPr="00EE35E9">
        <w:rPr>
          <w:rFonts w:cs="Arial"/>
          <w:color w:val="244061" w:themeColor="accent1" w:themeShade="80"/>
          <w:sz w:val="26"/>
          <w:szCs w:val="26"/>
        </w:rPr>
        <w:t>й</w:t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 МГС внесены изменения в Указатель МТК, который размещен на интернет-сайте МГС (</w:t>
      </w:r>
      <w:r w:rsidRPr="00EE35E9">
        <w:rPr>
          <w:rStyle w:val="af4"/>
          <w:rFonts w:cs="Arial"/>
          <w:color w:val="244061" w:themeColor="accent1" w:themeShade="80"/>
          <w:sz w:val="26"/>
          <w:szCs w:val="26"/>
          <w:u w:val="none"/>
        </w:rPr>
        <w:t>www.easc.by</w:t>
      </w:r>
      <w:r w:rsidRPr="00EE35E9">
        <w:rPr>
          <w:rFonts w:cs="Arial"/>
          <w:color w:val="244061" w:themeColor="accent1" w:themeShade="80"/>
          <w:sz w:val="26"/>
          <w:szCs w:val="26"/>
        </w:rPr>
        <w:t xml:space="preserve">) и 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 xml:space="preserve">по состоянию на </w:t>
      </w:r>
      <w:r w:rsidR="00EE35E9" w:rsidRPr="00EE35E9">
        <w:rPr>
          <w:rFonts w:cs="Arial"/>
          <w:iCs/>
          <w:color w:val="244061" w:themeColor="accent1" w:themeShade="80"/>
          <w:sz w:val="26"/>
          <w:szCs w:val="26"/>
        </w:rPr>
        <w:t>19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>.0</w:t>
      </w:r>
      <w:r w:rsidR="00EE35E9" w:rsidRPr="00EE35E9">
        <w:rPr>
          <w:rFonts w:cs="Arial"/>
          <w:iCs/>
          <w:color w:val="244061" w:themeColor="accent1" w:themeShade="80"/>
          <w:sz w:val="26"/>
          <w:szCs w:val="26"/>
        </w:rPr>
        <w:t>6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>.202</w:t>
      </w:r>
      <w:r w:rsidR="00780D57" w:rsidRPr="00EE35E9">
        <w:rPr>
          <w:rFonts w:cs="Arial"/>
          <w:iCs/>
          <w:color w:val="244061" w:themeColor="accent1" w:themeShade="80"/>
          <w:sz w:val="26"/>
          <w:szCs w:val="26"/>
        </w:rPr>
        <w:t>6</w:t>
      </w:r>
      <w:r w:rsidR="005E305F" w:rsidRPr="00EE35E9">
        <w:rPr>
          <w:rFonts w:cs="Arial"/>
          <w:iCs/>
          <w:color w:val="244061" w:themeColor="accent1" w:themeShade="80"/>
          <w:sz w:val="26"/>
          <w:szCs w:val="26"/>
        </w:rPr>
        <w:t xml:space="preserve"> включает 1</w:t>
      </w:r>
      <w:r w:rsidR="00942AC8" w:rsidRPr="00EE35E9">
        <w:rPr>
          <w:rFonts w:cs="Arial"/>
          <w:iCs/>
          <w:color w:val="244061" w:themeColor="accent1" w:themeShade="80"/>
          <w:sz w:val="26"/>
          <w:szCs w:val="26"/>
        </w:rPr>
        <w:t>3</w:t>
      </w:r>
      <w:r w:rsidR="00780D57" w:rsidRPr="00EE35E9">
        <w:rPr>
          <w:rFonts w:cs="Arial"/>
          <w:iCs/>
          <w:color w:val="244061" w:themeColor="accent1" w:themeShade="80"/>
          <w:sz w:val="26"/>
          <w:szCs w:val="26"/>
        </w:rPr>
        <w:t>7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 xml:space="preserve"> действующих МТК (рисунок 9):</w:t>
      </w:r>
    </w:p>
    <w:p w:rsidR="00B946E6" w:rsidRPr="00EE35E9" w:rsidRDefault="00B946E6" w:rsidP="00B946E6">
      <w:pPr>
        <w:pStyle w:val="a9"/>
        <w:rPr>
          <w:rFonts w:cs="Arial"/>
          <w:iCs/>
          <w:color w:val="244061" w:themeColor="accent1" w:themeShade="80"/>
          <w:sz w:val="26"/>
          <w:szCs w:val="26"/>
        </w:rPr>
      </w:pPr>
      <w:r w:rsidRPr="00EE35E9">
        <w:rPr>
          <w:rFonts w:cs="Arial"/>
          <w:iCs/>
          <w:color w:val="244061" w:themeColor="accent1" w:themeShade="80"/>
          <w:sz w:val="26"/>
          <w:szCs w:val="26"/>
        </w:rPr>
        <w:t>Республика Беларусь – 5;</w:t>
      </w:r>
    </w:p>
    <w:p w:rsidR="00B946E6" w:rsidRPr="00EE35E9" w:rsidRDefault="00B946E6" w:rsidP="00B946E6">
      <w:pPr>
        <w:pStyle w:val="a9"/>
        <w:rPr>
          <w:rFonts w:cs="Arial"/>
          <w:iCs/>
          <w:color w:val="244061" w:themeColor="accent1" w:themeShade="80"/>
          <w:sz w:val="26"/>
          <w:szCs w:val="26"/>
        </w:rPr>
      </w:pPr>
      <w:r w:rsidRPr="00EE35E9">
        <w:rPr>
          <w:rFonts w:cs="Arial"/>
          <w:iCs/>
          <w:color w:val="244061" w:themeColor="accent1" w:themeShade="80"/>
          <w:sz w:val="26"/>
          <w:szCs w:val="26"/>
        </w:rPr>
        <w:t>Республика Казахстан – 1</w:t>
      </w:r>
      <w:r w:rsidR="00EE35E9" w:rsidRPr="00EE35E9">
        <w:rPr>
          <w:rFonts w:cs="Arial"/>
          <w:iCs/>
          <w:color w:val="244061" w:themeColor="accent1" w:themeShade="80"/>
          <w:sz w:val="26"/>
          <w:szCs w:val="26"/>
        </w:rPr>
        <w:t>2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>;</w:t>
      </w:r>
    </w:p>
    <w:p w:rsidR="00B946E6" w:rsidRPr="00EE35E9" w:rsidRDefault="00B946E6" w:rsidP="00B946E6">
      <w:pPr>
        <w:pStyle w:val="a9"/>
        <w:rPr>
          <w:rFonts w:cs="Arial"/>
          <w:iCs/>
          <w:color w:val="244061" w:themeColor="accent1" w:themeShade="80"/>
          <w:sz w:val="26"/>
          <w:szCs w:val="26"/>
        </w:rPr>
      </w:pPr>
      <w:r w:rsidRPr="00EE35E9">
        <w:rPr>
          <w:rFonts w:cs="Arial"/>
          <w:iCs/>
          <w:color w:val="244061" w:themeColor="accent1" w:themeShade="80"/>
          <w:sz w:val="26"/>
          <w:szCs w:val="26"/>
        </w:rPr>
        <w:t>Российская Федерация – 1</w:t>
      </w:r>
      <w:r w:rsidR="00126A31" w:rsidRPr="00EE35E9">
        <w:rPr>
          <w:rFonts w:cs="Arial"/>
          <w:iCs/>
          <w:color w:val="244061" w:themeColor="accent1" w:themeShade="80"/>
          <w:sz w:val="26"/>
          <w:szCs w:val="26"/>
        </w:rPr>
        <w:t>1</w:t>
      </w:r>
      <w:r w:rsidR="00EE35E9" w:rsidRPr="00EE35E9">
        <w:rPr>
          <w:rFonts w:cs="Arial"/>
          <w:iCs/>
          <w:color w:val="244061" w:themeColor="accent1" w:themeShade="80"/>
          <w:sz w:val="26"/>
          <w:szCs w:val="26"/>
        </w:rPr>
        <w:t>7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>;</w:t>
      </w:r>
    </w:p>
    <w:p w:rsidR="00B946E6" w:rsidRPr="00405CCD" w:rsidRDefault="00405CCD" w:rsidP="00B946E6">
      <w:pPr>
        <w:pStyle w:val="a9"/>
        <w:rPr>
          <w:rFonts w:cs="Arial"/>
          <w:iCs/>
          <w:color w:val="244061" w:themeColor="accent1" w:themeShade="80"/>
          <w:sz w:val="26"/>
          <w:szCs w:val="26"/>
        </w:rPr>
      </w:pPr>
      <w:r w:rsidRPr="00EE35E9">
        <w:rPr>
          <w:rFonts w:cs="Arial"/>
          <w:iCs/>
          <w:color w:val="244061" w:themeColor="accent1" w:themeShade="80"/>
          <w:sz w:val="26"/>
          <w:szCs w:val="26"/>
        </w:rPr>
        <w:t xml:space="preserve">Республика Узбекистан – </w:t>
      </w:r>
      <w:r w:rsidR="002153C9" w:rsidRPr="00EE35E9">
        <w:rPr>
          <w:rFonts w:cs="Arial"/>
          <w:iCs/>
          <w:color w:val="244061" w:themeColor="accent1" w:themeShade="80"/>
          <w:sz w:val="26"/>
          <w:szCs w:val="26"/>
        </w:rPr>
        <w:t>3</w:t>
      </w:r>
      <w:r w:rsidRPr="00EE35E9">
        <w:rPr>
          <w:rFonts w:cs="Arial"/>
          <w:iCs/>
          <w:color w:val="244061" w:themeColor="accent1" w:themeShade="80"/>
          <w:sz w:val="26"/>
          <w:szCs w:val="26"/>
        </w:rPr>
        <w:t>.</w:t>
      </w:r>
    </w:p>
    <w:p w:rsidR="00B946E6" w:rsidRPr="00F86BD1" w:rsidRDefault="00B946E6" w:rsidP="00B946E6">
      <w:pPr>
        <w:pStyle w:val="a9"/>
        <w:spacing w:before="120"/>
        <w:rPr>
          <w:rFonts w:cs="Arial"/>
          <w:iCs/>
          <w:color w:val="244061" w:themeColor="accent1" w:themeShade="80"/>
          <w:sz w:val="26"/>
          <w:szCs w:val="26"/>
          <w:highlight w:val="yellow"/>
        </w:rPr>
      </w:pPr>
    </w:p>
    <w:p w:rsidR="00B946E6" w:rsidRPr="00126A31" w:rsidRDefault="00B946E6" w:rsidP="00B946E6">
      <w:pPr>
        <w:pStyle w:val="a9"/>
        <w:spacing w:before="120"/>
        <w:rPr>
          <w:rFonts w:cs="Arial"/>
          <w:color w:val="244061" w:themeColor="accent1" w:themeShade="80"/>
          <w:sz w:val="26"/>
          <w:szCs w:val="26"/>
        </w:rPr>
      </w:pPr>
      <w:r w:rsidRPr="00126A31">
        <w:rPr>
          <w:rFonts w:cs="Arial"/>
          <w:iCs/>
          <w:noProof/>
          <w:color w:val="244061" w:themeColor="accent1" w:themeShade="80"/>
          <w:sz w:val="26"/>
          <w:szCs w:val="26"/>
        </w:rPr>
        <w:drawing>
          <wp:anchor distT="0" distB="0" distL="114300" distR="114300" simplePos="0" relativeHeight="251677696" behindDoc="1" locked="0" layoutInCell="1" allowOverlap="1" wp14:anchorId="17890C65" wp14:editId="7FAD2F64">
            <wp:simplePos x="0" y="0"/>
            <wp:positionH relativeFrom="margin">
              <wp:align>left</wp:align>
            </wp:positionH>
            <wp:positionV relativeFrom="paragraph">
              <wp:posOffset>184150</wp:posOffset>
            </wp:positionV>
            <wp:extent cx="6120765" cy="2714625"/>
            <wp:effectExtent l="0" t="0" r="0" b="0"/>
            <wp:wrapSquare wrapText="bothSides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6A31">
        <w:rPr>
          <w:rFonts w:cs="Arial"/>
          <w:color w:val="244061" w:themeColor="accent1" w:themeShade="80"/>
          <w:sz w:val="26"/>
          <w:szCs w:val="26"/>
        </w:rPr>
        <w:t>Рисунок 9 – Ведение секретариатов МТК</w:t>
      </w:r>
    </w:p>
    <w:p w:rsidR="00B946E6" w:rsidRPr="00F86BD1" w:rsidRDefault="00B946E6" w:rsidP="00B946E6">
      <w:pPr>
        <w:pStyle w:val="a9"/>
        <w:spacing w:before="120"/>
        <w:rPr>
          <w:rFonts w:cs="Arial"/>
          <w:iCs/>
          <w:color w:val="244061" w:themeColor="accent1" w:themeShade="80"/>
          <w:sz w:val="26"/>
          <w:szCs w:val="26"/>
          <w:highlight w:val="yellow"/>
        </w:rPr>
      </w:pPr>
    </w:p>
    <w:p w:rsidR="000F462A" w:rsidRPr="00F75AAF" w:rsidRDefault="00EE4849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F75AAF">
        <w:rPr>
          <w:rFonts w:cs="Arial"/>
          <w:b/>
          <w:color w:val="244061" w:themeColor="accent1" w:themeShade="80"/>
          <w:sz w:val="26"/>
          <w:szCs w:val="26"/>
        </w:rPr>
        <w:t xml:space="preserve">2.5. </w:t>
      </w:r>
      <w:r w:rsidR="000F462A" w:rsidRPr="00F75AAF">
        <w:rPr>
          <w:rFonts w:cs="Arial"/>
          <w:b/>
          <w:color w:val="244061" w:themeColor="accent1" w:themeShade="80"/>
          <w:sz w:val="26"/>
          <w:szCs w:val="26"/>
        </w:rPr>
        <w:t>Информационно-поисковая система «СНГ СТАНДАРТ»</w:t>
      </w:r>
    </w:p>
    <w:p w:rsidR="00EE4849" w:rsidRPr="00F75AAF" w:rsidRDefault="000F462A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F75AAF">
        <w:rPr>
          <w:rFonts w:cs="Arial"/>
          <w:b/>
          <w:color w:val="244061" w:themeColor="accent1" w:themeShade="80"/>
          <w:sz w:val="26"/>
          <w:szCs w:val="26"/>
        </w:rPr>
        <w:t>(ИПС «СНГ СТАНДАРТ»)</w:t>
      </w:r>
    </w:p>
    <w:p w:rsidR="000F462A" w:rsidRPr="002944F2" w:rsidRDefault="000F462A" w:rsidP="00A51D26">
      <w:pPr>
        <w:ind w:firstLine="567"/>
        <w:jc w:val="center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0F462A" w:rsidRPr="00F75AAF" w:rsidRDefault="000F462A" w:rsidP="00A51D2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Информационно-поисков</w:t>
      </w:r>
      <w:r w:rsidR="002D3F58" w:rsidRPr="00F75AAF">
        <w:rPr>
          <w:rFonts w:cs="Arial"/>
          <w:color w:val="244061" w:themeColor="accent1" w:themeShade="80"/>
          <w:sz w:val="26"/>
          <w:szCs w:val="26"/>
        </w:rPr>
        <w:t>ая система «СНГ Стандарт» (ИПС </w:t>
      </w:r>
      <w:r w:rsidRPr="00F75AAF">
        <w:rPr>
          <w:rFonts w:cs="Arial"/>
          <w:color w:val="244061" w:themeColor="accent1" w:themeShade="80"/>
          <w:sz w:val="26"/>
          <w:szCs w:val="26"/>
        </w:rPr>
        <w:t>«СНГ Стандарт») направлена на эффективное использование информационного потенциала, принятых документов по межгосударственной стандартизации на заседаниях Межгосударственного совета и по результатам голосования в АИС МГС между заседаниями МГС.</w:t>
      </w:r>
    </w:p>
    <w:p w:rsidR="000F462A" w:rsidRPr="00F75AAF" w:rsidRDefault="000F462A" w:rsidP="00A51D2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В состав ИПС «СНГ Стандарт</w:t>
      </w:r>
      <w:r w:rsidRPr="00F75AAF">
        <w:rPr>
          <w:rFonts w:cs="Arial"/>
          <w:i/>
          <w:color w:val="244061" w:themeColor="accent1" w:themeShade="80"/>
          <w:sz w:val="26"/>
          <w:szCs w:val="26"/>
        </w:rPr>
        <w:t>»</w:t>
      </w:r>
      <w:r w:rsidRPr="00F75AAF">
        <w:rPr>
          <w:rFonts w:cs="Arial"/>
          <w:color w:val="244061" w:themeColor="accent1" w:themeShade="80"/>
          <w:sz w:val="26"/>
          <w:szCs w:val="26"/>
        </w:rPr>
        <w:t>, кроме программного обеспечения, входит банк данных документов по межгосударственной стандартизации или «электронный каталог».</w:t>
      </w:r>
    </w:p>
    <w:p w:rsidR="009813C0" w:rsidRPr="00F75AAF" w:rsidRDefault="000F462A" w:rsidP="00A51D26">
      <w:pPr>
        <w:ind w:firstLine="567"/>
        <w:jc w:val="both"/>
        <w:rPr>
          <w:rFonts w:cs="Arial"/>
          <w:strike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 xml:space="preserve">Информация актуализируется в электронном каталоге, </w:t>
      </w:r>
      <w:r w:rsidR="009813C0" w:rsidRPr="00F75AAF">
        <w:rPr>
          <w:rFonts w:cs="Arial"/>
          <w:color w:val="244061" w:themeColor="accent1" w:themeShade="80"/>
          <w:sz w:val="26"/>
          <w:szCs w:val="26"/>
        </w:rPr>
        <w:t xml:space="preserve">размещенном </w:t>
      </w:r>
      <w:r w:rsidRPr="00F75AAF">
        <w:rPr>
          <w:rFonts w:cs="Arial"/>
          <w:color w:val="244061" w:themeColor="accent1" w:themeShade="80"/>
          <w:sz w:val="26"/>
          <w:szCs w:val="26"/>
        </w:rPr>
        <w:t>на сайте МГС</w:t>
      </w:r>
      <w:r w:rsidR="009813C0" w:rsidRPr="00F75AAF">
        <w:rPr>
          <w:rFonts w:cs="Arial"/>
          <w:color w:val="244061" w:themeColor="accent1" w:themeShade="80"/>
          <w:sz w:val="26"/>
          <w:szCs w:val="26"/>
        </w:rPr>
        <w:t>.</w:t>
      </w:r>
    </w:p>
    <w:p w:rsidR="000F462A" w:rsidRPr="00F75AAF" w:rsidRDefault="000F462A" w:rsidP="00A51D2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lastRenderedPageBreak/>
        <w:t xml:space="preserve">Бюро по стандартам </w:t>
      </w:r>
      <w:r w:rsidR="00A51D26" w:rsidRPr="00F75AAF">
        <w:rPr>
          <w:rFonts w:cs="Arial"/>
          <w:color w:val="244061" w:themeColor="accent1" w:themeShade="80"/>
          <w:sz w:val="26"/>
          <w:szCs w:val="26"/>
        </w:rPr>
        <w:t>дважды</w:t>
      </w:r>
      <w:r w:rsidRPr="00F75AAF">
        <w:rPr>
          <w:rFonts w:cs="Arial"/>
          <w:color w:val="244061" w:themeColor="accent1" w:themeShade="80"/>
          <w:sz w:val="26"/>
          <w:szCs w:val="26"/>
        </w:rPr>
        <w:t xml:space="preserve"> в год проводится актуализация библиографической базы данных ИПС «СНГ Стандарт» с размещением ссылки на информационной доске в АИС МГС. </w:t>
      </w:r>
    </w:p>
    <w:p w:rsidR="000F462A" w:rsidRPr="00F75AAF" w:rsidRDefault="00F75AAF" w:rsidP="00A51D26">
      <w:pPr>
        <w:ind w:firstLine="567"/>
        <w:jc w:val="both"/>
        <w:rPr>
          <w:rFonts w:cs="Arial"/>
          <w:strike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После 67-го заседания МГС в</w:t>
      </w:r>
      <w:r w:rsidR="000F462A" w:rsidRPr="00F75AAF">
        <w:rPr>
          <w:rFonts w:cs="Arial"/>
          <w:color w:val="244061" w:themeColor="accent1" w:themeShade="80"/>
          <w:sz w:val="26"/>
          <w:szCs w:val="26"/>
        </w:rPr>
        <w:t xml:space="preserve"> Бюро по стандартам поступила информация о введении в действие межгосударственных стандартов на национальном уровне от: </w:t>
      </w:r>
      <w:r w:rsidRPr="00F75AAF">
        <w:rPr>
          <w:rFonts w:cs="Arial"/>
          <w:color w:val="244061" w:themeColor="accent1" w:themeShade="80"/>
          <w:sz w:val="26"/>
          <w:szCs w:val="26"/>
        </w:rPr>
        <w:t xml:space="preserve">Республики Армения, </w:t>
      </w:r>
      <w:r w:rsidR="000F462A" w:rsidRPr="00F75AAF">
        <w:rPr>
          <w:rFonts w:cs="Arial"/>
          <w:color w:val="244061" w:themeColor="accent1" w:themeShade="80"/>
          <w:sz w:val="26"/>
          <w:szCs w:val="26"/>
        </w:rPr>
        <w:t>Республики Беларусь,</w:t>
      </w:r>
      <w:r w:rsidRPr="00F75AAF">
        <w:rPr>
          <w:rFonts w:cs="Arial"/>
          <w:color w:val="244061" w:themeColor="accent1" w:themeShade="80"/>
          <w:sz w:val="26"/>
          <w:szCs w:val="26"/>
        </w:rPr>
        <w:t xml:space="preserve"> Республики Казахстан,</w:t>
      </w:r>
      <w:r w:rsidR="000F462A" w:rsidRPr="00F75AAF">
        <w:rPr>
          <w:rFonts w:cs="Arial"/>
          <w:color w:val="244061" w:themeColor="accent1" w:themeShade="80"/>
          <w:sz w:val="26"/>
          <w:szCs w:val="26"/>
        </w:rPr>
        <w:t xml:space="preserve"> Российской Федерации</w:t>
      </w:r>
      <w:r w:rsidR="00E35053" w:rsidRPr="00F75AAF">
        <w:rPr>
          <w:rFonts w:cs="Arial"/>
          <w:color w:val="244061" w:themeColor="accent1" w:themeShade="80"/>
          <w:sz w:val="26"/>
          <w:szCs w:val="26"/>
        </w:rPr>
        <w:t>.</w:t>
      </w:r>
    </w:p>
    <w:p w:rsidR="002654E5" w:rsidRPr="00F75AAF" w:rsidRDefault="000F462A" w:rsidP="00A51D26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 xml:space="preserve">Практика работы показала, что электронный каталог пользуется большим вниманием, так как является источником информации для предприятий </w:t>
      </w:r>
      <w:r w:rsidR="00770AC0" w:rsidRPr="00F75AAF">
        <w:rPr>
          <w:rFonts w:cs="Arial"/>
          <w:color w:val="244061" w:themeColor="accent1" w:themeShade="80"/>
          <w:sz w:val="26"/>
          <w:szCs w:val="26"/>
        </w:rPr>
        <w:br/>
      </w:r>
      <w:r w:rsidRPr="00F75AAF">
        <w:rPr>
          <w:rFonts w:cs="Arial"/>
          <w:color w:val="244061" w:themeColor="accent1" w:themeShade="80"/>
          <w:sz w:val="26"/>
          <w:szCs w:val="26"/>
        </w:rPr>
        <w:t xml:space="preserve">и организаций, занимающихся научными разработками, выпуском продукции </w:t>
      </w:r>
      <w:r w:rsidR="00770AC0" w:rsidRPr="00F75AAF">
        <w:rPr>
          <w:rFonts w:cs="Arial"/>
          <w:color w:val="244061" w:themeColor="accent1" w:themeShade="80"/>
          <w:sz w:val="26"/>
          <w:szCs w:val="26"/>
        </w:rPr>
        <w:br/>
      </w:r>
      <w:r w:rsidRPr="00F75AAF">
        <w:rPr>
          <w:rFonts w:cs="Arial"/>
          <w:color w:val="244061" w:themeColor="accent1" w:themeShade="80"/>
          <w:sz w:val="26"/>
          <w:szCs w:val="26"/>
        </w:rPr>
        <w:t>и предоставлением услуг населению в государствах – участ</w:t>
      </w:r>
      <w:r w:rsidR="006B0EB2" w:rsidRPr="00F75AAF">
        <w:rPr>
          <w:rFonts w:cs="Arial"/>
          <w:color w:val="244061" w:themeColor="accent1" w:themeShade="80"/>
          <w:sz w:val="26"/>
          <w:szCs w:val="26"/>
        </w:rPr>
        <w:t xml:space="preserve">никах Соглашения, </w:t>
      </w:r>
      <w:r w:rsidR="009813C0" w:rsidRPr="00F75AAF">
        <w:rPr>
          <w:rFonts w:cs="Arial"/>
          <w:color w:val="244061" w:themeColor="accent1" w:themeShade="80"/>
          <w:sz w:val="26"/>
          <w:szCs w:val="26"/>
        </w:rPr>
        <w:t>а также</w:t>
      </w:r>
      <w:r w:rsidR="006B0EB2" w:rsidRPr="00F75AAF">
        <w:rPr>
          <w:rFonts w:cs="Arial"/>
          <w:color w:val="244061" w:themeColor="accent1" w:themeShade="80"/>
          <w:sz w:val="26"/>
          <w:szCs w:val="26"/>
        </w:rPr>
        <w:t xml:space="preserve"> удобным </w:t>
      </w:r>
      <w:r w:rsidRPr="00F75AAF">
        <w:rPr>
          <w:rFonts w:cs="Arial"/>
          <w:color w:val="244061" w:themeColor="accent1" w:themeShade="80"/>
          <w:sz w:val="26"/>
          <w:szCs w:val="26"/>
        </w:rPr>
        <w:t>инструментом работы.</w:t>
      </w:r>
    </w:p>
    <w:p w:rsidR="00FC7D02" w:rsidRPr="00F75AAF" w:rsidRDefault="009C7543" w:rsidP="009C754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75AAF">
        <w:rPr>
          <w:rFonts w:cs="Arial"/>
          <w:color w:val="244061" w:themeColor="accent1" w:themeShade="80"/>
          <w:sz w:val="26"/>
          <w:szCs w:val="26"/>
        </w:rPr>
        <w:t>В рамках Плана мероприятий по реализации Стратегии развития Межгосударственного совета по стандартизации, метрологии и сертификации на период до 2030 года ведутся работы по созданию Информационно-справочной системы Межгосударственного совета по стандартизации, метрологии и сертификации</w:t>
      </w:r>
      <w:r w:rsidR="00FE335F" w:rsidRPr="00F75AAF">
        <w:rPr>
          <w:rFonts w:cs="Arial"/>
          <w:color w:val="244061" w:themeColor="accent1" w:themeShade="80"/>
          <w:sz w:val="26"/>
          <w:szCs w:val="26"/>
        </w:rPr>
        <w:t xml:space="preserve"> –</w:t>
      </w:r>
      <w:r w:rsidR="00FC7D02" w:rsidRPr="00F75AAF">
        <w:rPr>
          <w:rFonts w:cs="Arial"/>
          <w:color w:val="244061" w:themeColor="accent1" w:themeShade="80"/>
          <w:sz w:val="26"/>
          <w:szCs w:val="26"/>
        </w:rPr>
        <w:t xml:space="preserve"> ИСС МГС</w:t>
      </w:r>
      <w:r w:rsidRPr="00F75AAF">
        <w:rPr>
          <w:rFonts w:cs="Arial"/>
          <w:color w:val="244061" w:themeColor="accent1" w:themeShade="80"/>
          <w:sz w:val="26"/>
          <w:szCs w:val="26"/>
        </w:rPr>
        <w:t>.</w:t>
      </w:r>
      <w:r w:rsidR="00FC7D02" w:rsidRPr="00F75AA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05F3B" w:rsidRPr="00F75AAF">
        <w:rPr>
          <w:rFonts w:cs="Arial"/>
          <w:color w:val="244061" w:themeColor="accent1" w:themeShade="80"/>
          <w:sz w:val="26"/>
          <w:szCs w:val="26"/>
        </w:rPr>
        <w:t>Согласно п.12.3. протокола 65</w:t>
      </w:r>
      <w:r w:rsidR="00FC7D02" w:rsidRPr="00F75AAF">
        <w:rPr>
          <w:rFonts w:cs="Arial"/>
          <w:color w:val="244061" w:themeColor="accent1" w:themeShade="80"/>
          <w:sz w:val="26"/>
          <w:szCs w:val="26"/>
        </w:rPr>
        <w:t>-го заседания МГС</w:t>
      </w:r>
      <w:r w:rsidR="00305F3B" w:rsidRPr="00F75AAF">
        <w:rPr>
          <w:rFonts w:cs="Arial"/>
          <w:color w:val="244061" w:themeColor="accent1" w:themeShade="80"/>
          <w:sz w:val="26"/>
          <w:szCs w:val="26"/>
        </w:rPr>
        <w:t xml:space="preserve"> за Российской Федерацией закреплена организация разработки и дальнейшего обслуживания ИСС МГС</w:t>
      </w:r>
      <w:r w:rsidR="00FC7D02" w:rsidRPr="00F75AAF">
        <w:rPr>
          <w:rFonts w:cs="Arial"/>
          <w:color w:val="244061" w:themeColor="accent1" w:themeShade="80"/>
          <w:sz w:val="26"/>
          <w:szCs w:val="26"/>
        </w:rPr>
        <w:t>.</w:t>
      </w:r>
    </w:p>
    <w:p w:rsidR="0088167B" w:rsidRPr="002944F2" w:rsidRDefault="0088167B" w:rsidP="0088167B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  <w:highlight w:val="yellow"/>
        </w:rPr>
      </w:pPr>
    </w:p>
    <w:p w:rsidR="0088167B" w:rsidRPr="006B66BF" w:rsidRDefault="0088167B" w:rsidP="002D2A98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6B66BF">
        <w:rPr>
          <w:rFonts w:cs="Arial"/>
          <w:b/>
          <w:color w:val="244061" w:themeColor="accent1" w:themeShade="80"/>
          <w:sz w:val="26"/>
          <w:szCs w:val="26"/>
        </w:rPr>
        <w:t xml:space="preserve">2.6. </w:t>
      </w:r>
      <w:r w:rsidR="002D2A98" w:rsidRPr="006B66BF">
        <w:rPr>
          <w:rFonts w:cs="Arial"/>
          <w:b/>
          <w:color w:val="244061" w:themeColor="accent1" w:themeShade="80"/>
          <w:sz w:val="26"/>
          <w:szCs w:val="26"/>
        </w:rPr>
        <w:t>Межгосударственная каталогизация</w:t>
      </w:r>
    </w:p>
    <w:p w:rsidR="0088167B" w:rsidRPr="00A42D46" w:rsidRDefault="0088167B" w:rsidP="0088167B">
      <w:pPr>
        <w:ind w:firstLine="567"/>
        <w:jc w:val="center"/>
        <w:rPr>
          <w:rFonts w:cs="Arial"/>
          <w:color w:val="244061" w:themeColor="accent1" w:themeShade="80"/>
          <w:sz w:val="26"/>
          <w:szCs w:val="26"/>
          <w:highlight w:val="yellow"/>
        </w:rPr>
      </w:pPr>
    </w:p>
    <w:p w:rsidR="0088167B" w:rsidRPr="007202E4" w:rsidRDefault="00D80621" w:rsidP="0088167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02E4">
        <w:rPr>
          <w:rFonts w:cs="Arial"/>
          <w:color w:val="244061" w:themeColor="accent1" w:themeShade="80"/>
          <w:sz w:val="26"/>
          <w:szCs w:val="26"/>
        </w:rPr>
        <w:t xml:space="preserve">На 65-м заседании МГС (п. 15.2, протокол МГС № 65-2024) принято </w:t>
      </w:r>
      <w:r w:rsidRPr="000510B4">
        <w:rPr>
          <w:rFonts w:cs="Arial"/>
          <w:color w:val="244061" w:themeColor="accent1" w:themeShade="80"/>
          <w:spacing w:val="-6"/>
          <w:sz w:val="26"/>
          <w:szCs w:val="26"/>
        </w:rPr>
        <w:t>решение о возобновлении деятельности Рабочей группы по каталогизации (РГК).</w:t>
      </w:r>
    </w:p>
    <w:p w:rsidR="00234521" w:rsidRPr="007202E4" w:rsidRDefault="000609B0" w:rsidP="009F2B64">
      <w:pPr>
        <w:ind w:firstLine="567"/>
        <w:jc w:val="both"/>
      </w:pPr>
      <w:r w:rsidRPr="007202E4">
        <w:rPr>
          <w:rFonts w:cs="Arial"/>
          <w:color w:val="244061" w:themeColor="accent1" w:themeShade="80"/>
          <w:sz w:val="26"/>
          <w:szCs w:val="26"/>
        </w:rPr>
        <w:t>8</w:t>
      </w:r>
      <w:r w:rsidR="009F2B64" w:rsidRPr="007202E4">
        <w:rPr>
          <w:rFonts w:cs="Arial"/>
          <w:color w:val="244061" w:themeColor="accent1" w:themeShade="80"/>
          <w:sz w:val="26"/>
          <w:szCs w:val="26"/>
        </w:rPr>
        <w:t xml:space="preserve">-е заседание РГК состоялось 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>29</w:t>
      </w:r>
      <w:r w:rsidR="009F2B64" w:rsidRPr="007202E4">
        <w:rPr>
          <w:rFonts w:cs="Arial"/>
          <w:color w:val="244061" w:themeColor="accent1" w:themeShade="80"/>
          <w:sz w:val="26"/>
          <w:szCs w:val="26"/>
        </w:rPr>
        <w:t>.0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>4</w:t>
      </w:r>
      <w:r w:rsidR="009F2B64" w:rsidRPr="007202E4">
        <w:rPr>
          <w:rFonts w:cs="Arial"/>
          <w:color w:val="244061" w:themeColor="accent1" w:themeShade="80"/>
          <w:sz w:val="26"/>
          <w:szCs w:val="26"/>
        </w:rPr>
        <w:t>.202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>6</w:t>
      </w:r>
      <w:r w:rsidR="009F2B64" w:rsidRPr="007202E4">
        <w:rPr>
          <w:rFonts w:cs="Arial"/>
          <w:color w:val="244061" w:themeColor="accent1" w:themeShade="80"/>
          <w:sz w:val="26"/>
          <w:szCs w:val="26"/>
        </w:rPr>
        <w:t xml:space="preserve"> в рамках 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 xml:space="preserve">III Международной конференции «Продукция в цифровом мире. Инновационные решения </w:t>
      </w:r>
      <w:r w:rsidR="000510B4">
        <w:rPr>
          <w:rFonts w:cs="Arial"/>
          <w:color w:val="244061" w:themeColor="accent1" w:themeShade="80"/>
          <w:sz w:val="26"/>
          <w:szCs w:val="26"/>
        </w:rPr>
        <w:br/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>в классификации и каталогизации»</w:t>
      </w:r>
      <w:r w:rsidR="009F2B64" w:rsidRPr="007202E4">
        <w:rPr>
          <w:rFonts w:cs="Arial"/>
          <w:color w:val="244061" w:themeColor="accent1" w:themeShade="80"/>
          <w:sz w:val="26"/>
          <w:szCs w:val="26"/>
        </w:rPr>
        <w:t xml:space="preserve"> на площадке Научно-производственного республиканского унитарного предприятия «Белорусский государственный институт стандартизации» (</w:t>
      </w:r>
      <w:proofErr w:type="spellStart"/>
      <w:r w:rsidR="009F2B64" w:rsidRPr="007202E4">
        <w:rPr>
          <w:rFonts w:cs="Arial"/>
          <w:color w:val="244061" w:themeColor="accent1" w:themeShade="80"/>
          <w:sz w:val="26"/>
          <w:szCs w:val="26"/>
        </w:rPr>
        <w:t>БелГИСС</w:t>
      </w:r>
      <w:proofErr w:type="spellEnd"/>
      <w:r w:rsidR="009F2B64" w:rsidRPr="007202E4">
        <w:rPr>
          <w:rFonts w:cs="Arial"/>
          <w:color w:val="244061" w:themeColor="accent1" w:themeShade="80"/>
          <w:sz w:val="26"/>
          <w:szCs w:val="26"/>
        </w:rPr>
        <w:t>, Республика Беларусь).</w:t>
      </w:r>
      <w:r w:rsidR="00B974B4" w:rsidRPr="007202E4">
        <w:t xml:space="preserve"> </w:t>
      </w:r>
    </w:p>
    <w:p w:rsidR="00234521" w:rsidRPr="007202E4" w:rsidRDefault="00234521" w:rsidP="00234521">
      <w:pPr>
        <w:shd w:val="clear" w:color="auto" w:fill="FFFFFF"/>
        <w:ind w:firstLine="39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02E4">
        <w:rPr>
          <w:rFonts w:cs="Arial"/>
          <w:color w:val="244061" w:themeColor="accent1" w:themeShade="80"/>
          <w:sz w:val="26"/>
          <w:szCs w:val="26"/>
        </w:rPr>
        <w:t xml:space="preserve">В качестве приглашенных наблюдателей в работе 8-го заседания РГК приняли участие представители бизнеса и экспертного сообщества в области </w:t>
      </w:r>
      <w:proofErr w:type="spellStart"/>
      <w:r w:rsidRPr="007202E4">
        <w:rPr>
          <w:rFonts w:cs="Arial"/>
          <w:color w:val="244061" w:themeColor="accent1" w:themeShade="80"/>
          <w:sz w:val="26"/>
          <w:szCs w:val="26"/>
        </w:rPr>
        <w:t>цифровизации</w:t>
      </w:r>
      <w:proofErr w:type="spellEnd"/>
      <w:r w:rsidRPr="007202E4">
        <w:rPr>
          <w:rFonts w:cs="Arial"/>
          <w:color w:val="244061" w:themeColor="accent1" w:themeShade="80"/>
          <w:sz w:val="26"/>
          <w:szCs w:val="26"/>
        </w:rPr>
        <w:t xml:space="preserve"> и</w:t>
      </w:r>
      <w:r w:rsidRPr="00234521">
        <w:rPr>
          <w:rFonts w:cs="Arial"/>
          <w:color w:val="244061" w:themeColor="accent1" w:themeShade="80"/>
          <w:sz w:val="26"/>
          <w:szCs w:val="26"/>
        </w:rPr>
        <w:t xml:space="preserve"> каталогизации стран СНГ: Департамента информационных технологий Евразийской экономической комиссии, Ассоциации «Консорциум «Кодекс», АО «</w:t>
      </w:r>
      <w:proofErr w:type="spellStart"/>
      <w:r w:rsidRPr="00234521">
        <w:rPr>
          <w:rFonts w:cs="Arial"/>
          <w:color w:val="244061" w:themeColor="accent1" w:themeShade="80"/>
          <w:sz w:val="26"/>
          <w:szCs w:val="26"/>
        </w:rPr>
        <w:t>ИндигоСофт</w:t>
      </w:r>
      <w:proofErr w:type="spellEnd"/>
      <w:r w:rsidRPr="00234521">
        <w:rPr>
          <w:rFonts w:cs="Arial"/>
          <w:color w:val="244061" w:themeColor="accent1" w:themeShade="80"/>
          <w:sz w:val="26"/>
          <w:szCs w:val="26"/>
        </w:rPr>
        <w:t xml:space="preserve"> Цифровые технологии», АО «Центр электронных финансов», Национального и межгосударственного технического комитета по стандартизации ТК-МТК22 «Информационные технологии», ОАО «ММЗ имени </w:t>
      </w:r>
      <w:proofErr w:type="spellStart"/>
      <w:r w:rsidRPr="00234521">
        <w:rPr>
          <w:rFonts w:cs="Arial"/>
          <w:color w:val="244061" w:themeColor="accent1" w:themeShade="80"/>
          <w:sz w:val="26"/>
          <w:szCs w:val="26"/>
        </w:rPr>
        <w:t>С.И.Вавилова</w:t>
      </w:r>
      <w:proofErr w:type="spellEnd"/>
      <w:r w:rsidRPr="00234521">
        <w:rPr>
          <w:rFonts w:cs="Arial"/>
          <w:color w:val="244061" w:themeColor="accent1" w:themeShade="80"/>
          <w:sz w:val="26"/>
          <w:szCs w:val="26"/>
        </w:rPr>
        <w:t xml:space="preserve">», ООО МТИ, ООО «ИСИ», ОАО «МПЗ», ОАО «Белорусская универсальная товарная биржа», ООО «НИИНГ», РГУ нефти и газа (НИУ) имени </w:t>
      </w:r>
      <w:r w:rsidRPr="007202E4">
        <w:rPr>
          <w:rFonts w:cs="Arial"/>
          <w:color w:val="244061" w:themeColor="accent1" w:themeShade="80"/>
          <w:sz w:val="26"/>
          <w:szCs w:val="26"/>
        </w:rPr>
        <w:t xml:space="preserve">И.М. Губкина, Союза профсоюзов России, ООО </w:t>
      </w:r>
      <w:proofErr w:type="spellStart"/>
      <w:r w:rsidRPr="007202E4">
        <w:rPr>
          <w:rFonts w:cs="Arial"/>
          <w:color w:val="244061" w:themeColor="accent1" w:themeShade="80"/>
          <w:sz w:val="26"/>
          <w:szCs w:val="26"/>
        </w:rPr>
        <w:t>Информпроект</w:t>
      </w:r>
      <w:proofErr w:type="spellEnd"/>
      <w:r w:rsidRPr="007202E4">
        <w:rPr>
          <w:rFonts w:cs="Arial"/>
          <w:color w:val="244061" w:themeColor="accent1" w:themeShade="80"/>
          <w:sz w:val="26"/>
          <w:szCs w:val="26"/>
        </w:rPr>
        <w:t xml:space="preserve"> Групп, ОАО «УКХ «БКМ», ОАО «</w:t>
      </w:r>
      <w:proofErr w:type="spellStart"/>
      <w:r w:rsidRPr="007202E4">
        <w:rPr>
          <w:rFonts w:cs="Arial"/>
          <w:color w:val="244061" w:themeColor="accent1" w:themeShade="80"/>
          <w:sz w:val="26"/>
          <w:szCs w:val="26"/>
        </w:rPr>
        <w:t>Белшина</w:t>
      </w:r>
      <w:proofErr w:type="spellEnd"/>
      <w:r w:rsidRPr="007202E4">
        <w:rPr>
          <w:rFonts w:cs="Arial"/>
          <w:color w:val="244061" w:themeColor="accent1" w:themeShade="80"/>
          <w:sz w:val="26"/>
          <w:szCs w:val="26"/>
        </w:rPr>
        <w:t>», ОАО «МИНСК КРИСТАЛЛ», АО «Центр электронных финансов».</w:t>
      </w:r>
    </w:p>
    <w:p w:rsidR="00F579E3" w:rsidRPr="007202E4" w:rsidRDefault="00F579E3" w:rsidP="00F579E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02E4">
        <w:rPr>
          <w:rFonts w:cs="Arial"/>
          <w:color w:val="244061" w:themeColor="accent1" w:themeShade="80"/>
          <w:sz w:val="26"/>
          <w:szCs w:val="26"/>
        </w:rPr>
        <w:t xml:space="preserve">На </w:t>
      </w:r>
      <w:r w:rsidR="007202E4" w:rsidRPr="007202E4">
        <w:rPr>
          <w:rFonts w:cs="Arial"/>
          <w:color w:val="244061" w:themeColor="accent1" w:themeShade="80"/>
          <w:sz w:val="26"/>
          <w:szCs w:val="26"/>
        </w:rPr>
        <w:t>8</w:t>
      </w:r>
      <w:r w:rsidRPr="007202E4">
        <w:rPr>
          <w:rFonts w:cs="Arial"/>
          <w:color w:val="244061" w:themeColor="accent1" w:themeShade="80"/>
          <w:sz w:val="26"/>
          <w:szCs w:val="26"/>
        </w:rPr>
        <w:t>-м заседании РГК рассмотрены вопросы касающиеся:</w:t>
      </w:r>
    </w:p>
    <w:p w:rsidR="00234521" w:rsidRPr="007202E4" w:rsidRDefault="000510B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 xml:space="preserve"> Национальной системы каталогизации Республики Казахстан;</w:t>
      </w:r>
    </w:p>
    <w:p w:rsidR="00234521" w:rsidRPr="00234521" w:rsidRDefault="00885A6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34521" w:rsidRPr="007202E4">
        <w:rPr>
          <w:rFonts w:cs="Arial"/>
          <w:color w:val="244061" w:themeColor="accent1" w:themeShade="80"/>
          <w:sz w:val="26"/>
          <w:szCs w:val="26"/>
        </w:rPr>
        <w:t xml:space="preserve"> пересмот</w:t>
      </w:r>
      <w:r w:rsidR="00234521" w:rsidRPr="00234521">
        <w:rPr>
          <w:rFonts w:cs="Arial"/>
          <w:color w:val="244061" w:themeColor="accent1" w:themeShade="80"/>
          <w:sz w:val="26"/>
          <w:szCs w:val="26"/>
        </w:rPr>
        <w:t>ра Соглашения о сотрудничестве в создании, использовании и развитии Единой межгосударственной системы каталогизации государств-участников СНГ;</w:t>
      </w:r>
    </w:p>
    <w:p w:rsidR="00234521" w:rsidRPr="00234521" w:rsidRDefault="00885A6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–</w:t>
      </w:r>
      <w:r w:rsidR="00234521" w:rsidRPr="00234521">
        <w:rPr>
          <w:rFonts w:cs="Arial"/>
          <w:color w:val="244061" w:themeColor="accent1" w:themeShade="80"/>
          <w:sz w:val="26"/>
          <w:szCs w:val="26"/>
        </w:rPr>
        <w:t xml:space="preserve"> формирования и ведения Межгосударственного каталога продукции (работ, услуг);</w:t>
      </w:r>
    </w:p>
    <w:p w:rsidR="00234521" w:rsidRPr="00234521" w:rsidRDefault="00885A6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– </w:t>
      </w:r>
      <w:r w:rsidR="00234521" w:rsidRPr="00234521">
        <w:rPr>
          <w:rFonts w:cs="Arial"/>
          <w:color w:val="244061" w:themeColor="accent1" w:themeShade="80"/>
          <w:sz w:val="26"/>
          <w:szCs w:val="26"/>
        </w:rPr>
        <w:t>плана работ рабочей группы по каталогизации;</w:t>
      </w:r>
    </w:p>
    <w:p w:rsidR="00234521" w:rsidRPr="00234521" w:rsidRDefault="00885A6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34521" w:rsidRPr="00234521">
        <w:rPr>
          <w:rFonts w:cs="Arial"/>
          <w:color w:val="244061" w:themeColor="accent1" w:themeShade="80"/>
          <w:sz w:val="26"/>
          <w:szCs w:val="26"/>
        </w:rPr>
        <w:t xml:space="preserve"> программы работ МТК 537 «Каталогизация» по разработке и пересмотру документов по межгосударственной стандартизации;</w:t>
      </w:r>
    </w:p>
    <w:p w:rsidR="00F579E3" w:rsidRPr="00A760BA" w:rsidRDefault="00885A64" w:rsidP="0023452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34521" w:rsidRPr="00234521">
        <w:rPr>
          <w:rFonts w:cs="Arial"/>
          <w:color w:val="244061" w:themeColor="accent1" w:themeShade="80"/>
          <w:sz w:val="26"/>
          <w:szCs w:val="26"/>
        </w:rPr>
        <w:t xml:space="preserve"> плана работ по оценке научно-технического уровня фонда документов по меж</w:t>
      </w:r>
      <w:r w:rsidR="00234521" w:rsidRPr="00A760BA">
        <w:rPr>
          <w:rFonts w:cs="Arial"/>
          <w:color w:val="244061" w:themeColor="accent1" w:themeShade="80"/>
          <w:sz w:val="26"/>
          <w:szCs w:val="26"/>
        </w:rPr>
        <w:t>государственной стандартизации МТК 537 «Каталогизация».</w:t>
      </w:r>
    </w:p>
    <w:p w:rsidR="00B974B4" w:rsidRPr="00A760BA" w:rsidRDefault="00B974B4" w:rsidP="00B974B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760BA">
        <w:rPr>
          <w:rFonts w:cs="Arial"/>
          <w:color w:val="244061" w:themeColor="accent1" w:themeShade="80"/>
          <w:sz w:val="26"/>
          <w:szCs w:val="26"/>
        </w:rPr>
        <w:t xml:space="preserve">С учетом Типового положения о рабочей группе МГС </w:t>
      </w:r>
      <w:r w:rsidR="00C92D75">
        <w:rPr>
          <w:rFonts w:cs="Arial"/>
          <w:color w:val="244061" w:themeColor="accent1" w:themeShade="80"/>
          <w:sz w:val="26"/>
          <w:szCs w:val="26"/>
        </w:rPr>
        <w:t xml:space="preserve">в протокол </w:t>
      </w:r>
      <w:r w:rsidR="00885A64">
        <w:rPr>
          <w:rFonts w:cs="Arial"/>
          <w:color w:val="244061" w:themeColor="accent1" w:themeShade="80"/>
          <w:sz w:val="26"/>
          <w:szCs w:val="26"/>
        </w:rPr>
        <w:br/>
      </w:r>
      <w:r w:rsidR="00C92D75">
        <w:rPr>
          <w:rFonts w:cs="Arial"/>
          <w:color w:val="244061" w:themeColor="accent1" w:themeShade="80"/>
          <w:sz w:val="26"/>
          <w:szCs w:val="26"/>
        </w:rPr>
        <w:t>8-го заседания РГК включена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92D75">
        <w:rPr>
          <w:rFonts w:cs="Arial"/>
          <w:color w:val="244061" w:themeColor="accent1" w:themeShade="80"/>
          <w:sz w:val="26"/>
          <w:szCs w:val="26"/>
        </w:rPr>
        <w:t>рекомендация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 к национальным органам направлять для постоянного участия в РГК своих экспертов и представителей заинтересованных организаций (бизнеса) в области каталогизации без права участия в голосовании. Подача предложений от заинтересованных организаций (бизнеса) на участие в работе РГК осуществляется через национальные органы по стандартизации своих государств.</w:t>
      </w:r>
    </w:p>
    <w:p w:rsidR="009F2B64" w:rsidRDefault="0090702B" w:rsidP="009F2B64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760BA">
        <w:rPr>
          <w:rFonts w:cs="Arial"/>
          <w:color w:val="244061" w:themeColor="accent1" w:themeShade="80"/>
          <w:sz w:val="26"/>
          <w:szCs w:val="26"/>
        </w:rPr>
        <w:t xml:space="preserve">По итогам работы </w:t>
      </w:r>
      <w:r w:rsidR="006A7B29" w:rsidRPr="00A760BA">
        <w:rPr>
          <w:rFonts w:cs="Arial"/>
          <w:color w:val="244061" w:themeColor="accent1" w:themeShade="80"/>
          <w:sz w:val="26"/>
          <w:szCs w:val="26"/>
        </w:rPr>
        <w:t>8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-го заседания РГК запланировано проведение </w:t>
      </w:r>
      <w:r w:rsidR="004E6E5A" w:rsidRPr="00A760BA">
        <w:rPr>
          <w:rFonts w:cs="Arial"/>
          <w:color w:val="244061" w:themeColor="accent1" w:themeShade="80"/>
          <w:sz w:val="26"/>
          <w:szCs w:val="26"/>
        </w:rPr>
        <w:br/>
      </w:r>
      <w:r w:rsidR="006A7B29" w:rsidRPr="00A760BA">
        <w:rPr>
          <w:rFonts w:cs="Arial"/>
          <w:color w:val="244061" w:themeColor="accent1" w:themeShade="80"/>
          <w:sz w:val="26"/>
          <w:szCs w:val="26"/>
        </w:rPr>
        <w:t>9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-го заседания </w:t>
      </w:r>
      <w:r w:rsidR="006A7B29" w:rsidRPr="00A760BA">
        <w:rPr>
          <w:rFonts w:cs="Arial"/>
          <w:color w:val="244061" w:themeColor="accent1" w:themeShade="80"/>
          <w:sz w:val="26"/>
          <w:szCs w:val="26"/>
        </w:rPr>
        <w:t>весной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 202</w:t>
      </w:r>
      <w:r w:rsidR="006A7B29" w:rsidRPr="00A760BA">
        <w:rPr>
          <w:rFonts w:cs="Arial"/>
          <w:color w:val="244061" w:themeColor="accent1" w:themeShade="80"/>
          <w:sz w:val="26"/>
          <w:szCs w:val="26"/>
        </w:rPr>
        <w:t>7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 года. </w:t>
      </w:r>
      <w:r w:rsidR="00885A64">
        <w:rPr>
          <w:rFonts w:cs="Arial"/>
          <w:color w:val="244061" w:themeColor="accent1" w:themeShade="80"/>
          <w:sz w:val="26"/>
          <w:szCs w:val="26"/>
        </w:rPr>
        <w:t xml:space="preserve">Национальным органам государств </w:t>
      </w:r>
      <w:r w:rsidR="00885A64">
        <w:t xml:space="preserve">– 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 направлена просьба о рассмотрении возможности проведения </w:t>
      </w:r>
      <w:r w:rsidR="006A7B29" w:rsidRPr="00A760BA">
        <w:rPr>
          <w:rFonts w:cs="Arial"/>
          <w:color w:val="244061" w:themeColor="accent1" w:themeShade="80"/>
          <w:sz w:val="26"/>
          <w:szCs w:val="26"/>
        </w:rPr>
        <w:t>весеннего</w:t>
      </w:r>
      <w:r w:rsidRPr="00A760BA">
        <w:rPr>
          <w:rFonts w:cs="Arial"/>
          <w:color w:val="244061" w:themeColor="accent1" w:themeShade="80"/>
          <w:sz w:val="26"/>
          <w:szCs w:val="26"/>
        </w:rPr>
        <w:t xml:space="preserve"> заседания РГК.</w:t>
      </w:r>
    </w:p>
    <w:p w:rsidR="00BB27B3" w:rsidRDefault="00BB27B3" w:rsidP="009C754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br w:type="page"/>
      </w:r>
    </w:p>
    <w:p w:rsidR="00353672" w:rsidRPr="00B156DF" w:rsidRDefault="00F972C1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08512C0" wp14:editId="6C2D2EC2">
                <wp:simplePos x="0" y="0"/>
                <wp:positionH relativeFrom="margin">
                  <wp:posOffset>627380</wp:posOffset>
                </wp:positionH>
                <wp:positionV relativeFrom="paragraph">
                  <wp:posOffset>154940</wp:posOffset>
                </wp:positionV>
                <wp:extent cx="4951095" cy="229870"/>
                <wp:effectExtent l="19050" t="19050" r="20955" b="17780"/>
                <wp:wrapSquare wrapText="bothSides"/>
                <wp:docPr id="85" name="Группа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1095" cy="229870"/>
                          <a:chOff x="0" y="-635"/>
                          <a:chExt cx="4952036" cy="231140"/>
                        </a:xfrm>
                      </wpg:grpSpPr>
                      <pic:pic xmlns:pic="http://schemas.openxmlformats.org/drawingml/2006/picture">
                        <pic:nvPicPr>
                          <pic:cNvPr id="86" name="Рисунок 86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Рисунок 87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8" name="Рисунок 88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9" name="Рисунок 89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" name="Рисунок 90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1" name="Рисунок 91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" name="Рисунок 93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7106" y="-635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" name="Рисунок 94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6588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5" name="Рисунок 95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87484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" name="Рисунок 96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5311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0F39F9" id="Группа 85" o:spid="_x0000_s1026" style="position:absolute;margin-left:49.4pt;margin-top:12.2pt;width:389.85pt;height:18.1pt;z-index:251658240;mso-position-horizontal-relative:margin;mso-width-relative:margin;mso-height-relative:margin" coordorigin=",-6" coordsize="49520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U8vNyAFAAA+KQAADgAAAGRycy9lMm9Eb2MueG1s7JrP&#10;bts2HMfvA/YOgu6OJVm2JSNOkTlJMbTdgi27BShomZJZS6JAyXaSYcCGPUKvO2zAHqDFLsWGbZc+&#10;gPJG+5KSnX+KG/fgwpkQx6ZIifrxS370+5Hi7pOzKNRmVKSMx33d3DF0jcYeH7E46OvfnRw1HF1L&#10;MxKPSMhj2tfPaao/2fv8s9150qMWH/NwRIWGSuK0N0/6+jjLkl6zmXpjGpF0hyc0RqHPRUQyHIqg&#10;ORJkjtqjsGkZRqc552KUCO7RNEXuQVGo76n6fZ962de+n9JMC/s6bMvUt1DfQ/nd3NslvUCQZMy8&#10;0gzyEVZEhMW46bKqA5IRbSrYnaoi5gmecj/b8XjU5L7PPKragNaYxq3WPBV8mqi2BL15kCxlgrS3&#10;dProar2vZsdCY6O+7rR1LSYR+ih/ffnj5c/5v/h7oyEbGs2ToIdTn4rk2+RYlBlBcSSbfeaLSP6i&#10;QdqZUvd8qS49yzQPmbbbNg0Xd/FQZlmu0y3l98boo6vLGp2WuifpeePDq2sto9Upr22Zpq2ubS7u&#10;3JQGLu1JmNfDf6kXUnf0+vC4wlXZVFC9rCR6UB0REZNp0kDXJiRjQxay7FwNU3SiNCqeHTPvWBQH&#10;16RHw0rpf83fXf4E8f/O/8n/1BwUjGjqYcAe9U7zX/LX+W+n+e/5X/mb/I/83al5FJJA27+gYkjY&#10;KxLvZMyX3SXvJasvbkakGM+5N0m1mA/GJA7ofpoADQArz27ePF0d3rB0GLLkiIWh7GGZLjWBVbeG&#10;YYWsxRA/4N40onFWMCtoCHl4nI5Zkuqa6NFoSDEExZcjE12M50WGYZgIFmcKKoyg52km7y7HksLq&#10;e8vZNwzX+qIxaBuDhm10Dxv7rt1tdI3Drm3YjjkwBz/Iq027N00pmk/Cg4SVpiP3jvGVDJVPm4JO&#10;Rbk2I+pZIoVTBi1+lYnIkgpJW1PhfQORcR7SmaCZN5ZJH0KW+Th5WaBUvxJadkkK1LTh/AUfQQ0y&#10;zbgS40GodVyrsyCtZbQNBdSSFgwIkWZPKY80mYDwsFNVTmZoRdGyxSnS5pjL7lctCWPVHh6y0WJI&#10;qIc1HYSikGYYmKqucBrB9CLPaRvGgtjl6Uq49Kom2CdrV0rItpdJSFGMaCS2B+nufUijYBXSVoG0&#10;AC2MbD/PVs2zenA+mOe20cFH1yr8Z8dodWuob8V/EHZzfhrBbLWfRsEqqE2EqslZQ6L9kvsvnyFS&#10;HfFIJvEQFgFAT2fBThIH2+28WzXs68Fu2m7XvI/2Tteqaf+UtLv30Y6CVbS3fBmVDxHkimm6/S7c&#10;rqlek2rDwAwEcV6FD287Nqa9xRS4DszLNZxN+nAX6lf6cFlQUm2rGPwZuSCTsVy82m6vLJ1IPaUu&#10;ppAPmlKbruuaFh7yVfxaiOVqfm+uwW6UX6wQVfOLglVeua288uT9WxG8fyup3n7PLNdDa7LXINuy&#10;nW73vnjbdbFEdWtxul4y29zs2sX0sZpsFKwiu6vIxmuVlLHthxpxYw01XjU8eMVMvklaTKKv3h0t&#10;3zp1LMtZcF1H3J8i4sYEspprFKzi2lFcn5BXbMIeh8PGMmHN9jpst2yn03YgW0UoXoNdsR1io6E4&#10;ZpbVYKNgFdiuml+fTMVEvuV6HGhjulijvRbacNu2AxcAtKvcdr38fXez00bpvm9TivuhTSmG8tvT&#10;iyEt/PYjeI1tygiynmqvEZXbttPGPq3/Dd5qBxo26alNLeWGQrkL8Pox0te3Pe79BwAA//8DAFBL&#10;AwQKAAAAAAAAACEAw0VFdLIEAACyBAAAFQAAAGRycy9tZWRpYS9pbWFnZTgudGlmZklJKgDSAwAA&#10;gDlAo6AEFg0HhEJhULhkNh0PiERiUTikVi0XjEZjUbjkIgUEjshkUjkklk0nlEpjcflUtl0vmExm&#10;UziMsmk3nE5nU7nk2nk/oFBoVDiE+olHpFJpUto1Lp1PqFRh1NqVVq1XodUrFbrldl1ar1hsVjjF&#10;gslntFpg9mtVtt1ctlvuVzp1xul3vFAu15vl9mTtLh+v2Dwk3f+HwuJxUqw7/xePyEhxuRpLZWwS&#10;E5Kd2UpGTzkxfLzbAHBoohLsbaJdupCYlO4U10J0Oj0ufmOe20mfz9fD60TiZBLDw4WoICAwg27f&#10;T0dS4BgWJACAYGgz4eDQ4HC4gF0oDAYI3Mn3Hhkz/fr6bS5DAlI7n6QHgz/fz6AICA3y+n25L9fL&#10;bXIMhMI50AC6byJQ8cDJGd5wlACIPjAfh8HWAgEAqip+HzCYDgrBZPQcMUEvKxEQowfZ7HIAoFA4&#10;iR8HiaMFk4eRyFKCQRDgCYTDwAT9IjE0URVEiMQRIKHnSaw+ngcBLAUCYfA6G5XoYex3GOcbggwF&#10;5LgQBwYnsdhfnUa49hCHxkgMBgRoYcZkiiex2mECAQDSC4VEJIiJyHO6HssCQDgcF4QB4X6GMabR&#10;bgmDocFsBQJBwdBqjweJwk0EwknaANMIYcBiCEfJ5GgzLNz1PER1Glz0g84wbOsZUAnFUyXzzWCU&#10;T5UNZphWVbgAfr+O8+CNVqzSNuU6TqV0hVczu/BtFwDCEACzJ2oxYNRIsywJoKxyChMJEBx5XVk1&#10;GdZskIe54GWDgaFU99psvWyLvwcZliqBIIBoCoTj7Y6D3DcDD0wAN2sxYV4X/TN9oXfuEIccJjiW&#10;AB/n46tzoOAICuMGLzHvLBMgQ2uFyFUuQUIxB/n2bpgBo/h02yguAoKCIRDad5vEnfmJYg74PBGI&#10;BlgAAICYBkaHYVhZ8Hkah1mwQCDA6GxWT5FIRQwdTzHoAQCgjHYFwwclQnGZQqIMDQZlG7wE6Ghu&#10;i7Sg50moOp4HEToIA8MYCATFaETcY0vF21o9tgOe2IogIIA/4EAIJBYNB4RCYVC4ZDYdD4hEYlEG&#10;2uxIJSI2wAAQDDn4+XS32EOxKRW5E5RKZVK5ZLYZAn/LplM5pNZtN5xOZ1O4bMJ5P6BQaFQ6JRZY&#10;nWwe6NS6ZTadT6hCi2vxDUatV6xWa1EanVa3X7BYbFQq7Y7NZ7Raa5VLVbbdb7FZbhc7pdaNcrte&#10;b1e5neL5f8BgYXfsFhcNe8Jh8Vi7bicZj8hX8dkcpladk8tmc1QMxm89n5pndBo9JE9FpdRqYTAQ&#10;AA8A/gAEAAEAAAAAAAAAAAEEAAEAAABvAAAAAQEEAAEAAAA3AAAAAgEDAAMAAACMBAAAAwEDAAEA&#10;AAAFAAAABgEDAAEAAAACAAAAEQEEAAIAAACSBAAAFQEDAAEAAAADAAAAFgEEAAEAAAAkAAAAFwEE&#10;AAIAAACaBAAAGgEFAAEAAACiBAAAGwEFAAEAAACqBAAAHAEDAAEAAAABAAAAKAEDAAEAAAACAAAA&#10;PQEDAAEAAAACAAAAAAAAAAgACAAIAAgAAAAPAwAABwMAAMIAAABgWwMA6AMAAGBbAwDoAwAAUEsD&#10;BAoAAAAAAAAAIQCAhPzm3g4AAN4OAAAVAAAAZHJzL21lZGlhL2ltYWdlOS50aWZmSUkqAP4NAACA&#10;AA1E4AQWDQeEH1kO0bOl8wiIRGJROKRAmk8NRWNRuOR2PR+QSGRSOSSWTRyBx2FQyHCwlN9qLYQg&#10;wKvZ6OsEwUAyV/zoLiZ3Pp8AR3uIHReMyelUumU2nU+oU6UxyVw18gQDPwFBJ8vJ0AqdP+xNoAvt&#10;7AF/P99vgA2gOgIFBMAgidgADgx9AoIvcHhp7uBkhiDUio4XDYfEYnFRGpxuqw4Ghd5vN0g0BBMI&#10;iIulJ4M9qgQFgp/vl4hUWM9yK15ggG0MDv4Dg19L5lAgPvkJh8bOhwsrBQXCYvhcPicXjQbGxrHw&#10;+0P9/AEOlYmgIEAcRkN/Px8PllndXMgCg5XlgbH8EOUUB0LP5WrAMil2sNMiwGBZ7WYBvl6Afg8f&#10;/P/AEAo+5KKuWgxuguBopD0OR0l2Yh1FwXQ2B2C4Rn+A4wGQcxjiaGYbFmZoviQDBkm2bS0gQBAE&#10;nechngsiyMQEgwnhcGyxH+WRpmXGcex8xECIpAyCmcB5zDwYRkj2VxTk0ZJgoMUpcHSgwGBIEB9h&#10;KDp1F6Yq2gCKQ8nqdwIkAZw3kRGKkx+UgvjiJQWBoCo7C6frnR/PE8pJIKJyGAC0n8F4mnCfx+gE&#10;FwGCCQpdnIN4fgoJp+AcMxamwMYigsTpeHSJZwGOcBSFeao9kWhCegAAL+qWDoIAoF4OBAXhsGif&#10;B+H2DIHAicJCE6CQ6C0eihIgYw5kSHIRPSPYxHIeB2z1Z9oIpPiJOWDAVHcdBrAkDgXnYeZ1gOEw&#10;fnOeRzgUPwQhCa5sgcTTYAsJQpACAwGncZRnhENQvmGIgstifLsgEfZ7gLVSlBgDYQkkKwzGacZu&#10;DiVhOgcBAFFALw3jliRwHcdSJn8ShYS+B45iweR8HvaOVWjaaI2qFJ2HQa4Jp0ECGnGdx/hMER9A&#10;mEZ9AIJpYnIXBqgiGgXG+XhhAWAIBm6UBUgWBx+ASBx8ngcoGsHGSoAoBgHHYeh5IgBACgMfB9n0&#10;jR9EkVoCgGAhYmiZIoE0Q2V7zPOWohIZ/pccD9AMbZhA2gx+OcAdUIgetCgZuKDAOBx7hSIZzGuX&#10;YOtifVygZgynj6JIrkGW5UpGbQ/kuEoLTWAI1ifvXYx7viEoWqwJA+eJ3HCBwMBRbBsZokoEgee5&#10;8HkAwEAefa9Hydpvgfz6ln8SpYnsfJ8AYOQrpGFQMA6ao+kogwpk0RBXGiY/ZfW4/aIO5YHgzYJ7&#10;AIe54gQiYEg2eJ+n0AQ+X/ABHiAsiDTh+gFAQPwCwJR4jkGgjA4DXSSCkDAHISQvxZjLHCNtr4Dh&#10;EhQC+GIUgkyRi8DcIIIYJwXkGD4LMUghRcCrfZDM4b7iDHLBCDkcw3xjprIMPs5wxhCBgEWPwNwz&#10;RWggGWDwf47R5hVAeLEYYIB6D9IgBoFg7BzDUAo1yHxIh4iNFQA1FYAnXlOba29yBBQyilEoJwYw&#10;u4aRzMTDYgqfh2D8H004AQRAqDhJ6P8NYKQ6BoEYKpgYBQNgyHWG4DQOg+AGGIC4AQ9RiCrBAARV&#10;ACQCj/AEAU7I+GCwSJGKcMQdAuCfEcnYf0pg6NpH2GEUYkSRsgZEW0gzrnYR0l4YeOwAE/DDAWP0&#10;ZAaAkCjG2JkDoLx3CyEGDRxQAAhhxGeL0R4MQMgwHYBcHQ6wNATHqAwa4VAZjgHiHcZg701FRHgI&#10;0U4uhrDPDHCMeY+WUkcFuGoPwSAVgzIMLYagzAliXEHL2gxUZfzBmGCkAQCQID9HjLkewCQhhrGi&#10;MYUIKQfBmcwJMFo+wCR7AAP8a5dxbgkAdOidRCHpFNAIAEATiB/EdDqEQKQigohfIMjgAgbAo0zV&#10;PQeoRS6Eu2IcQYZgBR9CzBgBUZIRReuQDWKAHoeAYDVgQP4cAygKiIBmBEPwIhsgsAAPMHQwAggr&#10;HaPsKw3h7ACAIP07IA6WnHEmwwNgPwlkQEmMAWgbhVibqHYMplRSWD5hzDuHtMqXsCOcDcaouwAi&#10;CBGOUagERgglAOBELYkx5BlD8CQeI+yIANAsPRb8BB/qplIcURATwvB2CKvKXBCA8CwFCIkXYrrC&#10;W9qIQQqlRh8g0CwNoZ4rARD9H5JogpaR/j6AGAEKIehmDgGWBUeABx+jlFkCIgwAiEAQA2PMfY+Z&#10;KjsgJBGL5hQcAgBOxcNwJwLgcImHsWQpBJDAFmPR7Fvr/FKsMVYgo/wdBiGuPMdQChpi0BARBHEB&#10;bakHAgB0eQGlrjXF0B8CIHh5u7KPa04gAi23Ov/iUwuAaj0jocPkCtohxDMAuSYDYLx1PHAO88Bw&#10;EwQDyHaOB6OIMTZBqFigfIEANDzHkTgf1IGygPHwMXJBEAPj+AbF0nJCACAHH5htb42wIxeyFmGw&#10;eRAWhMG9gu7xCIED7CINUZAAGzhdDqDcUwKBmNqACLwSQKx+j1fwQgDYLh1jlGkBXMGYtES9yIRO&#10;R45AUiEFID0TwixFhgEUDABI7hvivCcKIcgIBBgiGuL8SAKABD2z/TtpxaR+10yBonWDetFkFyyP&#10;wIwdRojuHEAoCo8Qhj/eqOIdo6hyhrEADIIYoABj/HuDcbQPhjiGF0wIfouATg/InXXWO21n6zAB&#10;rUHIsRUAMBMCEAgcQqj/BgLIeoAgIjmBOLUcg7x2AUBmC0MAohJDIAkJAAFpBciHn8RLbW3ODI+2&#10;8RAH4vxUiKFgGgBg9hvhYAmOQYADAoAZBsHYbo6xzD7H6PsKotwvjNFOCZsoDXsDzP5q/g/L0Z5E&#10;0DsQaUECDj+AePUIYYxtDHH+BETw9wbBxC6JAGoEQBh6BiFIHQ+QCxXBbx4acXVUcF5h1c42RAih&#10;1GeNAWAIB15egKVkCIGSz3gAGAYf47B0gMH8PCaJBwLgnHfIEdQ2QJaH6x3tAORHiD5BUEccY7Bv&#10;gMHCMs35JAQg4HMPYd4CB2u8fiPV5+P71988xDW4BjrhYDAWBQewGATDyG6MYDJJgRg8HKXcfY1h&#10;cAgdwPLD3VvM+1KhkTLI+49OKk8ROuA/QSBsCmO0WIofKkULQBQEA8/CAP717b6CQPNnKuEDsMo1&#10;RiibBWBgI4OgUBLHyP0aooiDPEH8AYDgKXnDvHwOhjxBQFAQHyOUB4mhqB6EwCQHg5huDETW9o+j&#10;ACJK4SIKW4HWBYCqHkCIGsBQG4AEBCGaA6FWHKCUGkFKE8CoEkHYBEBiA4BEGKC2CKGkDYCqHOGg&#10;BW2y5dAFBXAG+mQK86IKAYA0H+CAFIDaESFME4CABGAKBuAOHMIMHcHSA0GiFY7yIKBmE0ESG0Fw&#10;BkBOCKFqGYC+DgHqHOLqIPABBZC0I2ICgAANROAEFg0HhB9ZDtGzpfMGAoKfQzQhCS7NZ4QXwAEL&#10;neoCAwFFp5KgdABzg4rNrMZahEg3TjMMaCfDxBEIABNJ4anE9n0/oFBoVDolFo1HpFJpVLplLgdF&#10;hUMh04Dg1fAlNo1Z7RWDxAAMAL9fD6AIFDwEejgfQKBIGA5JJaGaykYDeTjPgwODL1eTnBc6nlNw&#10;WDwmFw2HxGJotPolRhr5BAOfD4eQIDRNHwQFL3cquS4Af4AAgUEIqPyidrEVrkVKRAIBf4ZKpzAQ&#10;SGzWOyLEQ6creYwbg2AxXD4nF43H5FExlDx0OIBsaLbYQacrTCmgAM9AL+FBIbLYW4pn4BAT+DIq&#10;dz+fwAdDW68F4XJ+Xz+n1+0/5dC5r5DApdwIA0erqgieZ1gW7ClhMIBxnMagJAA14DgafZ2m8B74&#10;vvDMNQ3DimPyoL9oKf4HAweoMBQeBtGADjBBCHBzguE54GQUIUAeDZ6HicoGwxDsfR/IEOw+oD9g&#10;KBJ9n2e4CIK7KCmgAx9iSMhvBaCZ6neDwzggHxFHYc50l+KgxAgdh7IO2ETnedBrwe+CdyDOE4zk&#10;48hp+/Ykj2ZhbkKGh/H/P42HOI43GqBBTAigxxA+PR/HQGQQC8KZ+FQFABCmaRbBCHaDBKHxyuk4&#10;E3MDOdSVLUykzqnyoisD5wHAZQMoMDgXnYBAGn0E4hHM14AFWQYaEwFwHggfJ+lGQgyAOGAqnobZ&#10;vmwcxuHWMRAIMBQJHwex3ARHtT29b9wIEgjGoWOgoGaYxQBQfh8gICokBuCglBmCAZhY7IAl6Hw0&#10;maCwEAOfp/DYOYPAOABtn0e4BmqdABnmTB9oNPE9T5btw4vjEgVSnqoiSBR0n0ewCHmdIGA4Kglg&#10;+Epds0EAAiEUpwFUVRQkQSQbCwCAigoZoABgOJ/LMZ5VjodZPAyFAinCCAMHuZBSBMJonRZjOq6t&#10;DeNpwqI53OBwLHw6oIGgWASH4C4JBeU48hDBVElkNB+lmVwQhsdZ/gWDpeEQB5822gwjjsZoBgMf&#10;5bkMGQmCbqmr8ZxrkayhKFjgJRoHsd4CgcC58GETIWJwUoJn+OJJkEAB4muABqEkaBcAWDRuwOhE&#10;AHoHYyGwep2gMYBKhanVQ8d4HgsPyCDv2JA9GYc5rAirgRSYwQAgGfwjDqaB/n6AJjlAE8CgVi3h&#10;fB8KjeIgz9xcc4VCMcpsF+DJumGwMmqSFwnG8DATnieJzgUZRThK9cAT33xQDgITh8hBUQmgCIHM&#10;Z4+x7AGf0AlsYIykA2C2NoCwJB5D0HYAcaougODrG2ohUUBYTQnIPAcAECSDhKD2z07IyRSgkHaN&#10;8B5RQlB8GY5YAowRLgtH+P4AROIBQoiM8CFULERA7DGNcagtwOgqCQOMAwCR/AMWwPNWsVR+JJAI&#10;AsCg+BhiZBUB0GQ6XLAIHAMlWJCIixHjg1aJJCzHo+jfHGPC4CAgDwD+AAQAAQAAAAAAAAAAAQQA&#10;AQAAAHAAAAABAQQAAQAAADcAAAACAQMAAwAAALgOAAADAQMAAQAAAAUAAAAGAQMAAQAAAAIAAAAR&#10;AQQAAgAAAL4OAAAVAQMAAQAAAAMAAAAWAQQAAQAAACQAAAAXAQQAAgAAAMYOAAAaAQUAAQAAAM4O&#10;AAAbAQUAAQAAANYOAAAcAQMAAQAAAAEAAAAoAQMAAQAAAAIAAAA9AQMAAQAAAAIAAAAAAAAACAAI&#10;AAgACAAAALQJAACsCQAASgQAAGBbAwDoAwAAYFsDAOgDAABQSwMEFAAGAAgAAAAhAAGqW5HgAAAA&#10;CAEAAA8AAABkcnMvZG93bnJldi54bWxMj0FLw0AUhO+C/2F5gje7SW1jjHkppainUrAVxNs2+5qE&#10;Zt+G7DZJ/73rSY/DDDPf5KvJtGKg3jWWEeJZBIK4tLrhCuHz8PaQgnBesVatZUK4koNVcXuTq0zb&#10;kT9o2PtKhBJ2mUKove8yKV1Zk1FuZjvi4J1sb5QPsq+k7tUYyk0r51GUSKMaDgu16mhTU3neXwzC&#10;+6jG9WP8OmzPp831+7DcfW1jQry/m9YvIDxN/i8Mv/gBHYrAdLQX1k60CM9pIPcI88UCRPDTp3QJ&#10;4oiQRAnIIpf/DxQ/AAAA//8DAFBLAwQUAAYACAAAACEAih6iyAABAADPBQAAGQAAAGRycy9fcmVs&#10;cy9lMm9Eb2MueG1sLnJlbHO81M1qAyEQB/B7oe+wzL3r7ibZJCVuLqWQa0kfQHR0pesHakvz9hUK&#10;pYHU3jyq+J8fg87h+GmW5gND1M5S6NsOGrTcCW0Vhdfz88MOmpiYFWxxFilcMMJxur87vODCUr4U&#10;Z+1jk1NspDCn5B8JiXxGw2LrPNp8Il0wLOVlUMQz/sYUkqHrRhJ+Z8B0ldmcBIVwErn++eJz5f+z&#10;nZSa45Pj7wZtulGCaJNr50AWFCYKBoVm35u7NmkpgdxGrOogVq236i/Dto5hW2zEUAcxFBF9HURf&#10;RIx1EGMRsamD2JTeZZ9HRo0f2nfFVqzrKNZFxL4OYv+DIFdjePoCAAD//wMAUEsDBAoAAAAAAAAA&#10;IQBJG8AMqAQAAKgEAAAWAAAAZHJzL21lZGlhL2ltYWdlMTAudGlmZklJKgDIAwAAgAATK1AEFg0H&#10;hEJhULhkNh0PiERiUTikVi0XjEZjUbjkMgcdkEhkUjkklk0nlEij8oRI1Eo6DASfj+f5iYTTb7ze&#10;8pRg2E50ZTZkAHAQBfM0lNJpVLpkVlchJAaCa3Jg3mj/AiaWz/AIBpZWEQYVJEGQiUq9b71fMGBA&#10;DATzMJGQjLbSBaLehJ1FYgRQ7FQPT66eT7flNw2HxEop8bLYjDKkIYxgwBrWJg7/f4ApFuhIRtwQ&#10;A4Eb72fUJC9ueD8fr5ruW12v2FOgkaBgEAbzMRHgwHTi3fVI2PB4XD4knxcXTw8FZhFQfcr1e4cU&#10;q/4vV63X7EQ48Wf5mJWTS60AGclOYAGthYYBIHdD3tcdrwAzPZ+n1jvbivd78Fyi2lJ8jEJC3ACD&#10;hRF2dB9MKgp0C2IQLgWBBZm+dAnF2ZyDBCBgEG2LAgnmwgIlAXTzviAB2i8IgIgOAwZlWYRnngej&#10;7RnGjtNmjL9MmyqUGoKgem2d55iiXpoIYCwBgGdR9n2AABAEhJliiHQ5GCaZhnceaEhIBYDjoGAS&#10;DQYpqxrMkyoU/CKRygoOk+XJyH2fszTlOc6InNCJjKEwNk0IAXnswgFsDOtB0JQs7vy7yDA5ERyw&#10;TQqEvM9FH0m4NDooBoCgGeQwt0goTlQX5tHknaFh0CwIEOG4Tj+ZhtmAc53ISIAMgkGIJgcU5unM&#10;9rSoKH4MgiVIhBiLBfGhV9YoKBCiiODYKHiwlkRIg1fgiFQHAUUpunOeSZ0pb7LUsi7ME6HoWDE5&#10;o/GWbJBmebqGGIJocDYYZpmgeB6oSSQchUGgLAeHRYmOhhcCOGgkFyZiGHyMYkB0Vxhmad98oQEA&#10;FAObAsCABBPFzcGPsTcSQAIf5/DG5phnKdhrVHkGXZekmRZhmeaOwCRIFXmudZ2+xnAeEueaDoTi&#10;Mw+eh6PpDD6LpOmaa8rzadqOpI7pep6tq806hrGt64hWq67sGu6/sOyatsey7Rpuz7Ttmh7Xtu4Z&#10;1t+47pl+57rvFv7vvO+UJve+8BOW/8DwkacHwvEOzw/E8Y4qAoAzgeJQBBYNB4RCYVC4ZDYdD4hE&#10;YlE4pFYtF4xGY1G45CxQqRxHZFI5JJZNJ5RKZVIw6tR1K5hMZlM5pNZtFJbL5vO55PZ9P6BBpzQa&#10;JRaNR6RD6HSaZTadT5hS6hU6pVatDqlV61W65SKzXbBYbFMq/Y7NZ7RGbLabZbbdCLXb7lc7Fcbp&#10;d7xVLteb5faNe79gcFN8Bg8Nh5ThcRi8ZG8VjchkYjj8llctB4CADwD+AAQAAQAAAAAAAAAAAQQA&#10;AQAAAHAAAAABAQQAAQAAADcAAAACAQMAAwAAAIIEAAADAQMAAQAAAAUAAAAGAQMAAQAAAAIAAAAR&#10;AQQAAgAAAIgEAAAVAQMAAQAAAAMAAAAWAQQAAQAAACQAAAAXAQQAAgAAAJAEAAAaAQUAAQAAAJgE&#10;AAAbAQUAAQAAAKAEAAAcAQMAAQAAAAEAAAAoAQMAAQAAAAIAAAA9AQMAAQAAAAIAAAAAAAAACAAI&#10;AAgACAAAABsDAAATAwAArQAAAGBbAwDoAwAAYFsDAOgDAABQSwMECgAAAAAAAAAhAJUNLA2AAgAA&#10;gAIAABUAAABkcnMvbWVkaWEvaW1hZ2U3LnRpZmZJSSoAoAEAAIA/4EAIJBYNB4RCYVC4ZDYdD4hE&#10;YlE4pFYtF4xGY1G4PAn/HJBIZFI5JJZNJ5RG49KZZLZdL5hMZlEJXM5tN5xOZ1O5rO59P6BQaFD5&#10;7Q6NR6RSZZRaVTadT6hDaZUapVatQqnV61W65LazXbBYbFF6/Y7NZ7RBrLabZba3a7dcblTbhc7t&#10;d5/dbxe75Mb1fcBgZLf8FhcNGMJh8Vi5pjMdj4tH8hk8pDMllcxmcvmc5kM3ndBis/odJgdHpdRe&#10;NPqdZcdXrdhaNfsdpYdntdxWtvud5Ud3veBSt/weJQ+HxeRPuPyeZN+XzehMOf0epJ4CgAAAD/gU&#10;Fg0HhEJhULhkNh0PiERiUTikVi0XjEZjUbhEEjkfkEhkUjkklk0njkelErlktl0vmExiEqmU1m03&#10;nE5nU0nU9n0/oFBh88oVFo1HpErolJplNp1PhtLqFTqlVoNSq1ZrVbllYrlfsFhi9esVls1ng1kt&#10;FrtlatVtuFxplvuV1u0+ul3vV7mF5vl/wEkv2BwmFjGDw2JxUOxGLx2PgUBAAA8A/gAEAAEAAAAA&#10;AAAAAAEEAAEAAABvAAAAAQEEAAEAAAA3AAAAAgEDAAMAAABaAgAAAwEDAAEAAAAFAAAABgEDAAEA&#10;AAACAAAAEQEEAAIAAABgAgAAFQEDAAEAAAADAAAAFgEEAAEAAAAkAAAAFwEEAAIAAABoAgAAGgEF&#10;AAEAAABwAgAAGwEFAAEAAAB4AgAAHAEDAAEAAAABAAAAKAEDAAEAAAACAAAAPQEDAAEAAAACAAAA&#10;AAAAAAgACAAIAAgAAAD6AAAA8gAAAKUAAABgWwMA6AMAAGBbAwDoAwAAUEsDBAoAAAAAAAAAIQAL&#10;BZcMUQ8AAFEPAAAUAAAAZHJzL21lZGlhL2ltYWdlNS5wbmeJUE5HDQoaCgAAAA1JSERSAAAAbQAA&#10;ADcIAgAAAf6IYwYAAAABc1JHQgCuzhzpAAAABGdBTUEAALGPC/xhBQAAAAlwSFlzAAAh1QAAIdUB&#10;BJy0nQAADuZJREFUaEO9W1mMHEcZ7upZJxDiACJALhxAREIggkBCHBb3CwKCkBBXgsTxwPWCBALE&#10;Cy+ggBAIFOWQ7ZnpnrGTYMshgcS2hGNDIBiZJMQk3p1jjzl21+v7CCT27s6M+ar+nn/+qaruGdsB&#10;6avuv77/qJrq7rq6JwhKraDc1oDAsLIEpF7VOEhIU5aDuBkUjw4Updb5agAkWWgHpqVWdzgqmfZq&#10;w0XBYSgPIEyptW7L5GpNDfEA0kQ0VIHVanh+Brwpl0qnI1IPCq4QCy7sfAaCaM6mEFjG5myHfj5l&#10;ym0VLyQtZVnjqEqLAyr/76DUpMYKCycGPKFXGa5u3AqitooW7XYFenXRflRQvJTUQZLAK0uzQ/kM&#10;aKPiMU9xFwQEocLoqFPc9tetj1zczpUbEH6591sJyTaOsQaS8t7bgHFQ0SFqZ0IQH/YHkiTSfPXV&#10;3Rnn1iy1OpXwfCXo1CaC0iJFVPr6zfWqxtgbmoB0djZn3dka5EPHwklc0F5dG5+uXjHgCW50pOQW&#10;JMhYFw34q3hRtykCZcfyapkkgY46mYc+AVivs4TXgDsgpNWKc/ePA8uSs5D0LcIKAqtdgeEyBK3I&#10;n7FZhnG76f79ps89khpFwpxEO/pANyZgdyQWUB4A6aPbHh5SDIPDAZZqAFl3pA5KpvDMGqio0Zsd&#10;hBtEjBb00XWhbFBu9TBSSF1fphBq02EKt1wLvrXndhXjFja9uBWOoVOsexoXry1Q+7bR8a6JDh+e&#10;fJXJjmh0RNQ9jbeOEM7NTuD45nufPHDgrUGsh4Iwmh+yYRCDYxAdTno2enJAOdadanjr9i3024dU&#10;HEUy+iSfQi+cMlKhI5ab3anQVhCyA7HWMkN6rmL6Pgvj14sAe0KS3/D8ynQuaSYrFmUtchywS7Yv&#10;tGh2t+Wll8k3O82gW1PP1Z0GgKm0JpkZqZKweGmf5uKCLOlIUndK2U9PWriRxcSLuY2nOnyVLhRW&#10;o3Itw+LSqdra3lQwIWezsjYsQ5AyCdSzxO2z05fR06WnuuX2XX/9GhsMgYL44gxlJW9ORyj6muiQ&#10;rR4DT/3rbavT2t2F2jg87ngjuyQYJkmmjO6IvFecrdMQLfFc1wUMfvzHH+qLWG7fvvc7Q47jgEs3&#10;p8ZE4XR3coImUAlk/ay6YrifoUo0w/y5XjPIDQ92hG4N3dv8ihlKuxXNDAWRGNkWOpXbYWkaUfyT&#10;VgZi9cMtTL1KlzqIrpvTDEhg+tek3LrzL7dBUPGh7rSZ5ybGAhn1IxUdB2z+hcHPhS7Dn4AWraC1&#10;9CP5vV0/8duXZ8F3sbaI+tqRYSXYmE6Y4qioqUpmLE0DfKibYGcS+tnXbzmA9ktUI8FBXLgqnTQ7&#10;/5rCfMYyZeAJwY0CeEnA4mUci5RHCzrhvoza3eqaEfelCysist4ymLQMILsDowQbm1PzS3+4q1NT&#10;Xb0h4DNimRkIUrYEFyONkc1wH0i401m+IMjoGSUBaVovL0lzmg3NnoqKhi2yi2TIq3ZBjtLM60Ik&#10;Tqs1dL+BKjpjI8uWv9fGy5Ds2hBG+lIWCR1Qb2pNEJ2gbs8Dy5PlFxEZYZG6lRwel14jUDxaWGD/&#10;S6kr2ad5gfeqQOLUqStMe9FNZkWRqgyDS4dbRJIvz3WncmEsjCTGKT5udath/dnX5diYhHF8s22Q&#10;OtUgjM1C+iJgopt5Sfj5B2NVPLo6p1dL393xsyGzvqWnNmAILkky0hcf3oigP939/aBwymMqs8Qw&#10;SYLeJ8BNPJhQhhv1kwchMWPIaDKIFVACDJLSD/K8HdG1ToEeP4vJrH6AKXXz/fuSLWyGjDlOfLJB&#10;+vIjd5+vBN3ZMCgcH9K58PC6n7LrZwDj9dv+mJhZjsimFQGwigQkTMIn8v8ZYl2Bs4CYob3/gYch&#10;WJVjfPzB3w68vEAQK74rmIwuFeu6EE3CCs0LeRhrNp7UQtzQLySKR62aMfSiJ04Jkh58ALJB6tWC&#10;VazlJOsV+jJ6eLh0q+pt2/b2sAxIudArteCWB6Nj1avgtfMfHxraJ0QcJ+zQUQKpW1G9ulpTODWY&#10;RoxC/m+fxZgEAVXBMyFrxoDWvIBofPqhLb0Z9GtidLVmHm61JIO0Wg27s8Gx6SsVrzkkLH+dbQbR&#10;mWDDWcjaJZ5Hn0BrP1m/oLTQm9LCmfoVnikpw62iZCDg1Ksqs8EgfpkXwjMXz6GFzpk3D1jy/W7/&#10;J/T4qVXmGJvtSLPVuO3vt6CZzVXm5aIonmUJIlnVZxsreoGXMo1giOh6Jxg/z7QTHCGgWmhLfXGj&#10;Y4mZ3iNovTK/5K+KF64lku57oyMmP6ohBT71wH3b/vExLffHJP3Alfvbs+V2T7/v0U99Z8oIXlCF&#10;3GpJBukLj+RxIbbvuyVwX/ylgUJgFrzpeQjXb5lE19Or5nY/uf48WrF4Zk3/N99074HExYX5Jf4s&#10;CXTUpyKkRnKPs5EEyDS+L2NVrve8WTXynvGCAsojAOnWhzegFc/WLw+K/QFQwq2cy+hJZxDkz0xE&#10;C/oFc/+5/vneb2gt7CXYy8pKSB4ZPNGq8O+BzutGpDx6gW5BR0i5p113yUheQivKuNPnu1NKpRld&#10;EKwg3lX9mAWRGdL5OjqLMHBfmwL6B4xdb7Jke8uRQlmkF5YN8rgRO/Xw6vsmg839exw/PS3WOGUQ&#10;yBJHFlg1DtgRabUWYjbwo90/UrR2kWrOsmzBq8qwz4a3UKTlmaCDCUu0aIdGlhiLt5g02QsYsA0J&#10;I13oRHMcVZrzu42MMg5kkLQbySqdhCSTTJxaK3pKoV/N9Sr+V6c2LN51wRFw65SWtXiCJF3HDBd5&#10;tHivirNSa5EMme1LTazavrrj7mui1hNPvvN49RW9OaiGOzWrj5NRuDyCbDUW2EDylpZlC2kqK0ha&#10;NMiuikiXd2WGZS/BCsxs9cwsbqp4oVNVGGUhpLoxRhqkIdvxosNeCrhQEmQdsuuD+0aftJGeknWn&#10;1TWl1uP/fEdnSukX7zQn8IYAyXx2GRaklwQbSKTxgKXKtmStNPOSbtYCtAxmcEwymPgdDLGmW4ux&#10;JjoaFk+YnUdhx27ZcM0kA5mz2QGhNau0wY4BD9JpSAuYXRBABjh6LVkrSYIkB1J5uvT4F8PC0WDT&#10;uZcXlpRZxgmt8CHZ6i7HgRtkCDM0NzbryyZmYqp0CIvLlxT1lzPXb34W8/v21LWwVN51gosRxY0B&#10;/o1wz46mk2bnVuqq8sybAv1BUHv91kdP168c2ilkTxJwdGNJsEG2WR8rZpLw1R13onsZGt+iQ/pO&#10;pIHL3JLGoJUrHvvg1p3+4CNLZANpmeYF3lVJkoQkEzfM9Z81H2hihJntICu/WSBrGVHGspDGA46X&#10;ihp6P6vwHxUvqXIjiJe6tWQ56WK1YlbFhSMqaj9XuwJ1TpZ3IqCGVQrJrtlIjO+iE6xjvaUXlPRn&#10;xLpy+DF1NOulPbnjIH8GxdHUNYirsskyQH233p6rma+xy2OUSwY4jlNDy2akF7T9TLNTV0tTVyu9&#10;zdz6zO83dPX80cx7ZAiSLUbauCrOOuTte77epZ1EPaSkfnbjBe0XH3z2RrSpmeoOl5INqoCsm1vP&#10;NLCl5TKQ4ta52VwYN8LCkZ88+kMVm/fB/2OsLRzvzZo6RMm3peMDXh/Zvkv/N8EaEv9vQFNyazJ7&#10;Hs91tPDrP31b3bMSFE+a52Xsq5SBQRC9LqYPSG55aHOfbO98Yr3KH1fxhd2PANwfe+rdE5tOJuMS&#10;CjId+s3bHgvyZs8zo/6syv6N42v7UgO/ML/vtpflT/7i0R+sTOutlSBq+Mtzo4PJNtBo4NqoeBE9&#10;L312mPBxi/4I05mzWyoDYTz/kk3H79/3KRn/yzvu0JEx+s/qFzEaVEpa9bykF6S1HKXLQIoxbqoQ&#10;68LSrB67+WHxFuAlCSmqNfkTGFvRBE8/fTNmBTdteUrzZJw/qZ8GPXSM8XSbdxhvv+9xMzAO/h3U&#10;qSjMNJZncvpzNvp7zYsC1DDjxzJ00nb6F65M566OFnbv/0CvGpqP7/vPC5m6EWWWtZaNgMKtVw2+&#10;vfNXQblxVf7oG8uTAy/TP7Ll9MF1Sav1oVsnf9LYNz73UBEMGwMm2wg2LH/lkTuG/swCWPVxqycZ&#10;HT/TgGGRyUl/1gy5fd3mWlA8ERROd+t6YpwFWaSUGS7T/4iU//mWDDJ9S2oOPA03litb931aYSGw&#10;4QVcYzLT2sLpG4qz2/ebF1aE6IieqyNCvLBsgq+LpgdaAtfEVyUN4tO0FrxmIjO784kPq8KRYNOp&#10;dZsPYlYsVGPDKsObzZ9exf01qUJi4sOresYq/r9nVi/0b5S/P/lOvazCLCJ/Gqo9B97DZi8tLpkZ&#10;j1kslHUrr+hXfuO1xUXAbT7J9KW5bjVXeeYNtC/w3q17n5+5LIjNhfW2hYs0HvCpLi8cW67lmgev&#10;Y0aZefjTz7wlaRoXiBMfxTDVmTJ7zBS2PNOtTegGLR41BmJFTAJn5YaApbXAWjeIVMlscjKv7vWH&#10;EXpdqDCGdiYxtjqFsRtnXUZmmXF5BiZDeg7Y/+ensJ/YsIwGWls8NLRCZdzTvWFztf8639zFrGLI&#10;ciHTOp2ZkRCVsY8kMJNkSu3lWqiiRf3lUUWhY1qp5VS5/ybkxQVXRZKCOVV/+eLUa4KC7791zmc5&#10;WBFpPi1mGjLsQY6M47qztFoNWwev1Vc+bn3ygQfQtY/eD/dqXZJLTYvm49/32124olarYSWuZ/Ib&#10;VpO5N4HdXcEFVKSVNhn2LlxHHAdUaea52kuDqKmKJ7+58zeh+8dtC3DOLj5be4kYGTyjehkqF15j&#10;yZAB5/WHEPHCd3f9LNi4HORPoLtMLCwfPkrGkiWZxhDSQnkxTlhiRoZiwNJrzKRl4BoTo5PuoZt4&#10;Xv78z3ddWThxx55vdGeCDvqd8f9WIuGWZMGtluVCI8bIOIwxLS2zS4xvkUkeA7TpehTmH+U6Om90&#10;RkkflFEeqzJssjGm40XHt5AdJ01LvNS6lsmprO/HhanXvnfb7hdmLutM67Uq7dD0DRzBm5XwqtLI&#10;jDiAqyUXLz9SlgzzloFrT0gzY8os+1v6zyhmI2CZ5hMS8CE3twzm2cZFGp8GN1R2hAuNb0G6X2io&#10;cvu/flccu3O+c8kAAAAASUVORK5CYIJQSwMECgAAAAAAAAAhAB1u79ceBAAAHgQAABUAAABkcnMv&#10;bWVkaWEvaW1hZ2UxLnRpZmZJSSoAPgMAAIAAEkxwBBYNB4RCYVC4ZDYdD4hEYlE4pFYtF4xGY1G4&#10;5D4HHZBIZFI5JJZNJ5RJY/KZZLZdL5hMZlF5XM5tN5xOZ1O4TNZ5P6BQaFQ4hPqJR6RSaVLaNS6d&#10;T6hUY9BKlVatV6XTaxW65XZhWq9YbFY43YLJZ7RaYVZrVbbdYbZb7lc6jcbpd7xQ7teb5fZve79g&#10;cFKcBg8Nh47hcRi8ZEneAhnjclk4w6gGN8pM3/m3+/oMAQEA8zUctmNHJwKWx4EFCjIe/ne8nePT&#10;I/mw4tPQtLuZA/wYBQs8GHDHsm1e9DQhQCAQJBwyDAQXye+EQpd5O9314yDQKFXfw4Q91QtnoXEF&#10;2qt2fREs2/gs/WVCX0v2W8SKbZAAg2FX85XW9aWPVACHgSQAuAYPg2IS0rlgCip/gAf0HAEgwJno&#10;YJ2gYH6DAEFAONsckBo7AURIYCp+GQhJ8lwYh5CYOiNxOZB9GGZwDB6GR+G2cQCBKDx0gEFoBAEB&#10;cSo3EkjIM9r3vihB1gKHIAM2jYDCgHoHlYRaEn+ex7nYBwgySjkkTEf4BH+Cx9GShMnyjKaKM6fI&#10;LH8Z6KnoSRUHuORITEisySTJb4TZKEpQgjUqh9LBFS3LsvzDPqMz/PsZISfBbmGeYmjrGMUH0YBm&#10;AMIAaR0cMeg/IAXSGBVIItSUxASQIugYPY1wWy8GwfKUHQcgoJnqYZ2gWHqDAGFoQn6aZv1ZPzL2&#10;WhFAyag58l8ZZ5CM/COgEDk5nIdVnTHZtvoS7jvPAg57lOWp6C6QdxKBV1nN84DhOITRXHoNJDOW&#10;5qDAyBboig6jrXckd4YIAACi4HoIFBLSHNgeR4B8Mh+mu3GDpJg2MWezjPIK0DRY2lqAgIA6wGNw&#10;BBYNB4RCYVC4ZDYdD4hEYlE4pFYtF4xGY1G45D1caI7IZFI5JJZNJ5RKZNH5VLZdL5hMZlM4xLJp&#10;N5xOZ1O55CptPaBQaFQ6JEZ/RaRSaVS5fR6ZT6hUalEKdU6tV6xSKrWa5Xa9Ma3X7FY7JG7DZbRa&#10;bVPpBa7db7dZ7hc7pU7ldbxeaLd71fb9Ob5f8Fg5bgcJh8RIcNicZjYpi8dkclCYCA8A/gAEAAEA&#10;AAAAAAAAAAEEAAEAAABxAAAAAQEEAAEAAAA3AAAAAgEDAAMAAAD4AwAAAwEDAAEAAAAFAAAABgED&#10;AAEAAAACAAAAEQEEAAIAAAD+AwAAFQEDAAEAAAADAAAAFgEEAAEAAAAkAAAAFwEEAAIAAAAGBAAA&#10;GgEFAAEAAAAOBAAAGwEFAAEAAAAWBAAAHAEDAAEAAAABAAAAKAEDAAEAAAACAAAAPQEDAAEAAAAC&#10;AAAAAAAAAAgACAAIAAgAAACWAgAAjgIAAKgAAABgWwMA6AMAAGBbAwDoAwAAUEsDBAoAAAAAAAAA&#10;IQCnVxoyhgIAAIYCAAAVAAAAZHJzL21lZGlhL2ltYWdlMi50aWZmSUkqAKYBAACAP8AQOCQWDQeE&#10;QmFQuGQ2HQ+IRGJROKRWLReMRmNQiBRuPR+QSGRSOSSWTRuOyeVSuWS2XS+YQ+UzGaTWbTecTmZz&#10;meT2fT+gQ6d0GiUWjUeVUOkUumU2nQylU+pVOqUCo1WsVmtSur1uvV+wRau2GyWWzQWx2e1Wus2m&#10;2W+4Uu3XG6XWe3O7Xm9S+8Xu/X+R33AYPCRfBYXEYmGkoAJbFY/IRVrZHKZWGZPLZnNADMZvPZDO&#10;5/RYXQ6PTX7S6fVXXU6vXWzW6/ZWXY7PbV7a7fdVXc7vfU7e7/hUfg8PjUDi8flTnk8vnTTm8/pS&#10;3o9PrSSAgIAThukwBBYNB4RCYVC4ZDYdD4hEYlE4pFYtF4xGY1G45CH+sY7IZFI5JJZNJ5RKY7H5&#10;VLZdL5hMZlM4lLJpN5xOZ1O54AJtPaBQaFQ6JC5/RaRSaVS5PR6ZT6hUalCqdU6tV6xQKrWa5Xa9&#10;Ka3X7FY7JFbDZbRabVPpBa7db7JZ7hc7pS7ldbxeZ7d71fb9Mb5f8Fg5LgcJh8RGMNicZjYdi8dk&#10;ckAICAAPAP4ABAABAAAAAAAAAAABBAABAAAAbwAAAAEBBAABAAAANwAAAAIBAwADAAAAYAIAAAMB&#10;AwABAAAABQAAAAYBAwABAAAAAgAAABEBBAACAAAAZgIAABUBAwABAAAAAwAAABYBBAABAAAAJAAA&#10;ABcBBAACAAAAbgIAABoBBQABAAAAdgIAABsBBQABAAAAfgIAABwBAwABAAAAAQAAACgBAwABAAAA&#10;AgAAAD0BAwABAAAAAgAAAAAAAAAIAAgACAAIAAAA/QAAAPUAAACoAAAAYFsDAOgDAABgWwMA6AMA&#10;AFBLAwQKAAAAAAAAACEAz4fh8pcpAACXKQAAFAAAAGRycy9tZWRpYS9pbWFnZTMucG5niVBORw0K&#10;GgoAAAANSUhEUgAABLAAAAJYCAMAAABFOO8oAAAABGdBTUEAALGPC/xhBQAAACBjSFJNAAB6JgAA&#10;gIQAAPoAAACA6AAAdTAAAOpgAAA6mAAAF3CculE8AAAC+lBMVEX9/PzLf3+YAgLkvr7Kf3/jvb3K&#10;fn7kvb3JfX3jvLzJfHzju7vJe3vjurrIenriubnIeXniuLjHeHjht7fHd3fhtrbHdnbhtbX15+fs&#10;0tLoysrnxsbcq6vcqanr0dHv2trw3Nz26+v8+fngtLT69fX16enpzMznx8ffsrLer6/u1tb47+/T&#10;k5OvOjqiGxuaBgadDw+lIiKtNjbGdXX37e3s09O9XV2rMDCjHR2bCgqcCwukICC1SkrcqqqtNDT7&#10;+Pjgs7Pz4+PGdHTFc3O8XFzMgYGxQEDWnJzCa2uoKSnXnZ3BaWnCamqnKCjfsbGrMTHPioq0SUnl&#10;wcHTlJTapKTFcnK/Y2Pt1dXFcXHkv7/t1NTesLCaBwf9+/v37u726uqfFBTEcHDqzs6sMzOzRka4&#10;UVHerq6fExO8W1vEb2+3T0/Rj4/Dbm63UFDRjo7BaGjdra3bqKjLgIDDbW3QjY3WmprdrKyeEhL5&#10;8/Pqzc3DbGz05ua3Tk6pLCz8+vqpKyukHx/NhYWyRES+YGCvOTnYn5+5VVXUl5fUlZXSkZGeERHp&#10;y8v05eXbp6eaCAiiHBzBZ2fNhITapqazRUXOiIjAZma7WlrMg4PapaXmw8PYoKDmxMTy4ODu2NjA&#10;ZWXVmJiZBQWYAwO/ZGSwPDyhGBjZo6O7WVnZoqKqLi716Oi9Xl779va/YmK7WFjYoaGhGRnoycnX&#10;np6+YWGnJyfx3t758vLoyMidDg69X1+cDAy2TU358fH79/fQjIz69PTy4uLSkpLw29v48PDqz8/V&#10;mZmlISGyQkKZBAS1S0vSkJDOh4fkwMCeEBCyQ0PlwsK2TEygFxe5VFTPiYnz5OSsMjKrLy+uODj3&#10;7Ozu19fUlpbOhobWm5u0SEigFhaxPz+xPj6gFRWmJCSxQUHv2dm4UlK5U1O0R0evOzuqLS2nJiai&#10;GhqlIyOcDQ3w3d2mJSW6V1fy4eG6Vlbx39+uNzeoKiqjHh6tNTWbCQnQi4vMgoLr0NCwPT3mxcX/&#10;//8OyB02AAAAAWJLR0T9SwmT6QAAAAd0SU1FB+MCHAcGLrPIxAcAACWaSURBVHja7d15nM1l+8Bx&#10;Jnum7JqpecZYiuxLZBuyjN0kWZ4Yu2bshCwZy6ETlfAwJWIskbWISkUoW8qjLMkSjSVEtAilP370&#10;POaXHpm572/f8z3XfX/ef/5+r9PDda7r4xhnzmTIAPxJxpDgcBtPBYC0ZCJYAAgWwQJgaLAy81QA&#10;SEsWggWAYKnJylMBgGABMEY2ggWAYKnJzlMBIC05CBYAgqXmdp4KAAQLgDFyEiwABEtNKE8FgLTc&#10;QbAAECw1d/JUAEhLLoIFgGCpyc1TAYBgATBGHoIFgGCpyctTASAt+QgWAIKlJj9PBQCCBcAYBQgW&#10;AIKlpiBPBSx3V1h4+N2hoaH3RPxZ3tBrsof/7h+RkYWiogoTLE8VsXT+RaOKRUZG3vv7Jt73+1qG&#10;Fv+ffS0RGnr71f///SU5alOVKl2mrOLJlCtfoWIl6wZVkWB55IHKVR6sqjilatVr8Dk8JqqpeTbR&#10;tQiWN2rbNvjIcnqDqvoQ522eOnzt1+1J8QrLmbp8tQ+p6uluQ32C5Y3itg0+RndSDThv81TW3YaG&#10;BItgBUQj3Uk15rzN00R3G5ryNxOCFRDNdCdVk/M2j/aXkusSLG80t23wsXyZFanq627DwwSLYAVE&#10;C91JPcJ5m6el7jY8atukWhEsb7TWnVQbzts8uu/DCslq26TaEixvaP8E2yjO2zz/1N2GxwiWN9rx&#10;l4D0aR/HeZvnMd276UCwvFHCtsG30xxUGa7bQB01t6GTdZPqTLC80UVzULFct4Hi2uttQ1eCRbAC&#10;o4PmoLpx3SZ6UG8buhMsjzxu3eTj9QaVwHGbqILeNrS1blA9CJZHNN85WoDjNlFPvW3oZd2gehMs&#10;j/TRG1RfjttE/fhKiqxg9ee1bfoM4LhN9ITeNnSxblADCZZHBvGdOUg1WG8bKhEsjzxp3eT76w0q&#10;kuM2URGtZRiSgWARrAC5V29QQzluEw3jTXnpM5xgeUTvzc2duG0jPaW1DSMIllfusW/0Wj+FIpHb&#10;NtJIrbe6N7RvUA0JlldG8UZ3pBqtsw1jCJZXLPzgX5/OnMZy2mYap7MNTxMsr0TYN/qxOnO6g9M2&#10;k19nGyz8qbpNeYXllZw6c3qG0zZTHZ1taEOweIUVMON15sSPUTXUBJ1tKGnfnJoQLK8015lTGKdt&#10;phIay/BsBoLlFQu/Re45nTl14LTNpPPO0USCRbAC53mNMcVz2YaK0tgGH8HyzET7Rj/yBfUxVeGy&#10;TaXxPuJ6Fo6pH8HyzCS+FwOpEtW3oa2FY5pMsDyj8ZmjwzlsU9VQ34YpBMsz/7Jw9lPVxzSNw+YS&#10;Uw22cExJBMszL/JCFKleUt+GEgTLM9MtnL3GhyS/zGGbaob6NswkWAQruP9MfYXDNlVW9W2YZeGY&#10;ZhMszyQrT2lOLQ7bVLPUj6YSwfLMoxbOXv1T3atz18YqOlf5j684C8c0j2B55jblKc3nrs31Kt/2&#10;IChYCyycvfqPoVjIWZurK6+3BQXrNQtnH6k8pTqctblaqG7DIhun1JpXWJ5ZrDylhzlrcy3hCwSC&#10;gmXjK6ylylN6mrM2Vx3Vbahh45SWESzvVFWdEp83arBpqtuwnGB553Ubh/+G6pRWcNbmWqm6DUk2&#10;TulNguWdVapTWs1Zm6uI6ja04hWWd2bYOHzlf8h+i7M219uq25CNV1gEK6DmKw7pHa7aYIX4OCxB&#10;wbLy379UPxCrPFdtMOVPde9r45TGEizvjFAcUixXbbDCqt9MmGzjlNYQLO8sVxxSDFdtsnd5K5Cc&#10;YK3k7+Npe4+jNlkZxXWoSbC809jG4TdVHNKLHHVQe79d8qDXb5u1VvPh5QMSrKJh/dc9/QHBsjZY&#10;6zdsyL2xcECCtUzzl/jhRxupSQBU/s/T1D7Rn3NT7jbKUdisuA4Rav/5Sl2enJa0pfrWaw/1i53x&#10;EoLlzIejr/3yX2i0rceGgqo7qvpTbMeq/uIqfdT841Ytys8NCanyGD1x3Z/eV/dG1xEDty/4ZOPS&#10;dD78QcV1SOdPJCn2XP++PXrGxv/xoXNXEyxnGkgd4NM3/DbKlF6eb3yRsHS+wVP1p9im9yf9vv/A&#10;nSszzmuR+OkfHruDnrjuL37Q5NwyFbr3fvhf/159678rRm39O/+VsOgrdzcf/ETTnYnv3PSxYj+S&#10;vDLBcubmHyj2WYXP2+6akf+j3SNv9diFikPac+tfytA22WfUn7xtUfzNHlttLUFx2940nr+tk77o&#10;M3DKjDvD9t3s0fVDnP35VWvxl/flnrh/TIHZn8ckdkrjsQcIljMHpQ4wjTd/zimz99DyJnc8PPie&#10;7M9t/NOeLlX9KuuczDf5BcTtHlY8OdO8bVW+uvWDwwlKgP9KeAvvNjucMDDboMb9Mw8rFBUV9dSX&#10;LyfvVP5M97kxS5KSkhI+9x2JbrY5Xu2jP4YTLEuDlaj2zTVfpyRGHz3kX3N10xYmKk+p2uTpKyKv&#10;LnixYytCIzZNy9XkeOnR7flH8GBROkSME1JnXI9gOfOslBUdT1DcFiMnWFukzjiBYDkyUsyKPkFQ&#10;3PaNnGCdJFjODBY6vw/ErOhwguK2EXKCFU2wnNkkdH6VxKzocoLitp5ygnVK6oxfJFiOPC9mRWsQ&#10;FF5hpVpFsOwM1moxK3qYoBCsVNUJljNSP9vnmJgV3UNQ3LZTTrA2S53xQoJlSbBOExS3bZMTLLEf&#10;XrucYDkSKWZFvyUobqshJ1hnCJYzzwid30YxK3qWoLithZxgpRAsO4NVSMyKzh1JUQgWwfqb7Bc6&#10;v+/k7GgHiuIyQe90Pyd1xucJliNy3tYQ8j1FcZlPzjKI/SeYHwiWIz/K2dE2FMVlgr75eRXBckbq&#10;Zwm8ImdH36YoLjsiZxmaSZ2xn2A58r2cHc1OUVwm6POwGhEsZ1oKnd96OTtagqK47Cc5y3CBYNkZ&#10;rIfk7OhrFMVlXeUswyipM/6cYDmyW86O8pGjbqsiZxkSCZYzpYTOT87Hy4RMoyguO0WwXHeCYDny&#10;lJwdzUFRXHaBYFkTrA1C53eXnB3tQVFctkrOMpwiWHYGa7GcHV1GUVx2Rs4yLJI64+MEy5FicnbU&#10;T1FctlnOMuwlWM5MEDq/jnJ29BuK4rKf5SxDLMFy5mOh89snZ0dLUxSXjZazDF2lzrg7wXJEzo/5&#10;kvvmZjHKy1mGiwTLzmCVlLOjfEay207LWYYKBMuZXkLn95acHb1EUVzWSM4yjJM64z4Ey5GhcnY0&#10;ZChJcVeinF04KXXGPQmWI0UFBWs9SXHXIjm7MJ9gOdNX6PzWCgpWGElx1x45u3BE6oxHECxHagkK&#10;1iMkxV0X5exCDMFyZpDQ+Y0UFKzmJMVdX8jZhaMEy85gZRAUrBkkxV3z5ezCDqkzfo9gObNVzpL2&#10;IinuEvRTc3wEy5l1UgdYVs6SZiQp7vLJ2YVuUme8k2A5017OkvKBWJYcUzocYsbOXJY6wEtylnQN&#10;SXHX53J2oYbUGW8jWM5Uk7OkI0iKu+rJ2YWdBMuZh6UO8KycJT1MUtw1jz+8CFawKydnSReRFHcN&#10;l7MLPaXOuAbBcuZTOUs6mqS4q46cXehOsJzZJXWAQ+QsaTmS4q4ccnbhhNQZtyBYznSSs6Qha2mK&#10;q36Rswp+guWM2B9L/JWgYC2mKa66LGcVfiBYzmyXOsBXBQVrI01x1X45q7Bc6owP8QrLmTcEBSuS&#10;prhqgeoTMiSl6zhfnx+SkpLGxmj8ybe1+qLSpaN/l1g+Xul7LhYSLEtfYU1S+33OjY8/kxIbfdjn&#10;i16k8V0951rMS0pq7d/mu7i3+jvKj55FU1zVPB3PwaejYhLaThk/MffbxzrG/fHBtb5RfTpPVrrx&#10;f35tVKGwFXlfW9eqnu9UWvlLIFjOHJA6wDR/eOY7o470HNvql5bT8943q9gNK9pB+RunX7pxQZ96&#10;bGaR1yY8MfDE/DPVeIXlvfC//nOqzLjzBT6u+cixW3yufiln2/AnHzxQe0Lnnov+6n3NlaXO+BuC&#10;5cxf/PDMuW/E7uz3xMrcYR1u8Vjln7Jyiw853vdA1gWXe4+Ijb/Fw/fRFFc99T8TL1s+ZkmWg6Ff&#10;Fk3HoyNUt2FTen5Nz89cUL/hDzGnvv3jn46fdqpDsJwZI3WAR1L+a290jO+EP6lfnkGv5f7oocLp&#10;eWy06pTuSsd/tMOvzTfU8f/07f8++lIcTXHXmeujrnqh2+yXXn9kdWGFB+dX3YYItV/cvqioqLsi&#10;I9dHLZU8YoLlIeVPqCyq8B//4LG8m3LWuzJ6Tuqj+V5Ct+0KCfnsvVwN/vmQzoNrq27DAhtH3C1I&#10;gjXFxuEfVZ3SWxr/I2uP5S3V49C1L8I2pigui/vVwTtHHlfdhgYEi2AF1EnVKVXS/98qdE9WghLU&#10;lL+Gtd/GKU0lWN7pqjqlYpy1uaarbkMvguWdl2wcvvKPNt/NWZtrBjeTDj6C5Z0U1Sm9wlmb66Dq&#10;NlQkWN75xcbhP8j31iDVOtVtmGzjlHYQLO98rTqlXzlrcyl/mtZygkWwAkr58+Bv46zN1VR1G1rY&#10;OKUtBMs7c1Sn1J+zNtdy1W2YT7C8U9/C2a9VntJBztpcym+JPGXjlI4SLM9EKU9pF2dtrgqq2/Az&#10;r7C884SFs49UnlIuztpc51S3oZqNU4ohWJ5ZoTylfpy1ueKV12EowfJMRgtnf6fylH7grI1Va6vy&#10;OrxCsAhWAA1QntIW7tpYP6ofTReCRbACSP2HrFzgro31m/rRZCdYnslk4ezHKE/pLHdtrHvUjybC&#10;wjEdJlieqag+pigO21Qfq2/DfoJFsAKotfqY+GZCYxXgI04IVnA7rj6mghy2qRLUt6GthWM6EiTB&#10;ymLh7DW+y2ATh20qja8mLyFYBCuAYhkTUjVT34ZtBMsz2SycfXX1Mb3JYZvqHfVtGGfhmK4ESbBy&#10;2Df6uBfUxzSVwzbUPo2jOU2wCFbgLNYY0ygu21AfaWyDjW/Lm0+wJK3oO1y2oYroXE1JgkWwAia/&#10;zpz2cdpmekZnG+63b04ngyRYOe0bfWOdOfHOUUPl0NmGzASLYAXMFJ05FeG0zTRWZxum2zen0kES&#10;rDvsG/1wnTklc9pm0vrxVesIFsEKmON8rQ+pmulsQx375jQuSIKViz8r0mUsp22mszrbkECwCFbA&#10;lNeZ0w5O20gdta5mC8EiWIESV1VnTs24bSN9pHU1owiWV/LwZ2q6vMttG0nrfaMhz9o3qC+CJFj5&#10;+DM1fYpx3Cbar7cNHawb1E8EyyPN9QbVheM2UU69bQgjWAQrQErpDao4x22iNXrbkJ9gEawAqag3&#10;qPEct4m26G2DfZ9AWyFIglXAusmf5x22SNWIz72UFayK1k1e83sMKnPcJnpXbxvWWDeoiwTLI5P0&#10;BnWU4zZQMc2z2UKwCFZgLN2qN6hVXLeBhoWwDekTHSTBsu7bOI9pDqoa120gzfe4WPghyQTLI1l1&#10;J8U7Rw3UUncb3idYBCsgVupOineOGiiX7jZstG1SXYMkWHVtG3xG3UnV5rzNU093G34jWAQrIJbp&#10;TuoZzts8Mbrb0I5geaOVbYOvoTupbJy3ecrrboN1b3XfEyTBamvb4LV/+scazts4S+fobsNl20YV&#10;S7C8MUp3Ule4b+O00b6bKbzCIlgB8aDupL7lvo1TRPtuMvEKi2AFRDPtUZXkwE0zQXsZchAsb3Tm&#10;a1jpNYwDN00m7WUoZduoqgRJsHrYNvjl2qPKzYGb5r4X1NdgSPnYLUvGLCZYBCsg9utOqlEHDtw4&#10;YRuy9Zvn9x/yXYmOji7tu1FPf0JSv3z5pmyfkNw4omZo6N3hYRujbJ1UsASrt22DLxkeGhpaMyLi&#10;YHLy5e3bt+fJl69AUlJSa7/f3+fako6LvlGMz9fH7x9b98DjH3LesNciggWAYBEsAAQLgK1OBUmw&#10;BvJUACBYAIyRGCTBGs5TAYBgASBYBAuArcFqyFMBgGABMMaoIAlWU54KAAQLgDEuBEmwmvBUACBY&#10;AAgWwQIQaI2CJFj9eCoAECwAxmgWJMGazFMBgGABMMaqIAlWEk8FAIIFgGARLACBdjpIgjWbpwIA&#10;wQJgjHNBEqx5PBUACBYAgkWwAARaSpAEqzVPBQCCBcAYZ4IkWMt4KgAQLADGKB8kwXqTpwIAwQJA&#10;sAgW3Lb9miz5XNQvyT3L/C467nPVyWhXpegrGyTBKqf/W7jg7nC3uLoZ29zc6sounmNSARc7kuX3&#10;VGUIAQAhCBYAggUABAsAwQIAggUABAsAwQIAggUABAsAwQIAggUABAsAwQIAggUABAsAwQIAggUA&#10;BAsAwQIAggUABAsAwQIAggUABAsAwQIAggUABAsAwQIAggWAYDECAAQLAAgWAIIFAAQLAAgWAIIF&#10;AAQLAAgWAIIFAAQLAAgWAIIFAAQLAAgWAIIFAAQLAAgWAIIFAAQLAAgWAIIFAAQLAAgWAIIFAAQL&#10;AAgWAIIFAAQLAMECAIIFAAQLAMECAIIFAAQLAMECAIIFAAQLAMECAIIFAAQLAMECAIIFAAQLAMEC&#10;AIIFAAQLAMECAIIFAAQLAMECAIIFAAQLAMECAIIFAAQLAMECAIIFgGABAMECAIIFgGABAMECAIIF&#10;gGABAMECAIIFgGABAMECAIIFgGABAMECAIIFgGABAMECAIIFgGABAMECAIIFgGABAMECAIIFgGAB&#10;AMECAIIFgGABAMECQLAAgGABAMECQLAAgGABAMECQLAAgGABAMECQLAAgGABAMECQLAAgGABAMEC&#10;QLAAgGABQFrB2n5Nlnwu6pfknmV+Fx33uepktKtS9JUNkuUsp/9buODucLe4uhnb3Nzqyi6eY1IB&#10;FzuS5fdUZQD+rHyQBOtNngoABAsAwSJYAALtTJAEaxlPBQCCBcAYKUESrNY8FQAIFgBjnAuSYM3j&#10;qQBAsAAQLIIFINBOB0mwZvNUACBYAIyxKkiClcRTAYBgASBYBAtAoDULkmBN5qkAQLAAGKNRkASr&#10;H08FAIIFwBgXgiRYTXgqABAsAASLYAEItFFBEqymPBUACBYAYyQGSbAa8lQAIFgACNbfbDhPBQCC&#10;BYBgESwAgXYqSII1kKcCAMECYIxFQRKs3jwVAAgWAIJFsIC/y/rXW713ZNHo+Ot+TklJWRV9VYzP&#10;52vh9ycl1c2XafvDyckTI2qH/jP8ucjIu5baOakqBMtLbz0U+WV4+O2hJSIWJD+zfXvOfL2Tlvn9&#10;U69u6fyr29r16tqmfHt9iT87F73lRM6JlThv49x+SeNkypWvsC3PYoLljR62DX5Yk6lVfq6mMamv&#10;Izlw01TUvpsNBItgBUR37VH158BNs0F7GXLaNqrYIAlWZ9sGX1p7VM9x4KYpor0MmQiWN9raNvgj&#10;2qMqyYGbpo32MowhWAQrIHboTmoS922cpXN0t+GybaPaQ7C8UUN3Uoe5b/Ns1t2GgwTLG61sG/xC&#10;3Umt4bzNE6O7De1sm1RXguWNHrqTuoPzNk9l3W24j2B5o65tgx+jO6n9nLd57tDdhu8IFsEKiAa6&#10;k6rNeZtnvO42DLVtUtFBEqw6tg2+uO6kunDe5mmuuQzlMhAsghUQb+tOqhjnbZ5hmsvQzLpJXSRY&#10;3vhec1DV4jhv8yzW3AYfwfJIRdsGX7i93qBWcd0mqqa3DW8SLIIVIJrvFTzKcZvotN42ZLNuUBUI&#10;lkeu6A2qHsdtIs13jg4mWB4pYN3kNd/qnovjNlGC3jbktW5QPwVJsPJZN/l8eoMqxXGzDanCCBbB&#10;CpBSeoMqwXGbaILeNnQgWAQrQNrpDSqc4zZRf61leNa+QX1BsDxyr96gdnPcJrpPaxkSCZZX8lg3&#10;+ee15vTCSI7bROt532j6jAuSYOWybvIjtd45eobbNlLhsjrbsIRgEayA+VlnTke4bTON5u8lBCu4&#10;af17x0JOm0NM9bF9cyodJMGy8HM0+/BN4kj1uc421CRYBCtgmujMqS+nbSatj8z+t31zOhkkwcpp&#10;3+jr82cqUu3S2YaNBItgBcxBnTn9xmmbabrGMsz9wL45zQ+SYOWwb/QFdeb0Cqdtpk80luHrDASL&#10;YAWMzsfizqnFaZspUmMbThEsghU4T2mM6Wcu21BF56pvw1QL53SFYHlF563uX3DZpvpMfRsqWzim&#10;I0ESrGwWzv5B9TEd57BNtUd9GzoTLM9ksXD2e9XH1JvDNtVO9W14wsIxHSZYntH4HO/tHLapktS3&#10;YQPB8kwmC2ffXX1Mj3LYpsrINhCs4LZMfUy3cdim2qS+DQUJFsEKoDrqY5rFYZuqiPo23M3XUQhW&#10;AE1RH9NQDttUGu8jvp9geSajhbPfrzylTty1sTTeR7yYYBGsAJqoPKVF3LWx4i4pf+9zLYJFsALo&#10;TuUpteCuzbVZdRs+zUCwPGPje+DClac0j7M2l/JnaW62cUpbCJZn1L9BPwtnba4TqtsQS7AIViDt&#10;U55SKc7aXMofmX2FYHmnvoWzX6s8pemctbly8ukygoL1i43Dn6M6pTs5a3NdVt2G92yc0g6C5Z2z&#10;qlN6jrM2VwPVbfATLIIVUF+rTqkQZ22u/nx+n6BgvWTj8JU/wa8kZ22uzKrbMNvGKfkIlnfOKQ6p&#10;fRxnba4uqjczkGB5Z4qNw09UHNK3XLXBCqneTEUbpzSVYHknWnFIKVx1UBuZfWYl/Uf/qHozNv4c&#10;hAzdCJZ3VH/GWjOaENTmXX2ORndrNT73rLUaj36Ff6giWMFN9U1wiQ7+tzpE8TNYXVbp/99XVzbF&#10;N3n7gLeVPv/lGN+olQ7fBEmwxtg4fNUfCnlG+X9h6eqXn5yQa8mOC++GhMRnpSmuuu1/n7F3Fo3o&#10;0avdrx+m5+ErVG+mQLp+VYWjfrw/PHPBiIMbtufqnLTQ/43vp+jTKQ0JlqXBOpLyX3ujY3zH/bOT&#10;8qx7Pe9HDxVOz2MvKg4pPn2/pPcjZ7Yb/Evv5TGJN/5wzpM0xVUD/vqZ+6xC9+H1DxYPX3+Ll7kz&#10;VG+m6c3+K3GL28wsvqDlgXz9Xtx5pMqZ+BcMew9XsATrgNQBjv6LD1d7I3bn5CdW5g271VdhG6lO&#10;af1f/7eGbny5f6lsrXd+Ub3aXz26amGi4qZ0fSDjkNM/tUjonXHCo/nfPnZX0T88uuhR1W0Y95/n&#10;s8PqXz8p/tqGXzov2TauWXrfi5wgdciHCJYzP6f1Ozt74cqINW3rl3o0/91fLh55w9c8yqpOKecf&#10;H/7h+sdmFp8xKEeT8ztiq6fru3zeJypuelJ97S99di76iK+F3/9N6SEaj05JmRS/VeveFhIsZ8T+&#10;hNBJir/RZ+Orp5yKPuk7HJ3YXn1Mo49s8/un+kpffa2vsaj8CAtXNQ+RYznBcmaa1AG+IWhLixIV&#10;N+UXtAo/SB1yC15hOfOqoC1dSlTclFXQKvgJlqWvsL6Ss6Rb+VZEV/0mKFgnCJYzu6QOsJOcJT1L&#10;U1w1TFCwuksdcg2C5cwQOUv6FU1xVRtBwepJsJx5WOoAP5WzpNVpiqtWCwqW2I9X3kawnCknZ0kb&#10;0RRX3SUoWDsJlqXBOitnSffQFFeVFBSsGgTLmctSB1hNzpLOpymuqiUoWIekDnknwXLmkpwl9dEU&#10;d5WVswvdCJYz66QOsL2cJR1BUvh6pvQ/vN4jWNb8qfoDSXFXvJxd2EGwnBkkdYBb5SxpPZLirs/k&#10;7MJRqTMeQbCcEfSF1rEkxV2T5OxCDMGyM1gjBQVrHklxV3U5u3CEYDnTV+j8JP1Tdj+S4q5zcnZB&#10;7FtcehIsR9YKClZDkuKuRnJ24STBcqaX0PkVFRSsHiTFXYlydmGc1Bn3IViODBUUrLokxV2xcnah&#10;gtQZdydYjrwlKFgFSIq7LsrZhYsEy5mPhc5P0je85iQp7iotZxe6Eiw7g1VJULAykRR3HZGzC7EE&#10;y5kJQue3T1Cw6pMUd22Rswt7pc74OMFypKOgYE0hKe7qJmcXFhEsZzYInV8xQcGaRlLcVUPOLpyS&#10;OuMTvMJyZLGgYK0jKe56T84uJEqd8ee8wnJE0ud49yUp7upJsKx5hVVK6PyeEhSsXiTFXd0JljWv&#10;sKQG63lBwfqYpNjxp386jCJYzrQUOr/dBAvX+eXswgVmbGewHhIUrAkkxV3n5exCI4JlZ7DWEyxc&#10;t1DOLjQjWM6MFzq/7wkWrkuQswurpM74B4LlyCuCgrWBpLirspxdOE2wnNkvdH4/Eixct0bOLpzj&#10;64R2Bmu1oGCVIinuepNgWROsZ4TO7zuChetay9mFFKkzXk6wHClEsHDdbDm7cIZg2RmsjYKC1ZKk&#10;uGuynF0oT7CcSRY6v0iCheuayNmFzVJnvJBgOXJMULDGkxR3NZSzC9WlzvhFgmVNsJJJirsGytmF&#10;VQTLmU1C5yfpbQ0NSIq7esjZhVMEy85gSfo8rBkkxV1t5exCNMFyZrDQ+Un6MV8LSIq76srZhZNS&#10;Z5xAsBz5QFCwJpIUd1WUswtbCJYzB4XOb6SgYN1DUtyVT84unJA643oEy5khcpb0cZLirozpfSbm&#10;vrHo0Jo8u5Ijct/9wPr3rz5y6eLQfnNVn8+5R9ckJSWt8R86Gj0qpdNZpccOlDrjygTLmUSl3+az&#10;r6bsvejb6Z93ddMSTilP6dMxK6Lirn3lbPWvjxSZvn9M5xdjRqW/mEVIirvWpfXsn9rW75fGtZ9b&#10;X+tmj+6tug1L/vRiv+Ox8NCI5Gl5+p33nXo1jcceIFiWBmvqrX9fZSd13ZYwPMe6xv0zD/uuw40P&#10;XXvub3mN9MF3M0u0zLJmS7OqaTz6N5LirtdvPvdLp2OW5EguGNbh1o/+8m99X93a71cUb1B/+M5T&#10;5W762OkEy9L3CM276W/n1Qqft901I/evz8f9nX8frx5361/LU+ElPq5z/uSDW2/+8GMkxV0r/jTw&#10;b0snZFv5zx9HpvPLoS+4848oHe99vFfn7l2/vuFvkz9KnfESguXMjBv2YNLJhXn2Fwwbmr7HNlUc&#10;0tR0/pqW3p93fJ0Te5698dHlRpIUd8XN/88rqgdjd/bu1fwfbyk+fJLiOkSo/edL/tp/1+Qdm3//&#10;0+x8BoLlTGOpA3y/+rVf/guNdnYulXdWUbXHDlccUj3FX1uxFQMOzPYlvvH7js49QFFctzo8/P5K&#10;ug8uo7gONbX+V4o+8Pig14uKnfAaguXQ7pal7ixUWOuhqt97lqD5Sxz5/D/Ch3UgJ0Hu1YAESziC&#10;5SHVYC3nqE32juI6vEawvLPSxuHPUxzSCI7aYIVV34iVTLC887SNw1f9Rs4Yrtpg+1Rvpq+NUxpL&#10;sLzTXXFIe7hqgyn/PJMpNk7pTYLlnUOKQyrPVRvsPtWbyUawvGPlZzUdVhzSWa7aYEVUb6aVjVNa&#10;RrC8U0F1Sm9x1uZqrLoNSbzC8s7rNg5/leqUvuOszbVddRusfJfLMoLlHdV3Coa8zVmbS/nzSmsQ&#10;LO9Y+Sa4S6pT4gNiDKb8OQTzbZxSa4LlGfWPV17JWZtL9d+MQxYRLO/Y+AMSditPaRdnba6uqttQ&#10;3cYpzeMVlmfuV55SHc7aXJ+pbsMQgsUrrEC6W3lK5zlrc79AoPyZ7nPiCJZnHrVw9rmVp3SSuzbW&#10;LPWj2WfhmGYTLM8MUJ7SaO7aWNnVj+ZLguWZ6RbOfoPylObU4rBN9bT60bxs4ZiSCJZnsqiPaTWH&#10;bapf1LfhcYJFsAKon/qY/s1hc4mpNjEmz/zLwtmfYExIVUN9G2z8QKzJBMszh9XHNI3DNlWi+jZ0&#10;JliemWjh7C+oj2k4h22qcurb8CJfRyFYAdRJfUz8GApTFdM4Gp+Fc2pCsLxSa6v6mKpw2YZ6TuNo&#10;RhEsghU4uzXGFM9lG6q/xjaUI1ieGWDf6O/VmRM/v9lQg3S2oSTB8kqEfaNvrjOnME7bTD10tuEB&#10;++bUlGB5Zb/OnApy2mbqo7MNoQTLKzXtG30OnTnt57TN1FVnGyz8aZ4NeYXlFa0Pe83FaZupk842&#10;vESweIUVMN105rSG0zbSh1pX04RgeeUe+0afqDOnqdy2kR7TuhoL30c8nGCJ+ktAIrdtpMxaVxNL&#10;sLzypHWTf0trTrxz1EwTtbbBwh9DMZBXWB65X29QQzluE/XS24Z9BItXWAGSV29QxzhuE+XS24Yu&#10;BMsj/a2b/H69QX3CcZvoTb1tKGHdoHoTLI8U4LvEkaqG3jb0Ilgese/z9P16gxrEcZuoq942tLVu&#10;UD0Ilkei9QZVkeM20c9629DdukF1Jlge+VpvUAkct4Hi2uttQ1eC5RHrvnpYUnNQvNXdRB01tyGe&#10;YBGswOiiOSg+JNlEG3XvxroPdGxLsLzRX3NQZbhu/viy+CP8giVY7Wwb/C7NQZUdyXmb5xHdu8lO&#10;sLzR3LbBa/9AyI6ct3kK6m7Da7ZNqhWvsLzh053UY5y3eQbobsMu2yZVl1dY3kjUndQjnLd5Dupu&#10;QwGCRbAC4mvdSfFjKAzUV3cb8hAsbxS3bO4j5+pOKoLzNs9LutuQzbZJ1SFY3mivO6nGnLd5Duhu&#10;wxSCRbAC4iuChVTr+FJKOlUMkmDVtm3w53UnlZ/zNk9tzWVIWUqwCFZA/DhKb1BVH+K8zRO38kpV&#10;pTUoF39m1U/bJm/MQLC8UcS6yRfO3fZQo0/VprR10tRQrttMa8PzR8xIvury9qt6JV83OOKaEqGh&#10;oSvCw8MiI7+LioqqZe+YChAsTy19PjIyPPyT0LwREQ2ur2ip7f9vw3/+TwMi8obODC+0lruG3YIl&#10;WLy7CICYYPGlZABpykewABAsggXA0GDl5akAkJY8BAsAwVKTm6cCQFpyESwABItgATA0WHfyVABI&#10;yx0ECwDBUsP39AJIU06CBYBgqbmdpwJAWnIQLAAEi2ABMDRY2XkqAKQlG8ECQLDUZOWpAJCWLAQL&#10;AMEiWAAMDVZmngoAaclEsAAQLDW38VQAIFgAjJGRYCFI/R874FfpeMqQ3wAAACV0RVh0ZGF0ZTpj&#10;cmVhdGUAMjAxOS0wMi0yOFQwNzowNjo0NiswMDowMJB+WakAAAAldEVYdGRhdGU6bW9kaWZ5ADIw&#10;MTktMDItMjhUMDc6MDY6NDYrMDA6MDDhI+EVAAAAAElFTkSuQmCCUEsDBAoAAAAAAAAAIQBK/yXj&#10;CgkAAAoJAAAVAAAAZHJzL21lZGlhL2ltYWdlNC50aWZmSUkqACoIAACANsTicSNhsACENAFgsYPV&#10;6wiIRFshEIid3u+IOk/H54pRKAcEgmIyOSSWTSeUSmVSuWS2XS+YTGZTOaTWYQIThtgMADhUKteK&#10;CRut0DBMJvx5vMAAYDOAOh0PUMBAEAu5GIyOx+QzauV2vV+wWGxWOyRCcAMHA4IptNvAwGABAwGB&#10;2du9Fot8BkMvtIJB/DsdgoSCQAO53VmQSKy4vGY3HY/IV+cQVsOENBoMtxuOfBh9zOaIZYNZ5zaL&#10;SRqOR7E5HWa3Xa/YV6cBxhMJ0kUih9otF8tBoOEolECms1glqtUMJ9PvJOp10LNZg8XC7EVvY9fs&#10;dntaycAWkh9yuVpA0Gi6kuINht/wjwOVthQKCV2Oxw+kEGMx9XFdv+f3/P+lycAWJQlAEFoWnyax&#10;rAwOg6HCGQZAAFgWAmNw3HwXpegeL4vnKLguAe4L9QBEkSxM/qcA8ZBkHKG4bg845zkmSZ/mybIC&#10;iSJJ8ksSwPlyXJxwsAAMAwAx8HxEcTyVJcmMayaDNEDKhnOEYRtI0LLtI0zPtRJMmy/MEwpks8jg&#10;yZJknTCABoGDRXFcby7ggHAcHqNA0ADD4DvIAB9H1L0xUBQNBLMgbKHU3xzh6HoXqSbAqCoDw9D0&#10;BUIG0+ASHUdQBU3LrVOtQdQVDJicBG3xxRcCJOE4BwahqbQQhC4Y1g+OA4HoahqAAZpmnfTIEHue&#10;8/1FYdiP42banIRBEBIRxHN6aB8UydpFEUBSnuST5tAgCAACAIDpOpTz92LclytfUlTVaeqnhUWx&#10;bGyEAQAM4gPjiOJvCgKALOCd50nSBEj2Fc2B4IssnmwdBjGMdIjiPRh5mgJgmBIQJAgYGYZ0sClM&#10;U1TiN4FguQ5Em0yLzM80hlNacl4Xh3j6Pp/TnOs7zzPc+5Bkec50lmDm4OY5gKVBUIg9rQvSiB82&#10;AEzDU6rVx53qGopNdDfhEESqACiB8ALrjiAGvqIH/sQADaNoE2BnGpbVnbZmCYOUABsQMXccN81k&#10;BMFHk6AD74e4YhiCMIbTtfCZCnAN7cdUIbif7SPQ9T2PDjW+AOeKBguHgecHwvOXLqhxSrojwnEE&#10;wTH8fh+BAbxvPqDaIjYNlf2DcXO9rkScHUtILUUApTlO0h/n8f2XD6CRCkLjQAeEAKNgcw3N9t6N&#10;BQEFQVAyVhWH0fJ8gMkPHvWAGi+Fxh3FGUZ99X6HpfXMGShCcBwH3I5/QUb3jg+PY9nlGdsIyQgh&#10;E+J+do+yAioFjjCHYgoCKEx1ArBWCAc45x8IrG8EYIwIH4NiH+OYMoZVwPqgLCFEjB3WjyKSC0eQ&#10;8ngj+HmWwBwZwzmieUP4D46B0NNNXCKHSX2es/d678z41gcg5AoHYOwFAnBOG4BcC8M2ljuhwp+H&#10;cU0TPufgPpYA5D0gTd8Ol44/BnDOBUPQej/oAM3gHFSNSAIetAd8aQaycwJxGAqE8J8S4mvCifFF&#10;p8a4/HZhIemEw84UQqeEPNVQDgzBmhk8KGsN2Pxpj/JM68B4EjWgWCyBsD4Ij4GOMcbzDYMDghWO&#10;aRcH5JSUlUa2Kz8X5v1fu/l/Yk3+kIHS/+AMIJVy7LAgKBwGRVire09x7x6XwPiH8+R8z6BvS6l5&#10;M9khA3cgOd2D2H7wHhPEeM8g+EM3mB+ecYeVM0JyFhc+6FyI5RxEDH8PsfbqnWNHIg7B2Uzpyz3J&#10;a4dxLi2xOOmNOlybfHLAncw5qcc+KEEzba2+fg/25i2bqFAAoag1AJGuNdvQs3KN+cAhAegkCPgI&#10;j7QmkhLyAoA2xOJxG0Gg4REIgDCwBDXwBYgazWA0gkIaAH/GQAbTaCXu9xIJkoBwiCYvJ5RKZVK5&#10;ZLZdL5hMZlM5pNZtN5xOZ1MoEJxI2Gw3DmcwKqFRFw+5XLF3CGw3F3zHxM7nc6T8fpDI5LO65Xa9&#10;X7BYbFY7JF56A3w+AyyWS6RkMgHAw2vF47z6fX8OBw9TQaACXC4BwaDQA+n1WZJJrLi8Zjcdj8hX&#10;57P2w6GMxnSRyOL3m82gTCYJECgQYMxm2goFBI6nUAtdVqxIsTkdptdtt9xXp7BWg4hqNXoHA4K1&#10;ut2yIBABokHzicW8TyeFikUne6XSCLTiK3ue53e939pPQ4wmE5EQiBIjkc+YM+NY7UUigUHQ6GE+&#10;n20EAgACAQAeFwXO0xTwQJAsDQOmbdoMcQbhuCJOk6BwaBobQQhCArljgOB6mqap/mYZh3tYBCPw&#10;FBETxRFMCsmoB1IMc4eh6zh5mwKgqA8PQ9AUt7UNU1jXAE2ETRVIkiyMxqzrSta2reuITg0VxXG8&#10;RZFggvS+L8wDBMIw0hyPL8wTCm8WGwcINA0DJum6c4RhGD5zHMpkzzec0zA1OkhNk7cxT5Ps/JOn&#10;oPGQZBywaD0OnOSRJH+bRtAKJIknySxLA+XJcnGjgAAyDIDOzPUBz/UNRSKnoFiUJQBBWFZ80aDA&#10;5DkcK3gAFgWAmNw3HwXxfAeLwvHKwAHiiKMvVHYtjRWgYCs6pJymkwYXM6cSnH+htmG21ISnYdim&#10;g2BAxjHYlj3FcbbPE8h0iKIoPmiaL2IPYUMDWBMOvsT55QgdBZlm/8A0/cl/4Ax8yTsDJuG4c4SB&#10;JOk5TvOE7Twq9w4DieKK4s4HgeCBMkyeQxDEAIFgWDpgGAd5GEYfALgufZJkmfq9AWEwTAAdp24l&#10;iucZyni5V0A+VGuCIIhJgwDNSfh5HkAADAMcAPadgwBIWdxGkbm+davrCUTIi5oZCGB6nqlhs6CE&#10;53nei88q1UGs7ZtiAgAPAP4ABAABAAAAAAAAAAABBAABAAAAbgAAAAEBBAABAAAANwAAAAIBAwAD&#10;AAAA5AgAAAMBAwABAAAABQAAAAYBAwABAAAAAgAAABEBBAACAAAA6ggAABUBAwABAAAAAwAAABYB&#10;BAABAAAAJQAAABcBBAACAAAA8ggAABoBBQABAAAA+ggAABsBBQABAAAAAgkAABwBAwABAAAAAQAA&#10;ACgBAwABAAAAAgAAAD0BAwABAAAAAgAAAAAAAAAIAAgACAAIAAAAPgUAADYFAADrAgAAYFsDAOgD&#10;AABgWwMA6AMAAFBLAwQKAAAAAAAAACEAnh2F5M4OAADODgAAFQAAAGRycy9tZWRpYS9pbWFnZTYu&#10;dGlmZklJKgDuDQAAgDoB4sAEFg0HhEJhULhkNh0PiERiUTikVi0XjEZjUbjkOgUEjshkUjkklk0n&#10;lEpkkflUtl0vmExmUzi8smk3nE5nU7nkJm09oFBoVDokQn9FpFJpVLl1HplPqFRqUPp1Tq1XrFFq&#10;tZrD/f4AAIBg4KNLpeyXC8Jf79sADAD/f0HAICrl1hlbu1SAIWfYAAz+f7kA7+fIBCCgb7yM4gf9&#10;9BZ6syLC4GI7xfbKBb/d4Ef78sAEvN1vGhoecBRrc72SIarwADDgajpEIsf74AIX2DqFArBynbj9&#10;ZYNeqOC4UbjVdo4E7/dgECS+bTuIQmgwEHjyfjEB2kpej7kyf+DAL8sT9sUFC7h2IwE4Ad4F3GxE&#10;AsAISfYVZrZdWzCzfah6EqCp7EYC74nQDwWAECp9gs/J0vmgz4wekCwAwfR/nQAzvp470NpkB5Tn&#10;AfRgASe5MguAIOHyCxkG2dIOBY+J1CEEgFjEd4Fi4dsJvidoohCCBUHAAQEH+dQPxi/x6k6CJ6EI&#10;DYJmKa59mmBZ5DQDyCn+BI2HUe5KLTDycw7MSSAYOxznmRAMrmg8ZBq5Z5gEC5sGvHjYH6dwBnuV&#10;gIAYMx2nYIoRgoXZunODIWgycxpnqUoIgIDx9AOHx6nRJAIlQb4DhyesJwi2B0hKFQAH2ukypvMl&#10;UJICJbm2fBcAce5IguBAsnaB5DHO2UYtgfRpgOAoWsKgp6k+CQFjCd1HWQLZ3HiQQMAePx0HgOYN&#10;AgRpzHyZ4EACBR/AME59HUHITH+es5mkbB6lOCB6DyDjWgu/x1BFClVpTVV8pJehqHYKoQn4ZgFN&#10;eap6FUCIFimd4ArcfZr2CFJ8o2fZt2CEp8nyzB+HAAwFisd56EiCZ6keDIAAgfYLmgbJ0heFAAHi&#10;0F+X0geapMCpqmsepMgkexJAwAYTnuChcm6dcaAkVZvAGCZ/HsWgHAUJh5JUfy2AFh5ygId4khIC&#10;xpmwt4AHO+dToMB5SG8eIuBFnCRX3uCLAucpqH8dgBHWF4VAoZpracfx1PYC2WoYf6xHXcx/HKAy&#10;woU1oBAofYKGIbQBASr6FnuXgFgSIh6oMdISVIfgBAXNAGDUdp0BQFIAnwt25o5uXZoQA5+zOdJ9&#10;GaBR9FsCCDAsbpqAC0B0BAFYMG+aqGH8egBHUFVSLFWx3AgRZzAAtiGHkQAMHsT4KceB5PHABAhH&#10;ohS6HUIASAoXhuAEuh/HuAJ1hSFaEgEDx8n8OIA7tiKu1gEQoBojxwgKCiPNA5BCxAYPU2RzTjyD&#10;DwDsBofIqgJAIDKOsB5kCwEZHuLsBo8gygfAECQe4FReDdIPBMg45wPArfmecAA/h8GuHMfIFZc4&#10;bQFKMzeIBGgDBPHeBESI5R/Dyb0D4EgFxnjahDBUNyKhZAQAgK4bgAB8ACH4NcBI9BEgXNq5gMQ7&#10;AHCAHQPMQwFyzgVAAAMf4DQ/joAEBYfQBggD1HYCsFQAoMAVGMNshI8xHgWAWG4dT8yCliH4OQAg&#10;7AdAoTbEMikBG5mnHSAoMSegJp5C8pIYIDgCAkHw/CLcPyDD+HqAMdYKwUgMEMOUBITx5DzEoBOD&#10;IER/DtAKBQYY2R3BbA+P585cx/gUGSNodQMQTgCAgP0AwOx5gPEsOUfrHh3BFBKAUJI8AJCXHIWo&#10;r48xFgVHuJZML6wND6H8OZDUli7xCnkRAtYAALjoeKX13gCR2hNBGosahPkkACAyPoC0yx8C7AYP&#10;IOi8l0gGCCPMfQugHkGAKD0eQ+xhAOc0AkMY6x8i0miOUAoERNwACQPIdgQwSD+G+AgCx6gAuaIK&#10;PcXIDgBztAGBsfYAQFj+SJTYdAHT6NonqT6elSXIFfgoQUBIYR2gOD8OeKZCB8jMASPAKgIz4kMH&#10;YEsEQ/BpgKTaZ0AABATD4H6N1IpBUFD7H6OYAoGW7VXIOhMykRxMjlIUWIfQywEj1FABMfVJKmES&#10;kwvwr4/wCg4HqBMVg4AAGeagAEfQ1QEjvCcCIBAVIjiTr8QWBqbavkIHUDsErjADPLGqbIFZjXjA&#10;vHuP0awCSDAVPU9KShdALtiISOYC4LQBuZtOqUbwBR/DzAKPoXwCo2AaAHUEgxrQCg0HoPwZoDLE&#10;2kqXd0hgDRKDjaoPEh6nwGsrGmNkgw9BPATHoIEDK/l7AsAWHEdA+hnO+F9ToD4+QKjJRcBsFgFR&#10;tDVHWCwFLiDXDZGsQaEcJYT3HIgeUd4Ah7ChAmPYR867wWLdm/Ug7mCEALH6BUZQ2HT02QmAwRY5&#10;AFhVHhWkACL8CjbGqOoEgK77joe2AAeokAMAYHEbEGQKB/vQAaIEcw9A9AcP6NQ/YLAGCJHGAsK4&#10;8R8C/AYPEMIIALN2ACX01o6QVOvHu7K8BE8QKrAIDUeoBwgj0H+PoAADA4DrlVec+YDBA4wC+PCG&#10;QLADhFZmxke4mwKgVGtjkEwLMiUDc0V+2ADhPDiHkGkDoAwRj5AaHYdI8AwAgPiPgXuXQxggAqOA&#10;apdKbEMH4OoAg9xTM/FABIAgIh8j8GcAvD9381uHzsBAVSm1OsOryfOHAAQJi/G014EuUcpgXyKO&#10;jAgEBRDeAQEEez68aoIX8rwCo2cpaPAeJwcBjQBDzDUB49Oki3lxelgvNI/37AICOPAAgLB7j0Ec&#10;BlzGr7u5tsYV8BwjTBBAHmAMCr3EtENU/KsvwUh4AFlMPMRQGALDUGsOwFwKsKELHPgQB4kxxD2E&#10;sBVjoBwHiOHKPINwHR/GeAEaDkJCh6CZZKIdlGwZ5r4qSAMFg9h+DagCPIAjWAAgNDuOYA4Sx6Fh&#10;K+P4AIBQVQ5ILDKGgAobbjGoOsE4LAG4v5gBwBgiBzgMC+O0h49xYAOHkHADzfuOgz5AqFCBCLjj&#10;zEmBQe1hQJCiHCAUFfWLKj2ACPAKQInBAFH+O5mlieCQF5mAABwihygHBuPUAgI87EIH2NwAo7gi&#10;HtPR3gFgFjcnzeG8XNREEeH+V4gYEMPXEANElAkJw83IAAHaFoD4/BjgNNaAEBJgF07I595NmoDB&#10;DjlAWFkd5ciDj9HOAQfk8ADgy26QUdLrouXFC+Ovv4FYIHyV7QOS6CAJC2G2O8J4IwBggHzW1zJX&#10;zX0Dh+OkFoKAJhdBugCAMh9h/i3B0sCJKufCEPmFUAEg1h0B7BKkUK8EtC2D8BsABgLDPC1MajZr&#10;qivAKBlBsh2AagUNIiKnBgUI9B5h9r9n/oAiCgKBoBrgBpoqwKXB+BugDgHBJLyAmh5B+tZB1AXg&#10;UqhvltgQFKoA0h1gHA7h0iEh8hkKzLcADAXvurKjmh2gaGYiDAFB+skgBwTiKB1QtnBABofCDADg&#10;pnrltCEh0gZATkGhsnHh3g3gOB9BYngwkufw9jWvzh8BlKtquwEh/j0nmtJpGiEENB0gNOgIbs7A&#10;LhyHiiDJVHjgLkEp4iEAGhCBygFAuPpktC4oKCxEHn9ALmVplh6BOAJB6hCANQ9iEiAggDoB4sAE&#10;Fg0HhEJhULhkNh0PiERhICDr5fzjA8JBqRcYKJ7xgzzRoVAYofQKJcghbsKAifrQBUShgBBz8CrO&#10;bABAkNdAiFYYb7Vf7/ADqD8EAIAA5XdwQSDmdxcDr7XoPmVXrFZrVbgUErdfsFhsQAoYADDhaj8c&#10;4Edg1FE6AAQWTdA4ue7+egBAQMokOfC5BrzQAZfrnAoAf1JpICCr7AxAeYQRbmAFJhjpGgnC7MbL&#10;/f1FEQsCrSawCCD+dIer1j1mt10Oruv2WzsITZbYdo3E+IywACzcalwdphD4FE74Bx4dL+e4CAQJ&#10;z+0gr4YQLBA+er/fYAdY8EwWZLadhOlzSBQNR7jBBHebrFQq6Xx+US2Pz+33hdlC9ofC1Bp5DWD4&#10;BA4fQKmIbTmAEeQ+AwCBGnMeRFAsBw7HUsJ8mUBIDBqe4AqSd4xg6CJOnGdQXreDCbFybh0hA1aD&#10;M8yoBPxGj5vrGscPkCJaG2dwohGAJ9gEf5+rMcZqHkQwLnsTIKrOah/n4AB7E6CYFjOdp2CmEIKF&#10;ab55kkCgGjcdh8F86whHqfsOgEA5/r0AB3DCDwJE+cR0NUDEjn4dACNyFAFDUdQFDDLIahTHNExs&#10;gdFUa17oxmg4LnAah2COEZ+myBIK0oASknSo4LUof58ACeTBggRBzHSFIUAua5sHoSYKAWNh2H9U&#10;p9mmBAEBse8WhZSZqHWIoSH8b4DAubhrWAg4Bn8BQ6nUexEAxR1rrHG9sW2sQCBweiLgKfxygOfx&#10;7ACDJ1GnFoVgCDR9gsYxtHQo4IlWbgDBofCjWDI5zg2FigGofLqngLgQgwdBqWAB5UG8AB5AAeIz&#10;BEAwhniBIwHeeIuhBbmPtZbWQZGq4Hu2eLDoKCZfGydgfBOuD9yQQQLnuToK2EdAUhUf563QcRq2&#10;ACprGqe5Wgieg+g1nKjoNJ9moMB5+O1Dx7AHkmsJlkWs64mQHk0cGJ48goKm9YbQxiDBxYXFwChu&#10;eYJFScNgAobRrHqRgJnuTQL1FtgVMWBAqnYexVglGdI67xT6UZxfHIessPIOBIwnUe5PgsAEhgUN&#10;x0nsSAMAEDZ8AXzp5juD4AAmfQECKeZ8FQCd3H1zShnIjKCxjOHH94hmt974D8qJySDAOKx3HyVQ&#10;JIOBbtnrlIAAYQZzaSDUYM/3fg+133G+37yvgGFJ7H6a6Yxggre+/9XuRf9f3ff+DX9/+P6fr+zY&#10;e7+/9f3/f5/4/+AD23/QBgJAVrsA4DQJgUtiBEC4HQPPwQEADwD+AAQAAQAAAAAAAAAAAQQAAQAA&#10;AHEAAAABAQQAAQAAADcAAAACAQMAAwAAAKgOAAADAQMAAQAAAAUAAAAGAQMAAQAAAAIAAAARAQQA&#10;AgAAAK4OAAAVAQMAAQAAAAMAAAAWAQQAAQAAACQAAAAXAQQAAgAAALYOAAAaAQUAAQAAAL4OAAAb&#10;AQUAAQAAAMYOAAAcAQMAAQAAAAEAAAAoAQMAAQAAAAIAAAA9AQMAAQAAAAIAAAAAAAAACAAIAAgA&#10;CAAAADQKAAAsCgAAuQMAAGBbAwDoAwAAYFsDAOgDAABQSwECLQAUAAYACAAAACEAlQSf7BQBAABH&#10;AgAAEwAAAAAAAAAAAAAAAAAAAAAAW0NvbnRlbnRfVHlwZXNdLnhtbFBLAQItABQABgAIAAAAIQA4&#10;/SH/1gAAAJQBAAALAAAAAAAAAAAAAAAAAEUBAABfcmVscy8ucmVsc1BLAQItABQABgAIAAAAIQBp&#10;Ty83IAUAAD4pAAAOAAAAAAAAAAAAAAAAAEQCAABkcnMvZTJvRG9jLnhtbFBLAQItAAoAAAAAAAAA&#10;IQDDRUV0sgQAALIEAAAVAAAAAAAAAAAAAAAAAJAHAABkcnMvbWVkaWEvaW1hZ2U4LnRpZmZQSwEC&#10;LQAKAAAAAAAAACEAgIT85t4OAADeDgAAFQAAAAAAAAAAAAAAAAB1DAAAZHJzL21lZGlhL2ltYWdl&#10;OS50aWZmUEsBAi0AFAAGAAgAAAAhAAGqW5HgAAAACAEAAA8AAAAAAAAAAAAAAAAAhhsAAGRycy9k&#10;b3ducmV2LnhtbFBLAQItABQABgAIAAAAIQCKHqLIAAEAAM8FAAAZAAAAAAAAAAAAAAAAAJMcAABk&#10;cnMvX3JlbHMvZTJvRG9jLnhtbC5yZWxzUEsBAi0ACgAAAAAAAAAhAEkbwAyoBAAAqAQAABYAAAAA&#10;AAAAAAAAAAAAyh0AAGRycy9tZWRpYS9pbWFnZTEwLnRpZmZQSwECLQAKAAAAAAAAACEAlQ0sDYAC&#10;AACAAgAAFQAAAAAAAAAAAAAAAACmIgAAZHJzL21lZGlhL2ltYWdlNy50aWZmUEsBAi0ACgAAAAAA&#10;AAAhAAsFlwxRDwAAUQ8AABQAAAAAAAAAAAAAAAAAWSUAAGRycy9tZWRpYS9pbWFnZTUucG5nUEsB&#10;Ai0ACgAAAAAAAAAhAB1u79ceBAAAHgQAABUAAAAAAAAAAAAAAAAA3DQAAGRycy9tZWRpYS9pbWFn&#10;ZTEudGlmZlBLAQItAAoAAAAAAAAAIQCnVxoyhgIAAIYCAAAVAAAAAAAAAAAAAAAAAC05AABkcnMv&#10;bWVkaWEvaW1hZ2UyLnRpZmZQSwECLQAKAAAAAAAAACEAz4fh8pcpAACXKQAAFAAAAAAAAAAAAAAA&#10;AADmOwAAZHJzL21lZGlhL2ltYWdlMy5wbmdQSwECLQAKAAAAAAAAACEASv8l4woJAAAKCQAAFQAA&#10;AAAAAAAAAAAAAACvZQAAZHJzL21lZGlhL2ltYWdlNC50aWZmUEsBAi0ACgAAAAAAAAAhAJ4dheTO&#10;DgAAzg4AABUAAAAAAAAAAAAAAAAA7G4AAGRycy9tZWRpYS9pbWFnZTYudGlmZlBLBQYAAAAADwAP&#10;ANcDAADtfQAAAAA=&#10;">
                <v:shape id="Рисунок 86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51efFAAAA2wAAAA8AAABkcnMvZG93bnJldi54bWxEj0FrwkAUhO8F/8PyBC9FN/UgJrqKKIWU&#10;oqAVxNsj+0yC2bdhd9X033cFocdhZr5h5svONOJOzteWFXyMEhDEhdU1lwqOP5/DKQgfkDU2lknB&#10;L3lYLnpvc8y0ffCe7odQighhn6GCKoQ2k9IXFRn0I9sSR+9incEQpSuldviIcNPIcZJMpMGa40KF&#10;La0rKq6Hm1Gw2a9PX+n5dvp2aZr73XaXb927UoN+t5qBCNSF//CrnWsF0wk8v8QfIB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udXnxQAAANsAAAAPAAAAAAAAAAAAAAAA&#10;AJ8CAABkcnMvZG93bnJldi54bWxQSwUGAAAAAAQABAD3AAAAkQMAAAAA&#10;" stroked="t" strokecolor="#d8d8d8 [2732]">
                  <v:imagedata r:id="rId29" o:title="1Flag Azerbaijan"/>
                  <v:path arrowok="t"/>
                </v:shape>
                <v:shape id="Рисунок 87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GNiDFAAAA2wAAAA8AAABkcnMvZG93bnJldi54bWxEj09rwkAUxO8Fv8PyhF6KbpRWQ3QVEUul&#10;F/8ieHtkn0kw+zZkt0n67d1CweMwM79h5svOlKKh2hWWFYyGEQji1OqCMwXn0+cgBuE8ssbSMin4&#10;JQfLRe9ljom2LR+oOfpMBAi7BBXk3leJlC7NyaAb2oo4eDdbG/RB1pnUNbYBbko5jqKJNFhwWMix&#10;onVO6f34YxRcJ1f9fm5o97Y5fV2+9/HHvsVKqdd+t5qB8NT5Z/i/vdUK4in8fQk/QC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RjYgxQAAANsAAAAPAAAAAAAAAAAAAAAA&#10;AJ8CAABkcnMvZG93bnJldi54bWxQSwUGAAAAAAQABAD3AAAAkQMAAAAA&#10;" stroked="t" strokecolor="#d8d8d8 [2732]">
                  <v:imagedata r:id="rId30" o:title="2Flag Armenia"/>
                  <v:path arrowok="t"/>
                </v:shape>
                <v:shape id="Рисунок 88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PopC/AAAA2wAAAA8AAABkcnMvZG93bnJldi54bWxET01PAjEQvZvwH5oh8SZdOJDNSiGEYOSk&#10;EfU+tuN2YzvdbAd2+ff2YOLx5X1vdlMM6kpD7hIbWC4qUMQ2uY5bAx/vTw81qCzIDkNiMnCjDLvt&#10;7G6DjUsjv9H1LK0qIZwbNOBF+kbrbD1FzIvUExfuOw0RpcCh1W7AsYTHoFdVtdYROy4NHns6eLI/&#10;50s0cKqPazl6eX4N4fZy+Bxt92WzMffzaf8ISmiSf/Gf++QM1GVs+VJ+gN7+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Tz6KQvwAAANsAAAAPAAAAAAAAAAAAAAAAAJ8CAABk&#10;cnMvZG93bnJldi54bWxQSwUGAAAAAAQABAD3AAAAiwMAAAAA&#10;" stroked="t" strokecolor="#d8d8d8 [2732]">
                  <v:imagedata r:id="rId31" o:title="1200px-Flag_of_Kingdom_of_Georgia.svg"/>
                  <v:path arrowok="t"/>
                </v:shape>
                <v:shape id="Рисунок 89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1ZbvEAAAA2wAAAA8AAABkcnMvZG93bnJldi54bWxEj0FrAjEUhO+F/ofwBC+lZhUVuzWKLQge&#10;de3F2+vmdbO4eVmSdHfbX28KBY/DzHzDrLeDbURHPtSOFUwnGQji0umaKwUf5/3zCkSIyBobx6Tg&#10;hwJsN48Pa8y16/lEXRErkSAcclRgYmxzKUNpyGKYuJY4eV/OW4xJ+kpqj32C20bOsmwpLdacFgy2&#10;9G6ovBbfVsFsevSfT/G32slifqFL97boe6PUeDTsXkFEGuI9/N8+aAWrF/j7kn6A3N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k1ZbvEAAAA2wAAAA8AAAAAAAAAAAAAAAAA&#10;nwIAAGRycy9kb3ducmV2LnhtbFBLBQYAAAAABAAEAPcAAACQAwAAAAA=&#10;" stroked="t" strokecolor="#d8d8d8 [2732]">
                  <v:imagedata r:id="rId32" o:title="3flag belarus"/>
                  <v:path arrowok="t"/>
                </v:shape>
                <v:shape id="Рисунок 90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iGQzCAAAA2wAAAA8AAABkcnMvZG93bnJldi54bWxET01rg0AQvRf6H5Yp9FbXtqQkJquEhEAh&#10;oMQWcx3ciUrcWXE3xv777qHQ4+N9b7LZ9GKi0XWWFbxGMQji2uqOGwXfX4eXJQjnkTX2lknBDznI&#10;0seHDSba3vlEU+kbEULYJaig9X5IpHR1SwZdZAfiwF3saNAHODZSj3gP4aaXb3H8IQ12HBpaHGjX&#10;Un0tb0bB+XjZTot9MeR1UeV7u6uMfDdKPT/N2zUIT7P/F/+5P7WCVVgfvoQfIN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IhkMwgAAANsAAAAPAAAAAAAAAAAAAAAAAJ8C&#10;AABkcnMvZG93bnJldi54bWxQSwUGAAAAAAQABAD3AAAAjgMAAAAA&#10;" stroked="t" strokecolor="#d8d8d8 [2732]">
                  <v:imagedata r:id="rId33" o:title="4Flag Kazakhstan"/>
                  <v:path arrowok="t"/>
                </v:shape>
                <v:shape id="Рисунок 91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TG3TFAAAA2wAAAA8AAABkcnMvZG93bnJldi54bWxEj09rAjEUxO+C3yE8obeaVaToahRp2bZQ&#10;PfgH9PjYPDerm5dlk+q2n74RCh6HmfkNM1u0thJXanzpWMGgn4Agzp0uuVCw32XPYxA+IGusHJOC&#10;H/KwmHc7M0y1u/GGrttQiAhhn6ICE0KdSulzQxZ939XE0Tu5xmKIsimkbvAW4baSwyR5kRZLjgsG&#10;a3o1lF+231bBeZ0FI0ej7DBe0dvv6eP96yiHSj312uUURKA2PML/7U+tYDKA+5f4A+T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Uxt0xQAAANsAAAAPAAAAAAAAAAAAAAAA&#10;AJ8CAABkcnMvZG93bnJldi54bWxQSwUGAAAAAAQABAD3AAAAkQMAAAAA&#10;" stroked="t" strokecolor="#d8d8d8 [2732]">
                  <v:imagedata r:id="rId34" o:title="5flag kırgıstan"/>
                  <v:path arrowok="t"/>
                </v:shape>
                <v:shape id="Рисунок 93" o:spid="_x0000_s1033" type="#_x0000_t75" style="position:absolute;left:29871;top:-6;width:4622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RaSfEAAAA2wAAAA8AAABkcnMvZG93bnJldi54bWxEj09rwkAUxO9Cv8PyCt50UwWpaTZSg4JX&#10;/5R6fM2+Jmmzb5fsauK3d4VCj8PM/IbJVoNpxZU631hW8DJNQBCXVjdcKTgdt5NXED4ga2wtk4Ib&#10;eVjlT6MMU2173tP1ECoRIexTVFCH4FIpfVmTQT+1jjh637YzGKLsKqk77CPctHKWJAtpsOG4UKOj&#10;oqby93AxCgrXf+rlz/rWbuTXaeGO503xcVZq/Dy8v4EINIT/8F97pxUs5/D4En+AzO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6RaSfEAAAA2wAAAA8AAAAAAAAAAAAAAAAA&#10;nwIAAGRycy9kb3ducmV2LnhtbFBLBQYAAAAABAAEAPcAAACQAwAAAAA=&#10;" stroked="t" strokecolor="#d8d8d8 [2732]">
                  <v:imagedata r:id="rId35" o:title="7flag rossii"/>
                  <v:path arrowok="t"/>
                </v:shape>
                <v:shape id="Рисунок 94" o:spid="_x0000_s1034" type="#_x0000_t75" style="position:absolute;left:34865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D66/DAAAA2wAAAA8AAABkcnMvZG93bnJldi54bWxEj8FqwzAQRO+F/oPYQG+NnBKS1LVsjKGQ&#10;9NbE0OtibW1jaeVaauL8fRUo5DjMzBsmK2ZrxJkm3ztWsFomIIgbp3tuFdSn9+cdCB+QNRrHpOBK&#10;Hor88SHDVLsLf9L5GFoRIexTVNCFMKZS+qYji37pRuLofbvJYohyaqWe8BLh1siXJNlIiz3HhQ5H&#10;qjpqhuOvVXCS1/26pkP5UyeHj3GoTfW1NUo9LebyDUSgOdzD/+29VvC6htuX+ANk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kPrr8MAAADbAAAADwAAAAAAAAAAAAAAAACf&#10;AgAAZHJzL2Rvd25yZXYueG1sUEsFBgAAAAAEAAQA9wAAAI8DAAAAAA==&#10;" stroked="t" strokecolor="#d8d8d8 [2732]">
                  <v:imagedata r:id="rId36" o:title="8flag Tajikistan"/>
                  <v:path arrowok="t"/>
                </v:shape>
                <v:shape id="Рисунок 95" o:spid="_x0000_s1035" type="#_x0000_t75" style="position:absolute;left:39874;top:-6;width:4668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xEE7GAAAA2wAAAA8AAABkcnMvZG93bnJldi54bWxEj0FrwkAUhO8F/8PyhF6K2Vio1tRVYqGt&#10;By9aDzm+Zp9JMPs2ZLdJ2l/vCoLHYWa+YZbrwdSio9ZVlhVMoxgEcW51xYWC4/fH5BWE88gaa8uk&#10;4I8crFejhyUm2va8p+7gCxEg7BJUUHrfJFK6vCSDLrINcfBOtjXog2wLqVvsA9zU8jmOZ9JgxWGh&#10;xIbeS8rPh1+jINt8pT97dtViO+9Mlu5M//T/qdTjeEjfQHga/D18a2+1gsULXL+EHyB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fEQTsYAAADbAAAADwAAAAAAAAAAAAAA&#10;AACfAgAAZHJzL2Rvd25yZXYueG1sUEsFBgAAAAAEAAQA9wAAAJIDAAAAAA==&#10;" stroked="t" strokecolor="#d8d8d8 [2732]">
                  <v:imagedata r:id="rId37" o:title="9Flag Turkmenistan"/>
                  <v:path arrowok="t"/>
                </v:shape>
                <v:shape id="Рисунок 96" o:spid="_x0000_s1036" type="#_x0000_t75" style="position:absolute;left:44853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60mXEAAAA2wAAAA8AAABkcnMvZG93bnJldi54bWxEj9FqwkAURN8L/YflFnxrNrYQY3QVK7UR&#10;fGrsB1yzt0lo9m7Irib5+26h4OMwM2eY9XY0rbhR7xrLCuZRDIK4tLrhSsHX+fCcgnAeWWNrmRRM&#10;5GC7eXxYY6btwJ90K3wlAoRdhgpq77tMSlfWZNBFtiMO3rftDfog+0rqHocAN618ieNEGmw4LNTY&#10;0b6m8qe4GgXnwZx2r+/dki7J28dimvLUzHOlZk/jbgXC0+jv4f/2UStYJvD3JfwA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m60mXEAAAA2wAAAA8AAAAAAAAAAAAAAAAA&#10;nwIAAGRycy9kb3ducmV2LnhtbFBLBQYAAAAABAAEAPcAAACQAwAAAAA=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  <w:r w:rsidR="002964F5" w:rsidRPr="00B156DF">
        <w:rPr>
          <w:rFonts w:cs="Arial"/>
          <w:b/>
          <w:color w:val="244061" w:themeColor="accent1" w:themeShade="80"/>
          <w:sz w:val="26"/>
          <w:szCs w:val="26"/>
        </w:rPr>
        <w:t>3</w:t>
      </w:r>
      <w:r w:rsidR="001B4C36" w:rsidRPr="00B156DF">
        <w:rPr>
          <w:rFonts w:cs="Arial"/>
          <w:b/>
          <w:color w:val="244061" w:themeColor="accent1" w:themeShade="80"/>
          <w:sz w:val="26"/>
          <w:szCs w:val="26"/>
        </w:rPr>
        <w:t>. МЕТРОЛОГИЯ</w:t>
      </w:r>
    </w:p>
    <w:p w:rsidR="004D77CB" w:rsidRPr="00B156DF" w:rsidRDefault="004D77CB" w:rsidP="004D77CB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3.1. Подготовка и </w:t>
      </w:r>
      <w:r w:rsidR="00273438">
        <w:rPr>
          <w:rFonts w:cs="Arial"/>
          <w:b/>
          <w:color w:val="244061" w:themeColor="accent1" w:themeShade="80"/>
          <w:sz w:val="26"/>
          <w:szCs w:val="26"/>
        </w:rPr>
        <w:t>проведение 62</w:t>
      </w:r>
      <w:r w:rsidR="00034FF5">
        <w:rPr>
          <w:rFonts w:cs="Arial"/>
          <w:b/>
          <w:color w:val="244061" w:themeColor="accent1" w:themeShade="80"/>
          <w:sz w:val="26"/>
          <w:szCs w:val="26"/>
        </w:rPr>
        <w:t>-го и 6</w:t>
      </w:r>
      <w:r w:rsidR="00273438">
        <w:rPr>
          <w:rFonts w:cs="Arial"/>
          <w:b/>
          <w:color w:val="244061" w:themeColor="accent1" w:themeShade="80"/>
          <w:sz w:val="26"/>
          <w:szCs w:val="26"/>
        </w:rPr>
        <w:t>3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-го заседаний </w:t>
      </w:r>
      <w:proofErr w:type="spellStart"/>
      <w:r w:rsidRPr="00B156DF">
        <w:rPr>
          <w:rFonts w:cs="Arial"/>
          <w:b/>
          <w:color w:val="244061" w:themeColor="accent1" w:themeShade="80"/>
          <w:sz w:val="26"/>
          <w:szCs w:val="26"/>
        </w:rPr>
        <w:t>НТКМетр</w:t>
      </w:r>
      <w:proofErr w:type="spellEnd"/>
    </w:p>
    <w:p w:rsidR="004D77CB" w:rsidRPr="00B156DF" w:rsidRDefault="004D77CB" w:rsidP="004D77CB">
      <w:pPr>
        <w:pStyle w:val="a5"/>
        <w:spacing w:line="240" w:lineRule="auto"/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143624" w:rsidRPr="00B156DF" w:rsidRDefault="00273438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Проекты повесток и протоколов 62-го и 63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>-го заседаний Научно-технической комиссии по метрологии (</w:t>
      </w:r>
      <w:proofErr w:type="spellStart"/>
      <w:r w:rsidR="00143624"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143624" w:rsidRPr="00B156DF">
        <w:rPr>
          <w:rFonts w:cs="Arial"/>
          <w:color w:val="244061" w:themeColor="accent1" w:themeShade="80"/>
          <w:sz w:val="26"/>
          <w:szCs w:val="26"/>
        </w:rPr>
        <w:t xml:space="preserve">) были подготовлены Бюро </w:t>
      </w:r>
      <w:r w:rsidR="00143624">
        <w:rPr>
          <w:rFonts w:cs="Arial"/>
          <w:color w:val="244061" w:themeColor="accent1" w:themeShade="80"/>
          <w:sz w:val="26"/>
          <w:szCs w:val="26"/>
        </w:rPr>
        <w:br/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 xml:space="preserve">по стандартам МГС с учетом решений заседаний МГС и рекомендаций предыдущих заседаний </w:t>
      </w:r>
      <w:proofErr w:type="spellStart"/>
      <w:r w:rsidR="00143624"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143624" w:rsidRPr="00B156DF">
        <w:rPr>
          <w:rFonts w:cs="Arial"/>
          <w:color w:val="244061" w:themeColor="accent1" w:themeShade="80"/>
          <w:sz w:val="26"/>
          <w:szCs w:val="26"/>
        </w:rPr>
        <w:t>, и направлены всем национальным органам.</w:t>
      </w:r>
    </w:p>
    <w:p w:rsidR="00143624" w:rsidRDefault="00034FF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6</w:t>
      </w:r>
      <w:r w:rsidR="00B022B0">
        <w:rPr>
          <w:rFonts w:cs="Arial"/>
          <w:color w:val="244061" w:themeColor="accent1" w:themeShade="80"/>
          <w:sz w:val="26"/>
          <w:szCs w:val="26"/>
        </w:rPr>
        <w:t>2</w:t>
      </w:r>
      <w:r w:rsidR="00143624">
        <w:rPr>
          <w:rFonts w:cs="Arial"/>
          <w:color w:val="244061" w:themeColor="accent1" w:themeShade="80"/>
          <w:sz w:val="26"/>
          <w:szCs w:val="26"/>
        </w:rPr>
        <w:t xml:space="preserve">-е заседание </w:t>
      </w:r>
      <w:proofErr w:type="spellStart"/>
      <w:r w:rsidR="00143624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143624">
        <w:rPr>
          <w:rFonts w:cs="Arial"/>
          <w:color w:val="244061" w:themeColor="accent1" w:themeShade="80"/>
          <w:sz w:val="26"/>
          <w:szCs w:val="26"/>
        </w:rPr>
        <w:t xml:space="preserve"> было проведено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 xml:space="preserve"> Бюро по стандартам в формате видеоконференц</w:t>
      </w:r>
      <w:r w:rsidR="00143624">
        <w:rPr>
          <w:rFonts w:cs="Arial"/>
          <w:color w:val="244061" w:themeColor="accent1" w:themeShade="80"/>
          <w:sz w:val="26"/>
          <w:szCs w:val="26"/>
        </w:rPr>
        <w:t>связ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>и</w:t>
      </w:r>
      <w:r w:rsidR="00143624">
        <w:rPr>
          <w:rFonts w:cs="Arial"/>
          <w:color w:val="244061" w:themeColor="accent1" w:themeShade="80"/>
          <w:sz w:val="26"/>
          <w:szCs w:val="26"/>
        </w:rPr>
        <w:t xml:space="preserve"> 2</w:t>
      </w:r>
      <w:r w:rsidR="008D06E9">
        <w:rPr>
          <w:rFonts w:cs="Arial"/>
          <w:color w:val="244061" w:themeColor="accent1" w:themeShade="80"/>
          <w:sz w:val="26"/>
          <w:szCs w:val="26"/>
        </w:rPr>
        <w:t xml:space="preserve"> дека</w:t>
      </w:r>
      <w:r w:rsidR="00143624">
        <w:rPr>
          <w:rFonts w:cs="Arial"/>
          <w:color w:val="244061" w:themeColor="accent1" w:themeShade="80"/>
          <w:sz w:val="26"/>
          <w:szCs w:val="26"/>
        </w:rPr>
        <w:t>бря 202</w:t>
      </w:r>
      <w:r w:rsidR="008D06E9">
        <w:rPr>
          <w:rFonts w:cs="Arial"/>
          <w:color w:val="244061" w:themeColor="accent1" w:themeShade="80"/>
          <w:sz w:val="26"/>
          <w:szCs w:val="26"/>
        </w:rPr>
        <w:t>5</w:t>
      </w:r>
      <w:r w:rsidR="00143624">
        <w:rPr>
          <w:rFonts w:cs="Arial"/>
          <w:color w:val="244061" w:themeColor="accent1" w:themeShade="80"/>
          <w:sz w:val="26"/>
          <w:szCs w:val="26"/>
        </w:rPr>
        <w:t xml:space="preserve"> года</w:t>
      </w:r>
      <w:r w:rsidR="0034301E">
        <w:rPr>
          <w:rFonts w:cs="Arial"/>
          <w:color w:val="244061" w:themeColor="accent1" w:themeShade="80"/>
          <w:sz w:val="26"/>
          <w:szCs w:val="26"/>
        </w:rPr>
        <w:t xml:space="preserve">, на котором </w:t>
      </w:r>
      <w:r w:rsidR="00143624">
        <w:rPr>
          <w:rFonts w:cs="Arial"/>
          <w:color w:val="244061" w:themeColor="accent1" w:themeShade="80"/>
          <w:sz w:val="26"/>
          <w:szCs w:val="26"/>
        </w:rPr>
        <w:t>рассмотрены следующие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 xml:space="preserve"> вопрос</w:t>
      </w:r>
      <w:r w:rsidR="00143624">
        <w:rPr>
          <w:rFonts w:cs="Arial"/>
          <w:color w:val="244061" w:themeColor="accent1" w:themeShade="80"/>
          <w:sz w:val="26"/>
          <w:szCs w:val="26"/>
        </w:rPr>
        <w:t>ы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>:</w:t>
      </w:r>
    </w:p>
    <w:p w:rsidR="00A9687C" w:rsidRPr="00B156DF" w:rsidRDefault="00A9687C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9687C">
        <w:rPr>
          <w:rFonts w:cs="Arial"/>
          <w:color w:val="244061" w:themeColor="accent1" w:themeShade="80"/>
          <w:sz w:val="26"/>
          <w:szCs w:val="26"/>
        </w:rPr>
        <w:t xml:space="preserve">О выполнении решений и рекомендаций, принятых на предыдущих заседаниях МГС и </w:t>
      </w:r>
      <w:proofErr w:type="spellStart"/>
      <w:r w:rsidRPr="00A9687C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A9687C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Default="0014362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О </w:t>
      </w:r>
      <w:r w:rsidRPr="00B156DF">
        <w:rPr>
          <w:rFonts w:cs="Arial"/>
          <w:color w:val="244061" w:themeColor="accent1" w:themeShade="80"/>
          <w:sz w:val="26"/>
          <w:szCs w:val="26"/>
        </w:rPr>
        <w:t>результ</w:t>
      </w:r>
      <w:r>
        <w:rPr>
          <w:rFonts w:cs="Arial"/>
          <w:color w:val="244061" w:themeColor="accent1" w:themeShade="80"/>
          <w:sz w:val="26"/>
          <w:szCs w:val="26"/>
        </w:rPr>
        <w:t>ат</w:t>
      </w:r>
      <w:r w:rsidRPr="00B156DF">
        <w:rPr>
          <w:rFonts w:cs="Arial"/>
          <w:color w:val="244061" w:themeColor="accent1" w:themeShade="80"/>
          <w:sz w:val="26"/>
          <w:szCs w:val="26"/>
        </w:rPr>
        <w:t>а</w:t>
      </w:r>
      <w:r>
        <w:rPr>
          <w:rFonts w:cs="Arial"/>
          <w:color w:val="244061" w:themeColor="accent1" w:themeShade="80"/>
          <w:sz w:val="26"/>
          <w:szCs w:val="26"/>
        </w:rPr>
        <w:t>х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проведения очередных заседаний рабочих групп </w:t>
      </w:r>
      <w:proofErr w:type="spellStart"/>
      <w:r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B156DF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Default="0014362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О ходе реализации </w:t>
      </w:r>
      <w:r w:rsidRPr="002552C4">
        <w:rPr>
          <w:rFonts w:cs="Arial"/>
          <w:color w:val="244061" w:themeColor="accent1" w:themeShade="80"/>
          <w:sz w:val="26"/>
          <w:szCs w:val="26"/>
        </w:rPr>
        <w:t>План</w:t>
      </w:r>
      <w:r>
        <w:rPr>
          <w:rFonts w:cs="Arial"/>
          <w:color w:val="244061" w:themeColor="accent1" w:themeShade="80"/>
          <w:sz w:val="26"/>
          <w:szCs w:val="26"/>
        </w:rPr>
        <w:t>а</w:t>
      </w:r>
      <w:r w:rsidRPr="002552C4">
        <w:rPr>
          <w:rFonts w:cs="Arial"/>
          <w:color w:val="244061" w:themeColor="accent1" w:themeShade="80"/>
          <w:sz w:val="26"/>
          <w:szCs w:val="26"/>
        </w:rPr>
        <w:t xml:space="preserve"> мероприятий по реализации Стратегии развития МГС на период до 2030 года</w:t>
      </w:r>
      <w:r>
        <w:rPr>
          <w:rFonts w:cs="Arial"/>
          <w:color w:val="244061" w:themeColor="accent1" w:themeShade="80"/>
          <w:sz w:val="26"/>
          <w:szCs w:val="26"/>
        </w:rPr>
        <w:t>;</w:t>
      </w:r>
    </w:p>
    <w:p w:rsidR="0034301E" w:rsidRPr="00B156DF" w:rsidRDefault="0034301E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4301E">
        <w:rPr>
          <w:rFonts w:cs="Arial"/>
          <w:color w:val="244061" w:themeColor="accent1" w:themeShade="80"/>
          <w:sz w:val="26"/>
          <w:szCs w:val="26"/>
        </w:rPr>
        <w:t>О Международном конкурсе «Лучший молодой метролог СНГ»;</w:t>
      </w:r>
    </w:p>
    <w:p w:rsidR="0034301E" w:rsidRDefault="0034301E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4301E">
        <w:rPr>
          <w:rFonts w:cs="Arial"/>
          <w:color w:val="244061" w:themeColor="accent1" w:themeShade="80"/>
          <w:sz w:val="26"/>
          <w:szCs w:val="26"/>
        </w:rPr>
        <w:t xml:space="preserve">О </w:t>
      </w:r>
      <w:r w:rsidR="00392715">
        <w:rPr>
          <w:rFonts w:cs="Arial"/>
          <w:color w:val="244061" w:themeColor="accent1" w:themeShade="80"/>
          <w:sz w:val="26"/>
          <w:szCs w:val="26"/>
        </w:rPr>
        <w:t>проекте ПМГ 06–202Х</w:t>
      </w:r>
      <w:r w:rsidRPr="0034301E">
        <w:rPr>
          <w:rFonts w:cs="Arial"/>
          <w:color w:val="244061" w:themeColor="accent1" w:themeShade="80"/>
          <w:sz w:val="26"/>
          <w:szCs w:val="26"/>
        </w:rPr>
        <w:t xml:space="preserve"> «Порядок признания результатов испытаний </w:t>
      </w:r>
      <w:r w:rsidR="00FB6445">
        <w:rPr>
          <w:rFonts w:cs="Arial"/>
          <w:color w:val="244061" w:themeColor="accent1" w:themeShade="80"/>
          <w:sz w:val="26"/>
          <w:szCs w:val="26"/>
        </w:rPr>
        <w:br/>
      </w:r>
      <w:r w:rsidRPr="0034301E">
        <w:rPr>
          <w:rFonts w:cs="Arial"/>
          <w:color w:val="244061" w:themeColor="accent1" w:themeShade="80"/>
          <w:sz w:val="26"/>
          <w:szCs w:val="26"/>
        </w:rPr>
        <w:t>и утверждения типа, первичной поверки, метрологической аттестации средств измерений»;</w:t>
      </w:r>
    </w:p>
    <w:p w:rsidR="00DD7067" w:rsidRDefault="0039271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О проекте</w:t>
      </w:r>
      <w:r w:rsidRPr="0034301E">
        <w:rPr>
          <w:rFonts w:cs="Arial"/>
          <w:color w:val="244061" w:themeColor="accent1" w:themeShade="80"/>
          <w:sz w:val="26"/>
          <w:szCs w:val="26"/>
        </w:rPr>
        <w:t xml:space="preserve"> модельного закона «Об </w:t>
      </w:r>
      <w:r>
        <w:rPr>
          <w:rFonts w:cs="Arial"/>
          <w:color w:val="244061" w:themeColor="accent1" w:themeShade="80"/>
          <w:sz w:val="26"/>
          <w:szCs w:val="26"/>
        </w:rPr>
        <w:t>обеспечении единства измерений»;</w:t>
      </w:r>
      <w:r w:rsidRPr="0034301E">
        <w:rPr>
          <w:rFonts w:cs="Arial"/>
          <w:color w:val="244061" w:themeColor="accent1" w:themeShade="80"/>
          <w:sz w:val="26"/>
          <w:szCs w:val="26"/>
        </w:rPr>
        <w:t xml:space="preserve"> </w:t>
      </w:r>
    </w:p>
    <w:p w:rsidR="00392715" w:rsidRDefault="0039271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О проекте </w:t>
      </w:r>
      <w:r w:rsidRPr="0034301E">
        <w:rPr>
          <w:rFonts w:cs="Arial"/>
          <w:color w:val="244061" w:themeColor="accent1" w:themeShade="80"/>
          <w:sz w:val="26"/>
          <w:szCs w:val="26"/>
        </w:rPr>
        <w:t>ПМГ «Порядок признания результатов периодической (последующей) поверки»</w:t>
      </w:r>
      <w:r w:rsidRPr="007B6B36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Pr="00407671" w:rsidRDefault="00407671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022B0">
        <w:rPr>
          <w:rFonts w:cs="Arial"/>
          <w:color w:val="244061" w:themeColor="accent1" w:themeShade="80"/>
          <w:sz w:val="26"/>
          <w:szCs w:val="26"/>
        </w:rPr>
        <w:t>Рассмотрен ход</w:t>
      </w:r>
      <w:r w:rsidR="00143624" w:rsidRPr="00B022B0">
        <w:rPr>
          <w:rFonts w:cs="Arial"/>
          <w:color w:val="244061" w:themeColor="accent1" w:themeShade="80"/>
          <w:sz w:val="26"/>
          <w:szCs w:val="26"/>
        </w:rPr>
        <w:t xml:space="preserve"> реализации</w:t>
      </w:r>
      <w:r w:rsidR="0034301E" w:rsidRPr="00B022B0">
        <w:rPr>
          <w:rFonts w:cs="Arial"/>
          <w:color w:val="244061" w:themeColor="accent1" w:themeShade="80"/>
          <w:sz w:val="26"/>
          <w:szCs w:val="26"/>
        </w:rPr>
        <w:t xml:space="preserve"> и </w:t>
      </w:r>
      <w:r w:rsidRPr="00B022B0">
        <w:rPr>
          <w:rFonts w:cs="Arial"/>
          <w:color w:val="244061" w:themeColor="accent1" w:themeShade="80"/>
          <w:sz w:val="26"/>
          <w:szCs w:val="26"/>
        </w:rPr>
        <w:t xml:space="preserve">одобрены предложения по </w:t>
      </w:r>
      <w:r w:rsidR="0034301E" w:rsidRPr="00B022B0">
        <w:rPr>
          <w:rFonts w:cs="Arial"/>
          <w:color w:val="244061" w:themeColor="accent1" w:themeShade="80"/>
          <w:sz w:val="26"/>
          <w:szCs w:val="26"/>
        </w:rPr>
        <w:t>актуализации</w:t>
      </w:r>
      <w:r w:rsidR="00143624" w:rsidRPr="00B022B0">
        <w:rPr>
          <w:rFonts w:cs="Arial"/>
          <w:color w:val="244061" w:themeColor="accent1" w:themeShade="80"/>
          <w:sz w:val="26"/>
          <w:szCs w:val="26"/>
        </w:rPr>
        <w:t xml:space="preserve"> Программы разработки и пересмотра основополагающих нормативных документов по обеспечению ед</w:t>
      </w:r>
      <w:r w:rsidR="00143624" w:rsidRPr="00407671">
        <w:rPr>
          <w:rFonts w:cs="Arial"/>
          <w:color w:val="244061" w:themeColor="accent1" w:themeShade="80"/>
          <w:sz w:val="26"/>
          <w:szCs w:val="26"/>
        </w:rPr>
        <w:t>инства измерений</w:t>
      </w:r>
      <w:r w:rsidRPr="00407671">
        <w:rPr>
          <w:rFonts w:cs="Arial"/>
          <w:color w:val="244061" w:themeColor="accent1" w:themeShade="80"/>
          <w:sz w:val="26"/>
          <w:szCs w:val="26"/>
        </w:rPr>
        <w:t xml:space="preserve"> и Плана пересмотра документов по межгосударственной стандартизации на поверочные схемы</w:t>
      </w:r>
      <w:r w:rsidR="00143624" w:rsidRPr="00407671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Default="0014362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Рекомендованы для признания на 6</w:t>
      </w:r>
      <w:r w:rsidR="00392715">
        <w:rPr>
          <w:rFonts w:cs="Arial"/>
          <w:color w:val="244061" w:themeColor="accent1" w:themeShade="80"/>
          <w:sz w:val="26"/>
          <w:szCs w:val="26"/>
        </w:rPr>
        <w:t>8</w:t>
      </w:r>
      <w:r>
        <w:rPr>
          <w:rFonts w:cs="Arial"/>
          <w:color w:val="244061" w:themeColor="accent1" w:themeShade="80"/>
          <w:sz w:val="26"/>
          <w:szCs w:val="26"/>
        </w:rPr>
        <w:t>-м заседании МГС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 xml:space="preserve">в 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качестве межгосударственных стандартных образцов </w:t>
      </w:r>
      <w:r w:rsidR="00392715">
        <w:rPr>
          <w:rFonts w:cs="Arial"/>
          <w:color w:val="244061" w:themeColor="accent1" w:themeShade="80"/>
          <w:sz w:val="26"/>
          <w:szCs w:val="26"/>
        </w:rPr>
        <w:t xml:space="preserve">43 типа </w:t>
      </w:r>
      <w:r w:rsidR="00C5668F" w:rsidRPr="00B156DF">
        <w:rPr>
          <w:rFonts w:cs="Arial"/>
          <w:color w:val="244061" w:themeColor="accent1" w:themeShade="80"/>
          <w:sz w:val="26"/>
          <w:szCs w:val="26"/>
        </w:rPr>
        <w:t>национальны</w:t>
      </w:r>
      <w:r w:rsidR="00392715">
        <w:rPr>
          <w:rFonts w:cs="Arial"/>
          <w:color w:val="244061" w:themeColor="accent1" w:themeShade="80"/>
          <w:sz w:val="26"/>
          <w:szCs w:val="26"/>
        </w:rPr>
        <w:t>х стандартных образцов</w:t>
      </w:r>
      <w:r w:rsidR="00C5668F" w:rsidRPr="00B156D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B156DF">
        <w:rPr>
          <w:rFonts w:cs="Arial"/>
          <w:color w:val="244061" w:themeColor="accent1" w:themeShade="80"/>
          <w:sz w:val="26"/>
          <w:szCs w:val="26"/>
        </w:rPr>
        <w:t>Рос</w:t>
      </w:r>
      <w:r>
        <w:rPr>
          <w:rFonts w:cs="Arial"/>
          <w:color w:val="244061" w:themeColor="accent1" w:themeShade="80"/>
          <w:sz w:val="26"/>
          <w:szCs w:val="26"/>
        </w:rPr>
        <w:t>сийской Федерации</w:t>
      </w:r>
      <w:r w:rsidRPr="00B156DF">
        <w:rPr>
          <w:rFonts w:cs="Arial"/>
          <w:color w:val="244061" w:themeColor="accent1" w:themeShade="80"/>
          <w:sz w:val="26"/>
          <w:szCs w:val="26"/>
        </w:rPr>
        <w:t>;</w:t>
      </w:r>
    </w:p>
    <w:p w:rsidR="00407671" w:rsidRDefault="0039271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Одобрены отчет о выполнении</w:t>
      </w:r>
      <w:r w:rsidR="00143624" w:rsidRPr="0000123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>Программы по созданию и применению межгосударственных стандартных образцов состава и свойств веществ</w:t>
      </w:r>
      <w:r w:rsidR="00143624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43624">
        <w:rPr>
          <w:rFonts w:cs="Arial"/>
          <w:color w:val="244061" w:themeColor="accent1" w:themeShade="80"/>
          <w:sz w:val="26"/>
          <w:szCs w:val="26"/>
        </w:rPr>
        <w:br/>
        <w:t xml:space="preserve">и материалов на 2021–2025 годы и </w:t>
      </w:r>
      <w:r>
        <w:rPr>
          <w:rFonts w:cs="Arial"/>
          <w:color w:val="244061" w:themeColor="accent1" w:themeShade="80"/>
          <w:sz w:val="26"/>
          <w:szCs w:val="26"/>
        </w:rPr>
        <w:t xml:space="preserve">проект Программы на 2026–2030 годы. </w:t>
      </w:r>
    </w:p>
    <w:p w:rsidR="00143624" w:rsidRPr="00B156DF" w:rsidRDefault="00407671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Рассмотрена реализация </w:t>
      </w:r>
      <w:r w:rsidR="00143624" w:rsidRPr="00001239">
        <w:rPr>
          <w:rFonts w:cs="Arial"/>
          <w:color w:val="244061" w:themeColor="accent1" w:themeShade="80"/>
          <w:sz w:val="26"/>
          <w:szCs w:val="26"/>
        </w:rPr>
        <w:t>Плана пересмотра и разработки документов по межгосударственной стандартизации в области стандартных образцов;</w:t>
      </w:r>
    </w:p>
    <w:p w:rsidR="00143624" w:rsidRDefault="0014362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Рассмотрен</w:t>
      </w:r>
      <w:r w:rsidR="00392715">
        <w:rPr>
          <w:rFonts w:cs="Arial"/>
          <w:color w:val="244061" w:themeColor="accent1" w:themeShade="80"/>
          <w:sz w:val="26"/>
          <w:szCs w:val="26"/>
        </w:rPr>
        <w:t xml:space="preserve"> ход реализации</w:t>
      </w:r>
      <w:r>
        <w:rPr>
          <w:rFonts w:cs="Arial"/>
          <w:color w:val="244061" w:themeColor="accent1" w:themeShade="80"/>
          <w:sz w:val="26"/>
          <w:szCs w:val="26"/>
        </w:rPr>
        <w:t xml:space="preserve"> Программы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работ по разработке аттестованных данных о физических константах и свойствах веществ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и материалов по конкретным </w:t>
      </w:r>
      <w:r>
        <w:rPr>
          <w:rFonts w:cs="Arial"/>
          <w:color w:val="244061" w:themeColor="accent1" w:themeShade="80"/>
          <w:sz w:val="26"/>
          <w:szCs w:val="26"/>
        </w:rPr>
        <w:t xml:space="preserve">тематическим направлениям </w:t>
      </w:r>
      <w:r w:rsidR="00392715">
        <w:rPr>
          <w:rFonts w:cs="Arial"/>
          <w:color w:val="244061" w:themeColor="accent1" w:themeShade="80"/>
          <w:sz w:val="26"/>
          <w:szCs w:val="26"/>
        </w:rPr>
        <w:t>и рекомендованы для принятия на 68-м</w:t>
      </w:r>
      <w:r w:rsidR="00E62B0F">
        <w:rPr>
          <w:rFonts w:cs="Arial"/>
          <w:color w:val="244061" w:themeColor="accent1" w:themeShade="80"/>
          <w:sz w:val="26"/>
          <w:szCs w:val="26"/>
        </w:rPr>
        <w:t xml:space="preserve"> заседании МГС 5 таблиц ССД СНГ,</w:t>
      </w:r>
      <w:r w:rsidR="00392715">
        <w:rPr>
          <w:rFonts w:cs="Arial"/>
          <w:color w:val="244061" w:themeColor="accent1" w:themeShade="80"/>
          <w:sz w:val="26"/>
          <w:szCs w:val="26"/>
        </w:rPr>
        <w:t xml:space="preserve"> разработанные Российской Федерацией и одна таблица СТД СНГ, разработанная Азербайджанской Республикой</w:t>
      </w:r>
      <w:r w:rsidR="007B6B36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Default="00FB644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Рассмотрена реализация</w:t>
      </w:r>
      <w:r w:rsidR="007B6B36">
        <w:rPr>
          <w:rFonts w:cs="Arial"/>
          <w:color w:val="244061" w:themeColor="accent1" w:themeShade="80"/>
          <w:sz w:val="26"/>
          <w:szCs w:val="26"/>
        </w:rPr>
        <w:t xml:space="preserve"> Программы</w:t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 xml:space="preserve"> разработки документов </w:t>
      </w:r>
      <w:r w:rsidR="00A041AA">
        <w:rPr>
          <w:rFonts w:cs="Arial"/>
          <w:color w:val="244061" w:themeColor="accent1" w:themeShade="80"/>
          <w:sz w:val="26"/>
          <w:szCs w:val="26"/>
        </w:rPr>
        <w:br/>
      </w:r>
      <w:r w:rsidR="00143624" w:rsidRPr="00B156DF">
        <w:rPr>
          <w:rFonts w:cs="Arial"/>
          <w:color w:val="244061" w:themeColor="accent1" w:themeShade="80"/>
          <w:sz w:val="26"/>
          <w:szCs w:val="26"/>
        </w:rPr>
        <w:t>по межгосударственной стандартизации в области метрологического обеспечения добычи и учета эне</w:t>
      </w:r>
      <w:r w:rsidR="00143624">
        <w:rPr>
          <w:rFonts w:cs="Arial"/>
          <w:color w:val="244061" w:themeColor="accent1" w:themeShade="80"/>
          <w:sz w:val="26"/>
          <w:szCs w:val="26"/>
        </w:rPr>
        <w:t>ргоресурсов (жидкостей и газов)</w:t>
      </w:r>
      <w:r w:rsidR="00143624" w:rsidRPr="00001239">
        <w:rPr>
          <w:rFonts w:cs="Arial"/>
          <w:color w:val="244061" w:themeColor="accent1" w:themeShade="80"/>
          <w:sz w:val="26"/>
          <w:szCs w:val="26"/>
        </w:rPr>
        <w:t>;</w:t>
      </w:r>
    </w:p>
    <w:p w:rsidR="00143624" w:rsidRDefault="0014362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Р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ассмотрена информация </w:t>
      </w:r>
      <w:r>
        <w:rPr>
          <w:rFonts w:cs="Arial"/>
          <w:color w:val="244061" w:themeColor="accent1" w:themeShade="80"/>
          <w:sz w:val="26"/>
          <w:szCs w:val="26"/>
        </w:rPr>
        <w:t>о проведении в 202</w:t>
      </w:r>
      <w:r w:rsidR="00407671">
        <w:rPr>
          <w:rFonts w:cs="Arial"/>
          <w:color w:val="244061" w:themeColor="accent1" w:themeShade="80"/>
          <w:sz w:val="26"/>
          <w:szCs w:val="26"/>
        </w:rPr>
        <w:t>4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и 202</w:t>
      </w:r>
      <w:r w:rsidR="00407671">
        <w:rPr>
          <w:rFonts w:cs="Arial"/>
          <w:color w:val="244061" w:themeColor="accent1" w:themeShade="80"/>
          <w:sz w:val="26"/>
          <w:szCs w:val="26"/>
        </w:rPr>
        <w:t>5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годах межгосударственных межлабораторных сравнительных испытаний (межлабораторных сличений) в соответствии с Планами межгосударственных программ проверки квалификации (МППК) лаборат</w:t>
      </w:r>
      <w:r>
        <w:rPr>
          <w:rFonts w:cs="Arial"/>
          <w:color w:val="244061" w:themeColor="accent1" w:themeShade="80"/>
          <w:sz w:val="26"/>
          <w:szCs w:val="26"/>
        </w:rPr>
        <w:t>орий на 202</w:t>
      </w:r>
      <w:r w:rsidR="00407671">
        <w:rPr>
          <w:rFonts w:cs="Arial"/>
          <w:color w:val="244061" w:themeColor="accent1" w:themeShade="80"/>
          <w:sz w:val="26"/>
          <w:szCs w:val="26"/>
        </w:rPr>
        <w:t>4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и 202</w:t>
      </w:r>
      <w:r w:rsidR="00407671">
        <w:rPr>
          <w:rFonts w:cs="Arial"/>
          <w:color w:val="244061" w:themeColor="accent1" w:themeShade="80"/>
          <w:sz w:val="26"/>
          <w:szCs w:val="26"/>
        </w:rPr>
        <w:t>5</w:t>
      </w:r>
      <w:r w:rsidR="0034301E">
        <w:rPr>
          <w:rFonts w:cs="Arial"/>
          <w:color w:val="244061" w:themeColor="accent1" w:themeShade="80"/>
          <w:sz w:val="26"/>
          <w:szCs w:val="26"/>
        </w:rPr>
        <w:t xml:space="preserve"> г</w:t>
      </w:r>
      <w:r w:rsidR="00A041AA">
        <w:rPr>
          <w:rFonts w:cs="Arial"/>
          <w:color w:val="244061" w:themeColor="accent1" w:themeShade="80"/>
          <w:sz w:val="26"/>
          <w:szCs w:val="26"/>
        </w:rPr>
        <w:t>оды</w:t>
      </w:r>
      <w:r w:rsidR="0034301E">
        <w:rPr>
          <w:rFonts w:cs="Arial"/>
          <w:color w:val="244061" w:themeColor="accent1" w:themeShade="80"/>
          <w:sz w:val="26"/>
          <w:szCs w:val="26"/>
        </w:rPr>
        <w:t>, о</w:t>
      </w:r>
      <w:r>
        <w:rPr>
          <w:rFonts w:cs="Arial"/>
          <w:color w:val="244061" w:themeColor="accent1" w:themeShade="80"/>
          <w:sz w:val="26"/>
          <w:szCs w:val="26"/>
        </w:rPr>
        <w:t>добрен для принятия на 6</w:t>
      </w:r>
      <w:r w:rsidR="00407671">
        <w:rPr>
          <w:rFonts w:cs="Arial"/>
          <w:color w:val="244061" w:themeColor="accent1" w:themeShade="80"/>
          <w:sz w:val="26"/>
          <w:szCs w:val="26"/>
        </w:rPr>
        <w:t>8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-м заседании МГС проект </w:t>
      </w:r>
      <w:r w:rsidR="009B1CF3"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>Плана межгосударственных программ проверки квалификации (МППК) лабораторий на 202</w:t>
      </w:r>
      <w:r w:rsidR="00407671">
        <w:rPr>
          <w:rFonts w:cs="Arial"/>
          <w:color w:val="244061" w:themeColor="accent1" w:themeShade="80"/>
          <w:sz w:val="26"/>
          <w:szCs w:val="26"/>
        </w:rPr>
        <w:t>6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г</w:t>
      </w:r>
      <w:r w:rsidR="0034301E">
        <w:rPr>
          <w:rFonts w:cs="Arial"/>
          <w:color w:val="244061" w:themeColor="accent1" w:themeShade="80"/>
          <w:sz w:val="26"/>
          <w:szCs w:val="26"/>
        </w:rPr>
        <w:t>.;</w:t>
      </w:r>
    </w:p>
    <w:p w:rsidR="00407671" w:rsidRPr="00407671" w:rsidRDefault="00407671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07671">
        <w:rPr>
          <w:rFonts w:cs="Arial"/>
          <w:color w:val="244061" w:themeColor="accent1" w:themeShade="80"/>
          <w:sz w:val="26"/>
          <w:szCs w:val="26"/>
        </w:rPr>
        <w:t xml:space="preserve">Рассмотрены предложения национальных органов о возобновлении деятельности МТК «Измерительная аппаратура для электрических </w:t>
      </w:r>
      <w:r w:rsidR="009B1CF3">
        <w:rPr>
          <w:rFonts w:cs="Arial"/>
          <w:color w:val="244061" w:themeColor="accent1" w:themeShade="80"/>
          <w:sz w:val="26"/>
          <w:szCs w:val="26"/>
        </w:rPr>
        <w:br/>
      </w:r>
      <w:r w:rsidRPr="00407671">
        <w:rPr>
          <w:rFonts w:cs="Arial"/>
          <w:color w:val="244061" w:themeColor="accent1" w:themeShade="80"/>
          <w:sz w:val="26"/>
          <w:szCs w:val="26"/>
        </w:rPr>
        <w:t>и электромагнитных величин» и о создании межгосударственного технического комитета по стандартизации в области здравоохранения.</w:t>
      </w:r>
    </w:p>
    <w:p w:rsidR="00407671" w:rsidRPr="009B1CF3" w:rsidRDefault="00407671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9B1CF3">
        <w:rPr>
          <w:rFonts w:cs="Arial"/>
          <w:color w:val="244061" w:themeColor="accent1" w:themeShade="80"/>
          <w:sz w:val="26"/>
          <w:szCs w:val="26"/>
        </w:rPr>
        <w:t>Заслушано предложение Государственного комитета по ста</w:t>
      </w:r>
      <w:r w:rsidR="009B1CF3" w:rsidRPr="009B1CF3">
        <w:rPr>
          <w:rFonts w:cs="Arial"/>
          <w:color w:val="244061" w:themeColor="accent1" w:themeShade="80"/>
          <w:sz w:val="26"/>
          <w:szCs w:val="26"/>
        </w:rPr>
        <w:t>ндартизации Республики Беларусь</w:t>
      </w:r>
      <w:r w:rsidRPr="009B1CF3">
        <w:rPr>
          <w:rFonts w:cs="Arial"/>
          <w:color w:val="244061" w:themeColor="accent1" w:themeShade="80"/>
          <w:sz w:val="26"/>
          <w:szCs w:val="26"/>
        </w:rPr>
        <w:t xml:space="preserve"> о проведении работ по пересмотру Соглашения </w:t>
      </w:r>
      <w:r w:rsidR="009B1CF3">
        <w:rPr>
          <w:rFonts w:cs="Arial"/>
          <w:color w:val="244061" w:themeColor="accent1" w:themeShade="80"/>
          <w:sz w:val="26"/>
          <w:szCs w:val="26"/>
        </w:rPr>
        <w:br/>
      </w:r>
      <w:r w:rsidRPr="009B1CF3">
        <w:rPr>
          <w:rFonts w:cs="Arial"/>
          <w:color w:val="244061" w:themeColor="accent1" w:themeShade="80"/>
          <w:sz w:val="26"/>
          <w:szCs w:val="26"/>
        </w:rPr>
        <w:t>о взаимном признании результатов испытаний с целью утверждения типа, метрологической аттестации, поверки и калибровки средств измерений, принятого на заседании Сове</w:t>
      </w:r>
      <w:r w:rsidR="009B1CF3">
        <w:rPr>
          <w:rFonts w:cs="Arial"/>
          <w:color w:val="244061" w:themeColor="accent1" w:themeShade="80"/>
          <w:sz w:val="26"/>
          <w:szCs w:val="26"/>
        </w:rPr>
        <w:t>та глав правительств СНГ 29.05.</w:t>
      </w:r>
      <w:r w:rsidRPr="009B1CF3">
        <w:rPr>
          <w:rFonts w:cs="Arial"/>
          <w:color w:val="244061" w:themeColor="accent1" w:themeShade="80"/>
          <w:sz w:val="26"/>
          <w:szCs w:val="26"/>
        </w:rPr>
        <w:t xml:space="preserve">2015 г. </w:t>
      </w:r>
      <w:r w:rsidR="009B1CF3" w:rsidRPr="009B1CF3">
        <w:rPr>
          <w:rFonts w:cs="Arial"/>
          <w:color w:val="244061" w:themeColor="accent1" w:themeShade="80"/>
          <w:sz w:val="26"/>
          <w:szCs w:val="26"/>
        </w:rPr>
        <w:t xml:space="preserve">Рекомендовано Государственному комитету по стандартизации Республики Беларусь подготовить материалы с обоснованием целесообразности пересмотра </w:t>
      </w:r>
      <w:r w:rsidR="009B1CF3">
        <w:rPr>
          <w:rFonts w:cs="Arial"/>
          <w:color w:val="244061" w:themeColor="accent1" w:themeShade="80"/>
          <w:sz w:val="26"/>
          <w:szCs w:val="26"/>
        </w:rPr>
        <w:t xml:space="preserve">Соглашения </w:t>
      </w:r>
      <w:r w:rsidR="009B1CF3" w:rsidRPr="009B1CF3">
        <w:rPr>
          <w:rFonts w:cs="Arial"/>
          <w:color w:val="244061" w:themeColor="accent1" w:themeShade="80"/>
          <w:sz w:val="26"/>
          <w:szCs w:val="26"/>
        </w:rPr>
        <w:t xml:space="preserve">и направить в национальные органы и Бюро </w:t>
      </w:r>
      <w:r w:rsidR="009B1CF3">
        <w:rPr>
          <w:rFonts w:cs="Arial"/>
          <w:color w:val="244061" w:themeColor="accent1" w:themeShade="80"/>
          <w:sz w:val="26"/>
          <w:szCs w:val="26"/>
        </w:rPr>
        <w:br/>
      </w:r>
      <w:r w:rsidR="009B1CF3" w:rsidRPr="009B1CF3">
        <w:rPr>
          <w:rFonts w:cs="Arial"/>
          <w:color w:val="244061" w:themeColor="accent1" w:themeShade="80"/>
          <w:sz w:val="26"/>
          <w:szCs w:val="26"/>
        </w:rPr>
        <w:t xml:space="preserve">по стандартам для рассмотрения на очередном заседании РГ ОДМ </w:t>
      </w:r>
      <w:proofErr w:type="spellStart"/>
      <w:r w:rsidR="009B1CF3" w:rsidRPr="009B1CF3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9B1CF3" w:rsidRPr="009B1CF3">
        <w:rPr>
          <w:rFonts w:cs="Arial"/>
          <w:color w:val="244061" w:themeColor="accent1" w:themeShade="80"/>
          <w:sz w:val="26"/>
          <w:szCs w:val="26"/>
        </w:rPr>
        <w:t xml:space="preserve">. и </w:t>
      </w:r>
      <w:proofErr w:type="spellStart"/>
      <w:r w:rsidR="009B1CF3" w:rsidRPr="009B1CF3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9B1CF3" w:rsidRPr="009B1CF3">
        <w:rPr>
          <w:rFonts w:cs="Arial"/>
          <w:color w:val="244061" w:themeColor="accent1" w:themeShade="80"/>
          <w:sz w:val="26"/>
          <w:szCs w:val="26"/>
        </w:rPr>
        <w:t>.</w:t>
      </w:r>
    </w:p>
    <w:p w:rsidR="007D6A0D" w:rsidRDefault="009B1CF3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63</w:t>
      </w:r>
      <w:r w:rsidR="0034301E" w:rsidRPr="00B156DF">
        <w:rPr>
          <w:rFonts w:cs="Arial"/>
          <w:color w:val="244061" w:themeColor="accent1" w:themeShade="80"/>
          <w:sz w:val="26"/>
          <w:szCs w:val="26"/>
        </w:rPr>
        <w:t xml:space="preserve">-е заседание </w:t>
      </w:r>
      <w:proofErr w:type="spellStart"/>
      <w:r w:rsidR="0034301E"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34301E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>было проведено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Бюро по стандартам в формате видеоконференц</w:t>
      </w:r>
      <w:r>
        <w:rPr>
          <w:rFonts w:cs="Arial"/>
          <w:color w:val="244061" w:themeColor="accent1" w:themeShade="80"/>
          <w:sz w:val="26"/>
          <w:szCs w:val="26"/>
        </w:rPr>
        <w:t>связ</w:t>
      </w:r>
      <w:r w:rsidRPr="00B156DF">
        <w:rPr>
          <w:rFonts w:cs="Arial"/>
          <w:color w:val="244061" w:themeColor="accent1" w:themeShade="80"/>
          <w:sz w:val="26"/>
          <w:szCs w:val="26"/>
        </w:rPr>
        <w:t>и</w:t>
      </w:r>
      <w:r>
        <w:rPr>
          <w:rFonts w:cs="Arial"/>
          <w:color w:val="244061" w:themeColor="accent1" w:themeShade="80"/>
          <w:sz w:val="26"/>
          <w:szCs w:val="26"/>
        </w:rPr>
        <w:t xml:space="preserve"> 6 мая 2026 года. </w:t>
      </w:r>
      <w:r w:rsidR="007D6A0D" w:rsidRPr="00DB46A1">
        <w:rPr>
          <w:rFonts w:cs="Arial"/>
          <w:color w:val="244061" w:themeColor="accent1" w:themeShade="80"/>
          <w:sz w:val="26"/>
          <w:szCs w:val="26"/>
        </w:rPr>
        <w:t xml:space="preserve">В ходе заседания участники рассмотрели и обсудили </w:t>
      </w:r>
      <w:r w:rsidR="003B1258">
        <w:rPr>
          <w:rFonts w:cs="Arial"/>
          <w:color w:val="244061" w:themeColor="accent1" w:themeShade="80"/>
          <w:sz w:val="26"/>
          <w:szCs w:val="26"/>
        </w:rPr>
        <w:t>ряд вопросов</w:t>
      </w:r>
      <w:r w:rsidR="007D6A0D" w:rsidRPr="00DB46A1">
        <w:rPr>
          <w:rFonts w:cs="Arial"/>
          <w:color w:val="244061" w:themeColor="accent1" w:themeShade="80"/>
          <w:sz w:val="26"/>
          <w:szCs w:val="26"/>
        </w:rPr>
        <w:t>:</w:t>
      </w:r>
    </w:p>
    <w:p w:rsidR="003B1258" w:rsidRPr="00DB46A1" w:rsidRDefault="003B1258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B1258">
        <w:rPr>
          <w:rFonts w:cs="Arial"/>
          <w:color w:val="244061" w:themeColor="accent1" w:themeShade="80"/>
          <w:sz w:val="26"/>
          <w:szCs w:val="26"/>
        </w:rPr>
        <w:t xml:space="preserve">О выполнении решений и рекомендаций, принятых на предыдущих заседаниях МГС и </w:t>
      </w:r>
      <w:proofErr w:type="spellStart"/>
      <w:r w:rsidRPr="003B1258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3B1258">
        <w:rPr>
          <w:rFonts w:cs="Arial"/>
          <w:color w:val="244061" w:themeColor="accent1" w:themeShade="80"/>
          <w:sz w:val="26"/>
          <w:szCs w:val="26"/>
        </w:rPr>
        <w:t>;</w:t>
      </w:r>
    </w:p>
    <w:p w:rsidR="007D6A0D" w:rsidRDefault="007D6A0D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B46A1">
        <w:rPr>
          <w:rFonts w:cs="Arial"/>
          <w:color w:val="244061" w:themeColor="accent1" w:themeShade="80"/>
          <w:sz w:val="26"/>
          <w:szCs w:val="26"/>
        </w:rPr>
        <w:t>О ходе реализации Плана мероприятий по реализации Стратегии развития МГС на период до 2030 года;</w:t>
      </w:r>
    </w:p>
    <w:p w:rsidR="00867D70" w:rsidRPr="002D07A7" w:rsidRDefault="00867D7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D07A7">
        <w:rPr>
          <w:rFonts w:cs="Arial"/>
          <w:color w:val="244061" w:themeColor="accent1" w:themeShade="80"/>
          <w:sz w:val="26"/>
          <w:szCs w:val="26"/>
        </w:rPr>
        <w:t xml:space="preserve">О Плане мероприятий по реализации второго этапа (2026–2030 годы) Стратегии экономического развития СНГ на период до 2030 года; </w:t>
      </w:r>
    </w:p>
    <w:p w:rsidR="007D6A0D" w:rsidRDefault="007D6A0D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B46A1">
        <w:rPr>
          <w:rFonts w:cs="Arial"/>
          <w:color w:val="244061" w:themeColor="accent1" w:themeShade="80"/>
          <w:sz w:val="26"/>
          <w:szCs w:val="26"/>
        </w:rPr>
        <w:t>О работах по признанию результатов испытаний и утверждения типа с</w:t>
      </w:r>
      <w:r w:rsidR="0002002F">
        <w:rPr>
          <w:rFonts w:cs="Arial"/>
          <w:color w:val="244061" w:themeColor="accent1" w:themeShade="80"/>
          <w:sz w:val="26"/>
          <w:szCs w:val="26"/>
        </w:rPr>
        <w:t>редств измерений в государствах – </w:t>
      </w:r>
      <w:r w:rsidRPr="00DB46A1">
        <w:rPr>
          <w:rFonts w:cs="Arial"/>
          <w:color w:val="244061" w:themeColor="accent1" w:themeShade="80"/>
          <w:sz w:val="26"/>
          <w:szCs w:val="26"/>
        </w:rPr>
        <w:t>участниках Соглашения и проблемах, возникающих при их признании;</w:t>
      </w:r>
    </w:p>
    <w:p w:rsidR="002D07A7" w:rsidRDefault="002D07A7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D07A7">
        <w:rPr>
          <w:rFonts w:cs="Arial"/>
          <w:color w:val="244061" w:themeColor="accent1" w:themeShade="80"/>
          <w:sz w:val="26"/>
          <w:szCs w:val="26"/>
        </w:rPr>
        <w:t>Рассмотрен представленный Государственным комитетом по стандартиз</w:t>
      </w:r>
      <w:r w:rsidR="00695018">
        <w:rPr>
          <w:rFonts w:cs="Arial"/>
          <w:color w:val="244061" w:themeColor="accent1" w:themeShade="80"/>
          <w:sz w:val="26"/>
          <w:szCs w:val="26"/>
        </w:rPr>
        <w:t>ации Республики Беларусь проект</w:t>
      </w:r>
      <w:r w:rsidRPr="002D07A7">
        <w:rPr>
          <w:rFonts w:cs="Arial"/>
          <w:color w:val="244061" w:themeColor="accent1" w:themeShade="80"/>
          <w:sz w:val="26"/>
          <w:szCs w:val="26"/>
        </w:rPr>
        <w:t xml:space="preserve"> Протокола о внесении изменений в Соглашение о взаимном признании результатов испытаний с целью утверждения типа, метрологической аттестации, поверки и калибровки средств измерений от 29.05.2015 г. с обоснованием необходимости внесения изменений в указанное Соглашение. В ходе состоявшегося обсуждения участники посчитали преждевременным внесение изменений в вышеуказанное Соглашение.</w:t>
      </w:r>
    </w:p>
    <w:p w:rsidR="00867D70" w:rsidRPr="002D07A7" w:rsidRDefault="00867D7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D07A7">
        <w:rPr>
          <w:rFonts w:cs="Arial"/>
          <w:color w:val="244061" w:themeColor="accent1" w:themeShade="80"/>
          <w:sz w:val="26"/>
          <w:szCs w:val="26"/>
        </w:rPr>
        <w:t xml:space="preserve">О сотрудничестве и взаимодействии между КООМЕТ и МГС; </w:t>
      </w:r>
    </w:p>
    <w:p w:rsidR="00BD1EA7" w:rsidRDefault="007B6B36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B6B36">
        <w:rPr>
          <w:rFonts w:cs="Arial"/>
          <w:color w:val="244061" w:themeColor="accent1" w:themeShade="80"/>
          <w:sz w:val="26"/>
          <w:szCs w:val="26"/>
        </w:rPr>
        <w:t>О</w:t>
      </w:r>
      <w:r w:rsidR="00867D70">
        <w:rPr>
          <w:rFonts w:cs="Arial"/>
          <w:color w:val="244061" w:themeColor="accent1" w:themeShade="80"/>
          <w:sz w:val="26"/>
          <w:szCs w:val="26"/>
        </w:rPr>
        <w:t xml:space="preserve">добрен </w:t>
      </w:r>
      <w:r w:rsidRPr="007B6B36">
        <w:rPr>
          <w:rFonts w:cs="Arial"/>
          <w:color w:val="244061" w:themeColor="accent1" w:themeShade="80"/>
          <w:sz w:val="26"/>
          <w:szCs w:val="26"/>
        </w:rPr>
        <w:t>проект модельного закона «Об обеспечении единства измерений»</w:t>
      </w:r>
      <w:r w:rsidR="00867D70">
        <w:rPr>
          <w:rFonts w:cs="Arial"/>
          <w:color w:val="244061" w:themeColor="accent1" w:themeShade="80"/>
          <w:sz w:val="26"/>
          <w:szCs w:val="26"/>
        </w:rPr>
        <w:t xml:space="preserve"> для рассмотрения на 69-м заседании МГС</w:t>
      </w:r>
      <w:r w:rsidRPr="007B6B36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3B1258" w:rsidRDefault="003B1258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B1258">
        <w:rPr>
          <w:rFonts w:cs="Arial"/>
          <w:color w:val="244061" w:themeColor="accent1" w:themeShade="80"/>
          <w:sz w:val="26"/>
          <w:szCs w:val="26"/>
        </w:rPr>
        <w:t>О проекте ПМГ «Порядок признания результатов периодической поверки»;</w:t>
      </w:r>
    </w:p>
    <w:p w:rsidR="003B1258" w:rsidRPr="007B6B36" w:rsidRDefault="00867D7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Рассмотрен ход реализации</w:t>
      </w:r>
      <w:r w:rsidR="003B1258" w:rsidRPr="003B1258">
        <w:rPr>
          <w:rFonts w:cs="Arial"/>
          <w:color w:val="244061" w:themeColor="accent1" w:themeShade="80"/>
          <w:sz w:val="26"/>
          <w:szCs w:val="26"/>
        </w:rPr>
        <w:t xml:space="preserve"> и </w:t>
      </w:r>
      <w:r>
        <w:rPr>
          <w:rFonts w:cs="Arial"/>
          <w:color w:val="244061" w:themeColor="accent1" w:themeShade="80"/>
          <w:sz w:val="26"/>
          <w:szCs w:val="26"/>
        </w:rPr>
        <w:t xml:space="preserve">одобрены предложения по </w:t>
      </w:r>
      <w:r w:rsidR="003B1258" w:rsidRPr="003B1258">
        <w:rPr>
          <w:rFonts w:cs="Arial"/>
          <w:color w:val="244061" w:themeColor="accent1" w:themeShade="80"/>
          <w:sz w:val="26"/>
          <w:szCs w:val="26"/>
        </w:rPr>
        <w:t>актуализации Программы разработки и пересмотра основополагающих нормативных документов по обеспечению единства измерений</w:t>
      </w:r>
      <w:r>
        <w:rPr>
          <w:rFonts w:cs="Arial"/>
          <w:color w:val="244061" w:themeColor="accent1" w:themeShade="80"/>
          <w:sz w:val="26"/>
          <w:szCs w:val="26"/>
        </w:rPr>
        <w:t xml:space="preserve"> и </w:t>
      </w:r>
      <w:r w:rsidRPr="009D72A2">
        <w:rPr>
          <w:rFonts w:cs="Arial"/>
          <w:color w:val="244061" w:themeColor="accent1" w:themeShade="80"/>
          <w:sz w:val="26"/>
          <w:szCs w:val="26"/>
        </w:rPr>
        <w:t xml:space="preserve">Программы разработки документов по межгосударственной стандартизации в области </w:t>
      </w:r>
      <w:r w:rsidRPr="001A5814">
        <w:rPr>
          <w:rFonts w:cs="Arial"/>
          <w:color w:val="244061" w:themeColor="accent1" w:themeShade="80"/>
          <w:spacing w:val="-8"/>
          <w:sz w:val="26"/>
          <w:szCs w:val="26"/>
        </w:rPr>
        <w:t>метрологического обеспечения добычи и учета энергоресурсов (жидкостей и газов)</w:t>
      </w:r>
      <w:r w:rsidR="003B1258" w:rsidRPr="001A5814">
        <w:rPr>
          <w:rFonts w:cs="Arial"/>
          <w:color w:val="244061" w:themeColor="accent1" w:themeShade="80"/>
          <w:spacing w:val="-8"/>
          <w:sz w:val="26"/>
          <w:szCs w:val="26"/>
        </w:rPr>
        <w:t>;</w:t>
      </w:r>
    </w:p>
    <w:p w:rsidR="0096468E" w:rsidRPr="007B6B36" w:rsidRDefault="007B6B36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Р</w:t>
      </w:r>
      <w:r w:rsidR="00867D70">
        <w:rPr>
          <w:rFonts w:cs="Arial"/>
          <w:color w:val="244061" w:themeColor="accent1" w:themeShade="80"/>
          <w:sz w:val="26"/>
          <w:szCs w:val="26"/>
        </w:rPr>
        <w:t>екомендованы для признания на 69</w:t>
      </w:r>
      <w:r>
        <w:rPr>
          <w:rFonts w:cs="Arial"/>
          <w:color w:val="244061" w:themeColor="accent1" w:themeShade="80"/>
          <w:sz w:val="26"/>
          <w:szCs w:val="26"/>
        </w:rPr>
        <w:t>-м заседании МГС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 xml:space="preserve">в 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качестве межгосударственных стандартных образцов </w:t>
      </w:r>
      <w:r w:rsidR="00867D70">
        <w:rPr>
          <w:rFonts w:cs="Arial"/>
          <w:color w:val="244061" w:themeColor="accent1" w:themeShade="80"/>
          <w:sz w:val="26"/>
          <w:szCs w:val="26"/>
        </w:rPr>
        <w:t xml:space="preserve">55 типов </w:t>
      </w:r>
      <w:r w:rsidR="003B1258" w:rsidRPr="00B156DF">
        <w:rPr>
          <w:rFonts w:cs="Arial"/>
          <w:color w:val="244061" w:themeColor="accent1" w:themeShade="80"/>
          <w:sz w:val="26"/>
          <w:szCs w:val="26"/>
        </w:rPr>
        <w:t>национальны</w:t>
      </w:r>
      <w:r w:rsidR="00867D70">
        <w:rPr>
          <w:rFonts w:cs="Arial"/>
          <w:color w:val="244061" w:themeColor="accent1" w:themeShade="80"/>
          <w:sz w:val="26"/>
          <w:szCs w:val="26"/>
        </w:rPr>
        <w:t>х</w:t>
      </w:r>
      <w:r w:rsidR="003B1258">
        <w:rPr>
          <w:rFonts w:cs="Arial"/>
          <w:color w:val="244061" w:themeColor="accent1" w:themeShade="80"/>
          <w:sz w:val="26"/>
          <w:szCs w:val="26"/>
        </w:rPr>
        <w:t xml:space="preserve"> стандартны</w:t>
      </w:r>
      <w:r w:rsidR="00867D70">
        <w:rPr>
          <w:rFonts w:cs="Arial"/>
          <w:color w:val="244061" w:themeColor="accent1" w:themeShade="80"/>
          <w:sz w:val="26"/>
          <w:szCs w:val="26"/>
        </w:rPr>
        <w:t>х образцов</w:t>
      </w:r>
      <w:r w:rsidR="003B125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B156DF">
        <w:rPr>
          <w:rFonts w:cs="Arial"/>
          <w:color w:val="244061" w:themeColor="accent1" w:themeShade="80"/>
          <w:sz w:val="26"/>
          <w:szCs w:val="26"/>
        </w:rPr>
        <w:t>Рос</w:t>
      </w:r>
      <w:r>
        <w:rPr>
          <w:rFonts w:cs="Arial"/>
          <w:color w:val="244061" w:themeColor="accent1" w:themeShade="80"/>
          <w:sz w:val="26"/>
          <w:szCs w:val="26"/>
        </w:rPr>
        <w:t>сийской Федерации</w:t>
      </w:r>
      <w:r w:rsidR="0096468E" w:rsidRPr="007B6B36">
        <w:rPr>
          <w:rFonts w:cs="Arial"/>
          <w:color w:val="244061" w:themeColor="accent1" w:themeShade="80"/>
          <w:sz w:val="26"/>
          <w:szCs w:val="26"/>
        </w:rPr>
        <w:t>;</w:t>
      </w:r>
    </w:p>
    <w:p w:rsidR="003B1258" w:rsidRPr="009D72A2" w:rsidRDefault="007B6B36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B6B36">
        <w:rPr>
          <w:rFonts w:cs="Arial"/>
          <w:color w:val="244061" w:themeColor="accent1" w:themeShade="80"/>
          <w:sz w:val="26"/>
          <w:szCs w:val="26"/>
        </w:rPr>
        <w:t>Рассмотрен</w:t>
      </w:r>
      <w:r w:rsidR="00867D70">
        <w:rPr>
          <w:rFonts w:cs="Arial"/>
          <w:color w:val="244061" w:themeColor="accent1" w:themeShade="80"/>
          <w:sz w:val="26"/>
          <w:szCs w:val="26"/>
        </w:rPr>
        <w:t>а реализация</w:t>
      </w:r>
      <w:r w:rsidR="003B125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D77CB" w:rsidRPr="007B6B36">
        <w:rPr>
          <w:rFonts w:cs="Arial"/>
          <w:color w:val="244061" w:themeColor="accent1" w:themeShade="80"/>
          <w:sz w:val="26"/>
          <w:szCs w:val="26"/>
        </w:rPr>
        <w:t xml:space="preserve">Программы работ по разработке аттестованных данных о физических константах и свойствах веществ и материалов </w:t>
      </w:r>
      <w:r w:rsidR="00B55727">
        <w:rPr>
          <w:rFonts w:cs="Arial"/>
          <w:color w:val="244061" w:themeColor="accent1" w:themeShade="80"/>
          <w:sz w:val="26"/>
          <w:szCs w:val="26"/>
        </w:rPr>
        <w:br/>
      </w:r>
      <w:r w:rsidR="004D77CB" w:rsidRPr="007B6B36">
        <w:rPr>
          <w:rFonts w:cs="Arial"/>
          <w:color w:val="244061" w:themeColor="accent1" w:themeShade="80"/>
          <w:sz w:val="26"/>
          <w:szCs w:val="26"/>
        </w:rPr>
        <w:t>по конкретным тематическим</w:t>
      </w:r>
      <w:r w:rsidR="00977D71">
        <w:rPr>
          <w:rFonts w:cs="Arial"/>
          <w:color w:val="244061" w:themeColor="accent1" w:themeShade="80"/>
          <w:sz w:val="26"/>
          <w:szCs w:val="26"/>
        </w:rPr>
        <w:t xml:space="preserve"> направлениям на 2025–2027 годы;</w:t>
      </w:r>
    </w:p>
    <w:p w:rsidR="009D72A2" w:rsidRPr="009D72A2" w:rsidRDefault="009D72A2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9D72A2">
        <w:rPr>
          <w:rFonts w:cs="Arial"/>
          <w:color w:val="244061" w:themeColor="accent1" w:themeShade="80"/>
          <w:sz w:val="26"/>
          <w:szCs w:val="26"/>
        </w:rPr>
        <w:t>О формировании и ведении базы данных «Реестр государственных эталонов стран – членов МГС»;</w:t>
      </w:r>
    </w:p>
    <w:p w:rsidR="003B1258" w:rsidRPr="003B1258" w:rsidRDefault="003B1258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B1258">
        <w:rPr>
          <w:rFonts w:cs="Arial"/>
          <w:color w:val="244061" w:themeColor="accent1" w:themeShade="80"/>
          <w:sz w:val="26"/>
          <w:szCs w:val="26"/>
        </w:rPr>
        <w:t>О возобновлении деятельности МТК «Измерительная аппаратура для электрических и электромагнитных величин».</w:t>
      </w:r>
    </w:p>
    <w:p w:rsidR="004D77CB" w:rsidRPr="009D72A2" w:rsidRDefault="004D77CB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D72A2">
        <w:rPr>
          <w:rFonts w:cs="Arial"/>
          <w:color w:val="244061" w:themeColor="accent1" w:themeShade="80"/>
          <w:sz w:val="26"/>
          <w:szCs w:val="26"/>
        </w:rPr>
        <w:t xml:space="preserve">Копии протоколов заседаний </w:t>
      </w:r>
      <w:proofErr w:type="spellStart"/>
      <w:r w:rsidRPr="009D72A2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9D72A2">
        <w:rPr>
          <w:rFonts w:cs="Arial"/>
          <w:color w:val="244061" w:themeColor="accent1" w:themeShade="80"/>
          <w:sz w:val="26"/>
          <w:szCs w:val="26"/>
        </w:rPr>
        <w:t xml:space="preserve"> и РГ </w:t>
      </w:r>
      <w:proofErr w:type="spellStart"/>
      <w:r w:rsidRPr="009D72A2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9D72A2">
        <w:rPr>
          <w:rFonts w:cs="Arial"/>
          <w:color w:val="244061" w:themeColor="accent1" w:themeShade="80"/>
          <w:sz w:val="26"/>
          <w:szCs w:val="26"/>
        </w:rPr>
        <w:t xml:space="preserve"> были направлены </w:t>
      </w:r>
      <w:r w:rsidRPr="009D72A2">
        <w:rPr>
          <w:rFonts w:cs="Arial"/>
          <w:color w:val="244061" w:themeColor="accent1" w:themeShade="80"/>
          <w:sz w:val="26"/>
          <w:szCs w:val="26"/>
        </w:rPr>
        <w:br/>
        <w:t>в национальные органы и размещены на сайте МГС (</w:t>
      </w:r>
      <w:hyperlink r:id="rId50" w:history="1">
        <w:r w:rsidRPr="009D72A2">
          <w:rPr>
            <w:rFonts w:cs="Arial"/>
            <w:color w:val="244061" w:themeColor="accent1" w:themeShade="80"/>
            <w:sz w:val="26"/>
            <w:szCs w:val="26"/>
          </w:rPr>
          <w:t>www.easc.by</w:t>
        </w:r>
      </w:hyperlink>
      <w:r w:rsidRPr="009D72A2">
        <w:rPr>
          <w:rFonts w:cs="Arial"/>
          <w:color w:val="244061" w:themeColor="accent1" w:themeShade="80"/>
          <w:sz w:val="26"/>
          <w:szCs w:val="26"/>
        </w:rPr>
        <w:t>).</w:t>
      </w:r>
    </w:p>
    <w:p w:rsidR="004D77CB" w:rsidRPr="009D72A2" w:rsidRDefault="004D77CB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D72A2">
        <w:rPr>
          <w:rFonts w:cs="Arial"/>
          <w:color w:val="244061" w:themeColor="accent1" w:themeShade="80"/>
          <w:sz w:val="26"/>
          <w:szCs w:val="26"/>
        </w:rPr>
        <w:t>Вопросы</w:t>
      </w:r>
      <w:r w:rsidR="00867D70">
        <w:rPr>
          <w:rFonts w:cs="Arial"/>
          <w:color w:val="244061" w:themeColor="accent1" w:themeShade="80"/>
          <w:sz w:val="26"/>
          <w:szCs w:val="26"/>
        </w:rPr>
        <w:t>, рекомендованные участниками 62</w:t>
      </w:r>
      <w:r w:rsidR="003B1258">
        <w:rPr>
          <w:rFonts w:cs="Arial"/>
          <w:color w:val="244061" w:themeColor="accent1" w:themeShade="80"/>
          <w:sz w:val="26"/>
          <w:szCs w:val="26"/>
        </w:rPr>
        <w:t>-го и 6</w:t>
      </w:r>
      <w:r w:rsidR="00867D70">
        <w:rPr>
          <w:rFonts w:cs="Arial"/>
          <w:color w:val="244061" w:themeColor="accent1" w:themeShade="80"/>
          <w:sz w:val="26"/>
          <w:szCs w:val="26"/>
        </w:rPr>
        <w:t>3</w:t>
      </w:r>
      <w:r w:rsidRPr="009D72A2">
        <w:rPr>
          <w:rFonts w:cs="Arial"/>
          <w:color w:val="244061" w:themeColor="accent1" w:themeShade="80"/>
          <w:sz w:val="26"/>
          <w:szCs w:val="26"/>
        </w:rPr>
        <w:t xml:space="preserve">-го заседаний </w:t>
      </w:r>
      <w:proofErr w:type="spellStart"/>
      <w:r w:rsidRPr="009D72A2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9D72A2">
        <w:rPr>
          <w:rFonts w:cs="Arial"/>
          <w:color w:val="244061" w:themeColor="accent1" w:themeShade="80"/>
          <w:sz w:val="26"/>
          <w:szCs w:val="26"/>
        </w:rPr>
        <w:t xml:space="preserve"> к рассмотрению, включены в протоколы 6</w:t>
      </w:r>
      <w:r w:rsidR="00867D70">
        <w:rPr>
          <w:rFonts w:cs="Arial"/>
          <w:color w:val="244061" w:themeColor="accent1" w:themeShade="80"/>
          <w:sz w:val="26"/>
          <w:szCs w:val="26"/>
        </w:rPr>
        <w:t>8</w:t>
      </w:r>
      <w:r w:rsidRPr="009D72A2">
        <w:rPr>
          <w:rFonts w:cs="Arial"/>
          <w:color w:val="244061" w:themeColor="accent1" w:themeShade="80"/>
          <w:sz w:val="26"/>
          <w:szCs w:val="26"/>
        </w:rPr>
        <w:t>-го и 6</w:t>
      </w:r>
      <w:r w:rsidR="00867D70">
        <w:rPr>
          <w:rFonts w:cs="Arial"/>
          <w:color w:val="244061" w:themeColor="accent1" w:themeShade="80"/>
          <w:sz w:val="26"/>
          <w:szCs w:val="26"/>
        </w:rPr>
        <w:t>9</w:t>
      </w:r>
      <w:r w:rsidRPr="009D72A2">
        <w:rPr>
          <w:rFonts w:cs="Arial"/>
          <w:color w:val="244061" w:themeColor="accent1" w:themeShade="80"/>
          <w:sz w:val="26"/>
          <w:szCs w:val="26"/>
        </w:rPr>
        <w:t>-го заседаний МГС.</w:t>
      </w:r>
    </w:p>
    <w:p w:rsidR="004D77CB" w:rsidRPr="00B55727" w:rsidRDefault="00686E9B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pacing w:val="-8"/>
          <w:sz w:val="26"/>
          <w:szCs w:val="26"/>
        </w:rPr>
      </w:pPr>
      <w:r w:rsidRPr="00B55727">
        <w:rPr>
          <w:rFonts w:cs="Arial"/>
          <w:color w:val="244061" w:themeColor="accent1" w:themeShade="80"/>
          <w:spacing w:val="-8"/>
          <w:sz w:val="26"/>
          <w:szCs w:val="26"/>
        </w:rPr>
        <w:t>На 6</w:t>
      </w:r>
      <w:r w:rsidR="00867D70" w:rsidRPr="00B55727">
        <w:rPr>
          <w:rFonts w:cs="Arial"/>
          <w:color w:val="244061" w:themeColor="accent1" w:themeShade="80"/>
          <w:spacing w:val="-8"/>
          <w:sz w:val="26"/>
          <w:szCs w:val="26"/>
        </w:rPr>
        <w:t>9</w:t>
      </w:r>
      <w:r w:rsidR="004D77CB" w:rsidRPr="00B55727">
        <w:rPr>
          <w:rFonts w:cs="Arial"/>
          <w:color w:val="244061" w:themeColor="accent1" w:themeShade="80"/>
          <w:spacing w:val="-8"/>
          <w:sz w:val="26"/>
          <w:szCs w:val="26"/>
        </w:rPr>
        <w:t>-е заседание МГС представлены для рассмотрения следующие вопросы:</w:t>
      </w:r>
    </w:p>
    <w:p w:rsidR="009D72A2" w:rsidRDefault="00A9687C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A9687C">
        <w:rPr>
          <w:rFonts w:cs="Arial"/>
          <w:color w:val="244061" w:themeColor="accent1" w:themeShade="80"/>
          <w:sz w:val="26"/>
          <w:szCs w:val="26"/>
        </w:rPr>
        <w:t>О</w:t>
      </w:r>
      <w:r w:rsidR="002D07A7">
        <w:rPr>
          <w:rFonts w:cs="Arial"/>
          <w:color w:val="244061" w:themeColor="accent1" w:themeShade="80"/>
          <w:sz w:val="26"/>
          <w:szCs w:val="26"/>
        </w:rPr>
        <w:t xml:space="preserve">б итогах проведения </w:t>
      </w:r>
      <w:r w:rsidR="002D07A7">
        <w:rPr>
          <w:rFonts w:cs="Arial"/>
          <w:color w:val="244061" w:themeColor="accent1" w:themeShade="80"/>
          <w:sz w:val="26"/>
          <w:szCs w:val="26"/>
          <w:lang w:val="en-US"/>
        </w:rPr>
        <w:t>I</w:t>
      </w:r>
      <w:r w:rsidR="002D07A7" w:rsidRPr="002D07A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A9687C">
        <w:rPr>
          <w:rFonts w:cs="Arial"/>
          <w:color w:val="244061" w:themeColor="accent1" w:themeShade="80"/>
          <w:sz w:val="26"/>
          <w:szCs w:val="26"/>
        </w:rPr>
        <w:t>Международно</w:t>
      </w:r>
      <w:r w:rsidR="002D07A7">
        <w:rPr>
          <w:rFonts w:cs="Arial"/>
          <w:color w:val="244061" w:themeColor="accent1" w:themeShade="80"/>
          <w:sz w:val="26"/>
          <w:szCs w:val="26"/>
        </w:rPr>
        <w:t>го</w:t>
      </w:r>
      <w:r w:rsidRPr="00A9687C">
        <w:rPr>
          <w:rFonts w:cs="Arial"/>
          <w:color w:val="244061" w:themeColor="accent1" w:themeShade="80"/>
          <w:sz w:val="26"/>
          <w:szCs w:val="26"/>
        </w:rPr>
        <w:t xml:space="preserve"> конкурс</w:t>
      </w:r>
      <w:r w:rsidR="002D07A7">
        <w:rPr>
          <w:rFonts w:cs="Arial"/>
          <w:color w:val="244061" w:themeColor="accent1" w:themeShade="80"/>
          <w:sz w:val="26"/>
          <w:szCs w:val="26"/>
        </w:rPr>
        <w:t>а</w:t>
      </w:r>
      <w:r w:rsidRPr="00A9687C">
        <w:rPr>
          <w:rFonts w:cs="Arial"/>
          <w:color w:val="244061" w:themeColor="accent1" w:themeShade="80"/>
          <w:sz w:val="26"/>
          <w:szCs w:val="26"/>
        </w:rPr>
        <w:t xml:space="preserve"> «Лучший молодой метролог СНГ» </w:t>
      </w:r>
      <w:r w:rsidR="002D07A7">
        <w:rPr>
          <w:rFonts w:cs="Arial"/>
          <w:color w:val="244061" w:themeColor="accent1" w:themeShade="80"/>
          <w:sz w:val="26"/>
          <w:szCs w:val="26"/>
        </w:rPr>
        <w:t>2026 г.</w:t>
      </w:r>
      <w:r w:rsidR="009D72A2" w:rsidRPr="009D72A2">
        <w:rPr>
          <w:rFonts w:cs="Arial"/>
          <w:color w:val="244061" w:themeColor="accent1" w:themeShade="80"/>
          <w:sz w:val="26"/>
          <w:szCs w:val="26"/>
        </w:rPr>
        <w:t>;</w:t>
      </w:r>
    </w:p>
    <w:p w:rsidR="002D07A7" w:rsidRDefault="002D07A7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О </w:t>
      </w:r>
      <w:r w:rsidRPr="007B6B36">
        <w:rPr>
          <w:rFonts w:cs="Arial"/>
          <w:color w:val="244061" w:themeColor="accent1" w:themeShade="80"/>
          <w:sz w:val="26"/>
          <w:szCs w:val="26"/>
        </w:rPr>
        <w:t>проект</w:t>
      </w:r>
      <w:r>
        <w:rPr>
          <w:rFonts w:cs="Arial"/>
          <w:color w:val="244061" w:themeColor="accent1" w:themeShade="80"/>
          <w:sz w:val="26"/>
          <w:szCs w:val="26"/>
        </w:rPr>
        <w:t>е</w:t>
      </w:r>
      <w:r w:rsidRPr="007B6B36">
        <w:rPr>
          <w:rFonts w:cs="Arial"/>
          <w:color w:val="244061" w:themeColor="accent1" w:themeShade="80"/>
          <w:sz w:val="26"/>
          <w:szCs w:val="26"/>
        </w:rPr>
        <w:t xml:space="preserve"> модельного закона «Об обеспечении единства измерений»</w:t>
      </w:r>
      <w:r w:rsidR="008D73C2">
        <w:rPr>
          <w:rFonts w:cs="Arial"/>
          <w:color w:val="244061" w:themeColor="accent1" w:themeShade="80"/>
          <w:sz w:val="26"/>
          <w:szCs w:val="26"/>
        </w:rPr>
        <w:t>;</w:t>
      </w:r>
    </w:p>
    <w:p w:rsidR="004D77CB" w:rsidRPr="009D72A2" w:rsidRDefault="00A9687C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A9687C">
        <w:rPr>
          <w:rFonts w:cs="Arial"/>
          <w:color w:val="244061" w:themeColor="accent1" w:themeShade="80"/>
          <w:sz w:val="26"/>
          <w:szCs w:val="26"/>
        </w:rPr>
        <w:t>О признании МСО и актуализации Реестра МСО</w:t>
      </w:r>
      <w:r w:rsidR="004D77CB" w:rsidRPr="009D72A2">
        <w:rPr>
          <w:rFonts w:cs="Arial"/>
          <w:color w:val="244061" w:themeColor="accent1" w:themeShade="80"/>
          <w:sz w:val="26"/>
          <w:szCs w:val="26"/>
        </w:rPr>
        <w:t xml:space="preserve">; </w:t>
      </w:r>
    </w:p>
    <w:p w:rsidR="004D77CB" w:rsidRDefault="009D72A2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D72A2">
        <w:rPr>
          <w:rFonts w:cs="Arial"/>
          <w:color w:val="244061" w:themeColor="accent1" w:themeShade="80"/>
          <w:sz w:val="26"/>
          <w:szCs w:val="26"/>
        </w:rPr>
        <w:t>О</w:t>
      </w:r>
      <w:r w:rsidR="004D77CB" w:rsidRPr="009D72A2">
        <w:rPr>
          <w:rFonts w:cs="Arial"/>
          <w:color w:val="244061" w:themeColor="accent1" w:themeShade="80"/>
          <w:sz w:val="26"/>
          <w:szCs w:val="26"/>
        </w:rPr>
        <w:t xml:space="preserve"> ходе реализации Программы по созданию и применению межгосударственных стандартных образцов состава и свойств веществ </w:t>
      </w:r>
      <w:r w:rsidR="002950FA" w:rsidRPr="009D72A2">
        <w:rPr>
          <w:rFonts w:cs="Arial"/>
          <w:color w:val="244061" w:themeColor="accent1" w:themeShade="80"/>
          <w:sz w:val="26"/>
          <w:szCs w:val="26"/>
        </w:rPr>
        <w:br/>
      </w:r>
      <w:r w:rsidR="004D77CB" w:rsidRPr="009D72A2">
        <w:rPr>
          <w:rFonts w:cs="Arial"/>
          <w:color w:val="244061" w:themeColor="accent1" w:themeShade="80"/>
          <w:sz w:val="26"/>
          <w:szCs w:val="26"/>
        </w:rPr>
        <w:t>и материалов на 202</w:t>
      </w:r>
      <w:r w:rsidR="00B55727">
        <w:rPr>
          <w:rFonts w:cs="Arial"/>
          <w:color w:val="244061" w:themeColor="accent1" w:themeShade="80"/>
          <w:sz w:val="26"/>
          <w:szCs w:val="26"/>
        </w:rPr>
        <w:t>6–2030</w:t>
      </w:r>
      <w:r w:rsidR="004D77CB" w:rsidRPr="009D72A2">
        <w:rPr>
          <w:rFonts w:cs="Arial"/>
          <w:color w:val="244061" w:themeColor="accent1" w:themeShade="80"/>
          <w:sz w:val="26"/>
          <w:szCs w:val="26"/>
        </w:rPr>
        <w:t xml:space="preserve"> годы;</w:t>
      </w:r>
    </w:p>
    <w:p w:rsidR="00B55727" w:rsidRDefault="00B55727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55727">
        <w:rPr>
          <w:rFonts w:cs="Arial"/>
          <w:color w:val="244061" w:themeColor="accent1" w:themeShade="80"/>
          <w:sz w:val="26"/>
          <w:szCs w:val="26"/>
        </w:rPr>
        <w:t xml:space="preserve">О ходе реализации и актуализации Программы разработки документов </w:t>
      </w:r>
      <w:r w:rsidRPr="00B55727">
        <w:rPr>
          <w:rFonts w:cs="Arial"/>
          <w:color w:val="244061" w:themeColor="accent1" w:themeShade="80"/>
          <w:sz w:val="26"/>
          <w:szCs w:val="26"/>
        </w:rPr>
        <w:br/>
        <w:t>по межгосударственной стандартизации в области метрологического обеспечения добычи и учета энергоресурсов (жидкостей и газов).</w:t>
      </w:r>
    </w:p>
    <w:p w:rsidR="00A9687C" w:rsidRPr="009D72A2" w:rsidRDefault="009302E4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B1258">
        <w:rPr>
          <w:rFonts w:cs="Arial"/>
          <w:color w:val="244061" w:themeColor="accent1" w:themeShade="80"/>
          <w:sz w:val="26"/>
          <w:szCs w:val="26"/>
        </w:rPr>
        <w:t>О</w:t>
      </w:r>
      <w:r w:rsidR="002D07A7">
        <w:rPr>
          <w:rFonts w:cs="Arial"/>
          <w:color w:val="244061" w:themeColor="accent1" w:themeShade="80"/>
          <w:sz w:val="26"/>
          <w:szCs w:val="26"/>
        </w:rPr>
        <w:t>рганизационные вопросы</w:t>
      </w:r>
      <w:r w:rsidR="00A9687C">
        <w:rPr>
          <w:rFonts w:cs="Arial"/>
          <w:color w:val="244061" w:themeColor="accent1" w:themeShade="80"/>
          <w:sz w:val="26"/>
          <w:szCs w:val="26"/>
        </w:rPr>
        <w:t>.</w:t>
      </w:r>
    </w:p>
    <w:p w:rsidR="00BD1EA7" w:rsidRDefault="00BD1EA7" w:rsidP="00707DFC">
      <w:pPr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4D77CB" w:rsidRPr="00B156DF" w:rsidRDefault="004D77CB" w:rsidP="004D77CB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3.2. Подготовка и проведение заседаний рабочих групп </w:t>
      </w:r>
      <w:proofErr w:type="spellStart"/>
      <w:r w:rsidRPr="00B156DF">
        <w:rPr>
          <w:rFonts w:cs="Arial"/>
          <w:b/>
          <w:color w:val="244061" w:themeColor="accent1" w:themeShade="80"/>
          <w:sz w:val="26"/>
          <w:szCs w:val="26"/>
        </w:rPr>
        <w:t>НТКМетр</w:t>
      </w:r>
      <w:proofErr w:type="spellEnd"/>
      <w:r w:rsidR="008C00A4">
        <w:rPr>
          <w:rFonts w:cs="Arial"/>
          <w:b/>
          <w:color w:val="244061" w:themeColor="accent1" w:themeShade="80"/>
          <w:sz w:val="26"/>
          <w:szCs w:val="26"/>
        </w:rPr>
        <w:t xml:space="preserve"> </w:t>
      </w:r>
      <w:r w:rsidR="008C00A4">
        <w:rPr>
          <w:rFonts w:cs="Arial"/>
          <w:b/>
          <w:color w:val="244061" w:themeColor="accent1" w:themeShade="80"/>
          <w:sz w:val="26"/>
          <w:szCs w:val="26"/>
        </w:rPr>
        <w:br/>
        <w:t>и рабочих совещаний</w:t>
      </w:r>
    </w:p>
    <w:p w:rsidR="004D77CB" w:rsidRPr="00B156DF" w:rsidRDefault="004D77CB" w:rsidP="004D77CB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4D77CB" w:rsidRPr="00897E79" w:rsidRDefault="004D77CB" w:rsidP="00797F87">
      <w:pPr>
        <w:pStyle w:val="a5"/>
        <w:spacing w:line="240" w:lineRule="auto"/>
        <w:ind w:firstLine="567"/>
        <w:rPr>
          <w:rFonts w:cs="Arial"/>
          <w:b/>
          <w:color w:val="244061" w:themeColor="accent1" w:themeShade="80"/>
          <w:sz w:val="26"/>
          <w:szCs w:val="26"/>
        </w:rPr>
      </w:pPr>
      <w:r w:rsidRPr="00897E79">
        <w:rPr>
          <w:rFonts w:cs="Arial"/>
          <w:color w:val="244061" w:themeColor="accent1" w:themeShade="80"/>
          <w:sz w:val="26"/>
          <w:szCs w:val="26"/>
        </w:rPr>
        <w:t xml:space="preserve">Проекты повесток и протоколов </w:t>
      </w:r>
      <w:r w:rsidR="006B2197">
        <w:rPr>
          <w:rFonts w:cs="Arial"/>
          <w:color w:val="244061" w:themeColor="accent1" w:themeShade="80"/>
          <w:sz w:val="26"/>
          <w:szCs w:val="26"/>
        </w:rPr>
        <w:t>заседаний рабочих групп</w:t>
      </w:r>
      <w:r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897E79">
        <w:rPr>
          <w:rFonts w:cs="Arial"/>
          <w:color w:val="244061" w:themeColor="accent1" w:themeShade="80"/>
          <w:sz w:val="26"/>
          <w:szCs w:val="26"/>
        </w:rPr>
        <w:t xml:space="preserve"> были подготовлены Бюро по стандартам МГС с учетом решений заседаний МГС, рекомендаций предыдущих заседаний </w:t>
      </w:r>
      <w:proofErr w:type="spellStart"/>
      <w:r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897E79">
        <w:rPr>
          <w:rFonts w:cs="Arial"/>
          <w:color w:val="244061" w:themeColor="accent1" w:themeShade="80"/>
          <w:sz w:val="26"/>
          <w:szCs w:val="26"/>
        </w:rPr>
        <w:t xml:space="preserve"> и направлены всем национальным органам.</w:t>
      </w:r>
    </w:p>
    <w:p w:rsidR="004D77CB" w:rsidRDefault="00BA5A0A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897E79">
        <w:rPr>
          <w:rFonts w:cs="Arial"/>
          <w:color w:val="244061" w:themeColor="accent1" w:themeShade="80"/>
          <w:sz w:val="26"/>
          <w:szCs w:val="26"/>
        </w:rPr>
        <w:t>В отчетном периоде</w:t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897E79">
        <w:rPr>
          <w:rFonts w:cs="Arial"/>
          <w:color w:val="244061" w:themeColor="accent1" w:themeShade="80"/>
          <w:sz w:val="26"/>
          <w:szCs w:val="26"/>
        </w:rPr>
        <w:t xml:space="preserve">были проведены </w:t>
      </w:r>
      <w:r w:rsidR="006B2197">
        <w:rPr>
          <w:rFonts w:cs="Arial"/>
          <w:color w:val="244061" w:themeColor="accent1" w:themeShade="80"/>
          <w:sz w:val="26"/>
          <w:szCs w:val="26"/>
        </w:rPr>
        <w:t xml:space="preserve">следующие </w:t>
      </w:r>
      <w:r w:rsidRPr="00897E79">
        <w:rPr>
          <w:rFonts w:cs="Arial"/>
          <w:color w:val="244061" w:themeColor="accent1" w:themeShade="80"/>
          <w:sz w:val="26"/>
          <w:szCs w:val="26"/>
        </w:rPr>
        <w:t xml:space="preserve">заседания рабочих групп </w:t>
      </w:r>
      <w:proofErr w:type="spellStart"/>
      <w:r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 и </w:t>
      </w:r>
      <w:r w:rsidR="006B2197" w:rsidRPr="00897E79">
        <w:rPr>
          <w:rFonts w:cs="Arial"/>
          <w:color w:val="244061" w:themeColor="accent1" w:themeShade="80"/>
          <w:sz w:val="26"/>
          <w:szCs w:val="26"/>
        </w:rPr>
        <w:t>рабочи</w:t>
      </w:r>
      <w:r w:rsidR="006B2197">
        <w:rPr>
          <w:rFonts w:cs="Arial"/>
          <w:color w:val="244061" w:themeColor="accent1" w:themeShade="80"/>
          <w:sz w:val="26"/>
          <w:szCs w:val="26"/>
        </w:rPr>
        <w:t>е совещания</w:t>
      </w:r>
      <w:r w:rsidRPr="00897E79">
        <w:rPr>
          <w:rFonts w:cs="Arial"/>
          <w:color w:val="244061" w:themeColor="accent1" w:themeShade="80"/>
          <w:sz w:val="26"/>
          <w:szCs w:val="26"/>
        </w:rPr>
        <w:t>:</w:t>
      </w:r>
    </w:p>
    <w:p w:rsidR="00A00320" w:rsidRDefault="00A00320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A00320">
        <w:rPr>
          <w:rFonts w:cs="Arial"/>
          <w:color w:val="244061" w:themeColor="accent1" w:themeShade="80"/>
          <w:sz w:val="26"/>
          <w:szCs w:val="26"/>
        </w:rPr>
        <w:t xml:space="preserve">10 июля 2025 года </w:t>
      </w:r>
      <w:r>
        <w:rPr>
          <w:rFonts w:cs="Arial"/>
          <w:color w:val="244061" w:themeColor="accent1" w:themeShade="80"/>
          <w:sz w:val="26"/>
          <w:szCs w:val="26"/>
        </w:rPr>
        <w:t xml:space="preserve">в формате видеоконференцсвязи 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проведено </w:t>
      </w:r>
      <w:r w:rsidRPr="00A00320">
        <w:rPr>
          <w:rFonts w:cs="Arial"/>
          <w:color w:val="244061" w:themeColor="accent1" w:themeShade="80"/>
          <w:sz w:val="26"/>
          <w:szCs w:val="26"/>
        </w:rPr>
        <w:t>рабочее совещание по рассмотрению проекта ПМГ 06–202Х «Порядок признания результатов испытаний и утверждения типа, первичной поверки, метрологической аттестации средств измерений»;</w:t>
      </w:r>
    </w:p>
    <w:p w:rsidR="00A00320" w:rsidRDefault="00A0032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17 июля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года в формате видеоконференцсвязи проведено рабочее совещание по рассмотрению проекта модельного закона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6B2197">
        <w:rPr>
          <w:rFonts w:cs="Arial"/>
          <w:color w:val="244061" w:themeColor="accent1" w:themeShade="80"/>
          <w:sz w:val="26"/>
          <w:szCs w:val="26"/>
        </w:rPr>
        <w:t>«Об обеспечении единства измерений»;</w:t>
      </w:r>
    </w:p>
    <w:p w:rsidR="00A00320" w:rsidRPr="00897E79" w:rsidRDefault="00A0032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4 сентября 2026 года в г. Ярославле</w:t>
      </w:r>
      <w:r w:rsidRPr="00897E79">
        <w:rPr>
          <w:rFonts w:cs="Arial"/>
          <w:color w:val="244061" w:themeColor="accent1" w:themeShade="80"/>
          <w:sz w:val="26"/>
          <w:szCs w:val="26"/>
        </w:rPr>
        <w:t xml:space="preserve">, Российская Федерация </w:t>
      </w:r>
      <w:r>
        <w:rPr>
          <w:rFonts w:cs="Arial"/>
          <w:color w:val="244061" w:themeColor="accent1" w:themeShade="80"/>
          <w:sz w:val="26"/>
          <w:szCs w:val="26"/>
        </w:rPr>
        <w:t>в гибридном формате проведено 15</w:t>
      </w:r>
      <w:r w:rsidRPr="00897E79">
        <w:rPr>
          <w:rFonts w:cs="Arial"/>
          <w:color w:val="244061" w:themeColor="accent1" w:themeShade="80"/>
          <w:sz w:val="26"/>
          <w:szCs w:val="26"/>
        </w:rPr>
        <w:t xml:space="preserve">-е заседание Рабочей группы по стандартным образцам состава и свойств веществ и материалов (РГ СО </w:t>
      </w:r>
      <w:proofErr w:type="spellStart"/>
      <w:r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897E79">
        <w:rPr>
          <w:rFonts w:cs="Arial"/>
          <w:color w:val="244061" w:themeColor="accent1" w:themeShade="80"/>
          <w:sz w:val="26"/>
          <w:szCs w:val="26"/>
        </w:rPr>
        <w:t>);</w:t>
      </w:r>
    </w:p>
    <w:p w:rsidR="008C00A4" w:rsidRPr="00897E79" w:rsidRDefault="00E42A7E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9 ок</w:t>
      </w:r>
      <w:r w:rsidR="008C00A4">
        <w:rPr>
          <w:rFonts w:cs="Arial"/>
          <w:color w:val="244061" w:themeColor="accent1" w:themeShade="80"/>
          <w:sz w:val="26"/>
          <w:szCs w:val="26"/>
        </w:rPr>
        <w:t>тя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t>бря 202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t xml:space="preserve"> года в г. Екатеринбурге, Российская Федерация 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br/>
        <w:t>в гибридном формате проведено 1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t xml:space="preserve">-е заседание Рабочей группы 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br/>
        <w:t xml:space="preserve">по межлабораторным сравнительным испытаниям (межлабораторным сличениям) (РГ МСИ </w:t>
      </w:r>
      <w:proofErr w:type="spellStart"/>
      <w:r w:rsidR="008C00A4"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8C00A4" w:rsidRPr="00897E79">
        <w:rPr>
          <w:rFonts w:cs="Arial"/>
          <w:color w:val="244061" w:themeColor="accent1" w:themeShade="80"/>
          <w:sz w:val="26"/>
          <w:szCs w:val="26"/>
        </w:rPr>
        <w:t>);</w:t>
      </w:r>
    </w:p>
    <w:p w:rsidR="00BA5A0A" w:rsidRPr="00897E79" w:rsidRDefault="00640079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15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8C00A4">
        <w:rPr>
          <w:rFonts w:cs="Arial"/>
          <w:color w:val="244061" w:themeColor="accent1" w:themeShade="80"/>
          <w:sz w:val="26"/>
          <w:szCs w:val="26"/>
        </w:rPr>
        <w:t>ок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>тября 202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897E79" w:rsidRPr="00897E79">
        <w:rPr>
          <w:rFonts w:cs="Arial"/>
          <w:color w:val="244061" w:themeColor="accent1" w:themeShade="80"/>
          <w:sz w:val="26"/>
          <w:szCs w:val="26"/>
        </w:rPr>
        <w:t xml:space="preserve"> года в г. Москве</w:t>
      </w:r>
      <w:r w:rsidR="00BA5A0A" w:rsidRPr="00897E79">
        <w:rPr>
          <w:rFonts w:cs="Arial"/>
          <w:color w:val="244061" w:themeColor="accent1" w:themeShade="80"/>
          <w:sz w:val="26"/>
          <w:szCs w:val="26"/>
        </w:rPr>
        <w:t>, Российская Федерация</w:t>
      </w:r>
      <w:r w:rsidR="00897E79" w:rsidRPr="00897E79">
        <w:rPr>
          <w:rFonts w:cs="Arial"/>
          <w:color w:val="244061" w:themeColor="accent1" w:themeShade="80"/>
          <w:sz w:val="26"/>
          <w:szCs w:val="26"/>
        </w:rPr>
        <w:t>,</w:t>
      </w:r>
      <w:r w:rsidR="006B2197">
        <w:rPr>
          <w:rFonts w:cs="Arial"/>
          <w:color w:val="244061" w:themeColor="accent1" w:themeShade="80"/>
          <w:sz w:val="26"/>
          <w:szCs w:val="26"/>
        </w:rPr>
        <w:t xml:space="preserve"> в гибридном формате проведено 1</w:t>
      </w:r>
      <w:r>
        <w:rPr>
          <w:rFonts w:cs="Arial"/>
          <w:color w:val="244061" w:themeColor="accent1" w:themeShade="80"/>
          <w:sz w:val="26"/>
          <w:szCs w:val="26"/>
        </w:rPr>
        <w:t>1</w:t>
      </w:r>
      <w:r w:rsidR="00BA5A0A" w:rsidRPr="00897E79">
        <w:rPr>
          <w:rFonts w:cs="Arial"/>
          <w:color w:val="244061" w:themeColor="accent1" w:themeShade="80"/>
          <w:sz w:val="26"/>
          <w:szCs w:val="26"/>
        </w:rPr>
        <w:t xml:space="preserve">-е заседание Рабочей группы по вопросам обеспечения единства измерений в сфере здравоохранения (РГ ИЗ </w:t>
      </w:r>
      <w:proofErr w:type="spellStart"/>
      <w:r w:rsidR="00BA5A0A"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BA5A0A" w:rsidRPr="00897E79">
        <w:rPr>
          <w:rFonts w:cs="Arial"/>
          <w:color w:val="244061" w:themeColor="accent1" w:themeShade="80"/>
          <w:sz w:val="26"/>
          <w:szCs w:val="26"/>
        </w:rPr>
        <w:t>);</w:t>
      </w:r>
    </w:p>
    <w:p w:rsidR="00DF434E" w:rsidRDefault="00ED458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18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 ноября 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 года </w:t>
      </w:r>
      <w:r w:rsidR="008C00A4">
        <w:rPr>
          <w:rFonts w:cs="Arial"/>
          <w:color w:val="244061" w:themeColor="accent1" w:themeShade="80"/>
          <w:sz w:val="26"/>
          <w:szCs w:val="26"/>
        </w:rPr>
        <w:t xml:space="preserve">в формате видеоконференцсвязи 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проведено </w:t>
      </w:r>
      <w:r w:rsidR="008C00A4">
        <w:rPr>
          <w:rFonts w:cs="Arial"/>
          <w:color w:val="244061" w:themeColor="accent1" w:themeShade="80"/>
          <w:sz w:val="26"/>
          <w:szCs w:val="26"/>
        </w:rPr>
        <w:br/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>2</w:t>
      </w:r>
      <w:r>
        <w:rPr>
          <w:rFonts w:cs="Arial"/>
          <w:color w:val="244061" w:themeColor="accent1" w:themeShade="80"/>
          <w:sz w:val="26"/>
          <w:szCs w:val="26"/>
        </w:rPr>
        <w:t>7</w:t>
      </w:r>
      <w:r w:rsidR="00DF434E" w:rsidRPr="00897E79">
        <w:rPr>
          <w:rFonts w:cs="Arial"/>
          <w:color w:val="244061" w:themeColor="accent1" w:themeShade="80"/>
          <w:sz w:val="26"/>
          <w:szCs w:val="26"/>
        </w:rPr>
        <w:t xml:space="preserve">-е заседание Рабочей группы по основополагающим документам в области метрологии (РГ ОДМ) </w:t>
      </w:r>
      <w:proofErr w:type="spellStart"/>
      <w:r w:rsidR="00DF434E"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DF434E" w:rsidRPr="00897E79">
        <w:rPr>
          <w:rFonts w:cs="Arial"/>
          <w:color w:val="244061" w:themeColor="accent1" w:themeShade="80"/>
          <w:sz w:val="26"/>
          <w:szCs w:val="26"/>
        </w:rPr>
        <w:t>;</w:t>
      </w:r>
    </w:p>
    <w:p w:rsidR="006B2197" w:rsidRDefault="006B2197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B2197">
        <w:rPr>
          <w:rFonts w:cs="Arial"/>
          <w:color w:val="244061" w:themeColor="accent1" w:themeShade="80"/>
          <w:sz w:val="26"/>
          <w:szCs w:val="26"/>
        </w:rPr>
        <w:t>2</w:t>
      </w:r>
      <w:r w:rsidR="00A00320">
        <w:rPr>
          <w:rFonts w:cs="Arial"/>
          <w:color w:val="244061" w:themeColor="accent1" w:themeShade="80"/>
          <w:sz w:val="26"/>
          <w:szCs w:val="26"/>
        </w:rPr>
        <w:t>5 февраля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202</w:t>
      </w:r>
      <w:r w:rsidR="00A00320">
        <w:rPr>
          <w:rFonts w:cs="Arial"/>
          <w:color w:val="244061" w:themeColor="accent1" w:themeShade="80"/>
          <w:sz w:val="26"/>
          <w:szCs w:val="26"/>
        </w:rPr>
        <w:t>6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года в формате видеоконференцсвязи проведено рабочее совещание по рассмотрению проекта модельного закона </w:t>
      </w:r>
      <w:r w:rsidR="00A00320">
        <w:rPr>
          <w:rFonts w:cs="Arial"/>
          <w:color w:val="244061" w:themeColor="accent1" w:themeShade="80"/>
          <w:sz w:val="26"/>
          <w:szCs w:val="26"/>
        </w:rPr>
        <w:br/>
      </w:r>
      <w:r w:rsidRPr="006B2197">
        <w:rPr>
          <w:rFonts w:cs="Arial"/>
          <w:color w:val="244061" w:themeColor="accent1" w:themeShade="80"/>
          <w:sz w:val="26"/>
          <w:szCs w:val="26"/>
        </w:rPr>
        <w:t>«Об обеспечении единства измерений»;</w:t>
      </w:r>
    </w:p>
    <w:p w:rsidR="00A00320" w:rsidRPr="00A00320" w:rsidRDefault="00A0032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30 марта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Pr="006B2197">
        <w:rPr>
          <w:rFonts w:cs="Arial"/>
          <w:color w:val="244061" w:themeColor="accent1" w:themeShade="80"/>
          <w:sz w:val="26"/>
          <w:szCs w:val="26"/>
        </w:rPr>
        <w:t xml:space="preserve"> года в формате видеоконференцсвязи проведено</w:t>
      </w:r>
      <w:r w:rsidRPr="00A00320">
        <w:rPr>
          <w:rFonts w:cs="Arial"/>
          <w:color w:val="244061" w:themeColor="accent1" w:themeShade="80"/>
          <w:sz w:val="26"/>
          <w:szCs w:val="26"/>
        </w:rPr>
        <w:t xml:space="preserve"> рабочее совещание по рассмотрению проекта РМГ «ГСИ. Проверка квалификации поверочных лабораторий посредством межлабораторных сличений (МЛС). Организация и проведение»</w:t>
      </w:r>
    </w:p>
    <w:p w:rsidR="004D77CB" w:rsidRDefault="00ED4585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30 апреля</w:t>
      </w:r>
      <w:r w:rsidR="009A6B87"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>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 xml:space="preserve"> года </w:t>
      </w:r>
      <w:r w:rsidR="008C00A4">
        <w:rPr>
          <w:rFonts w:cs="Arial"/>
          <w:color w:val="244061" w:themeColor="accent1" w:themeShade="80"/>
          <w:sz w:val="26"/>
          <w:szCs w:val="26"/>
        </w:rPr>
        <w:t xml:space="preserve">в </w:t>
      </w:r>
      <w:r w:rsidRPr="006B2197">
        <w:rPr>
          <w:rFonts w:cs="Arial"/>
          <w:color w:val="244061" w:themeColor="accent1" w:themeShade="80"/>
          <w:sz w:val="26"/>
          <w:szCs w:val="26"/>
        </w:rPr>
        <w:t>формате видеоконференцсвязи проведено</w:t>
      </w:r>
      <w:r w:rsidR="008C00A4"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00320">
        <w:rPr>
          <w:rFonts w:cs="Arial"/>
          <w:color w:val="244061" w:themeColor="accent1" w:themeShade="80"/>
          <w:sz w:val="26"/>
          <w:szCs w:val="26"/>
        </w:rPr>
        <w:br/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>2</w:t>
      </w:r>
      <w:r>
        <w:rPr>
          <w:rFonts w:cs="Arial"/>
          <w:color w:val="244061" w:themeColor="accent1" w:themeShade="80"/>
          <w:sz w:val="26"/>
          <w:szCs w:val="26"/>
        </w:rPr>
        <w:t>8</w:t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 xml:space="preserve">-е заседание </w:t>
      </w:r>
      <w:r w:rsidR="009A6B87" w:rsidRPr="00897E79">
        <w:rPr>
          <w:rFonts w:cs="Arial"/>
          <w:color w:val="244061" w:themeColor="accent1" w:themeShade="80"/>
          <w:sz w:val="26"/>
          <w:szCs w:val="26"/>
        </w:rPr>
        <w:t>РГ ОДМ</w:t>
      </w:r>
      <w:r w:rsidR="004D77CB" w:rsidRPr="00897E79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4D77CB" w:rsidRPr="00897E79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4D77CB" w:rsidRPr="00897E79">
        <w:rPr>
          <w:rFonts w:cs="Arial"/>
          <w:color w:val="244061" w:themeColor="accent1" w:themeShade="80"/>
          <w:sz w:val="26"/>
          <w:szCs w:val="26"/>
        </w:rPr>
        <w:t>.</w:t>
      </w:r>
    </w:p>
    <w:p w:rsidR="00A00320" w:rsidRPr="00B156DF" w:rsidRDefault="00A00320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00320">
        <w:rPr>
          <w:rFonts w:cs="Arial"/>
          <w:color w:val="244061" w:themeColor="accent1" w:themeShade="80"/>
          <w:sz w:val="26"/>
          <w:szCs w:val="26"/>
        </w:rPr>
        <w:t xml:space="preserve">13 мая 2026 года </w:t>
      </w:r>
      <w:r w:rsidRPr="006B2197">
        <w:rPr>
          <w:rFonts w:cs="Arial"/>
          <w:color w:val="244061" w:themeColor="accent1" w:themeShade="80"/>
          <w:sz w:val="26"/>
          <w:szCs w:val="26"/>
        </w:rPr>
        <w:t>в формате видеоконференцсвязи проведено рабочее</w:t>
      </w:r>
      <w:r w:rsidRPr="00A00320">
        <w:rPr>
          <w:rFonts w:cs="Arial"/>
          <w:color w:val="244061" w:themeColor="accent1" w:themeShade="80"/>
          <w:sz w:val="26"/>
          <w:szCs w:val="26"/>
        </w:rPr>
        <w:t xml:space="preserve"> совещание по рассмотрению предложений национальных органов по первой редакции проекта ПМГ 06–202Х «Порядок признания результатов испытаний и утверждения типа, первичной поверки, метрологической аттестации средств измерений»</w:t>
      </w:r>
      <w:r>
        <w:rPr>
          <w:rFonts w:cs="Arial"/>
          <w:color w:val="244061" w:themeColor="accent1" w:themeShade="80"/>
          <w:sz w:val="26"/>
          <w:szCs w:val="26"/>
        </w:rPr>
        <w:t>.</w:t>
      </w:r>
    </w:p>
    <w:p w:rsidR="009B7778" w:rsidRPr="00A00320" w:rsidRDefault="009B7778" w:rsidP="00D7379E">
      <w:pPr>
        <w:rPr>
          <w:rFonts w:cs="Arial"/>
          <w:color w:val="244061" w:themeColor="accent1" w:themeShade="80"/>
          <w:sz w:val="26"/>
          <w:szCs w:val="26"/>
        </w:rPr>
      </w:pPr>
    </w:p>
    <w:p w:rsidR="00CE6B31" w:rsidRPr="00B156DF" w:rsidRDefault="00CE6B31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3.</w:t>
      </w:r>
      <w:r w:rsidR="004969AB" w:rsidRPr="00B156DF">
        <w:rPr>
          <w:rFonts w:cs="Arial"/>
          <w:b/>
          <w:color w:val="244061" w:themeColor="accent1" w:themeShade="80"/>
          <w:sz w:val="26"/>
          <w:szCs w:val="26"/>
        </w:rPr>
        <w:t>3</w:t>
      </w:r>
      <w:r w:rsidR="00766385" w:rsidRPr="00B156DF">
        <w:rPr>
          <w:rFonts w:cs="Arial"/>
          <w:b/>
          <w:color w:val="244061" w:themeColor="accent1" w:themeShade="80"/>
          <w:sz w:val="26"/>
          <w:szCs w:val="26"/>
        </w:rPr>
        <w:t>.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О работах по признанию рез</w:t>
      </w:r>
      <w:r w:rsidR="003029E1">
        <w:rPr>
          <w:rFonts w:cs="Arial"/>
          <w:b/>
          <w:color w:val="244061" w:themeColor="accent1" w:themeShade="80"/>
          <w:sz w:val="26"/>
          <w:szCs w:val="26"/>
        </w:rPr>
        <w:t>ультатов испытаний и утверждения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типа средств измерений в государствах – участниках Соглашения</w:t>
      </w:r>
    </w:p>
    <w:p w:rsidR="00367788" w:rsidRPr="00B156DF" w:rsidRDefault="00367788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CE6B31" w:rsidRPr="00B156DF" w:rsidRDefault="00CE6B31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Признание результатов испытаний и утверждения типа средств измерений, а также первичной поверки осуществляется в рамках Соглашения о взаимном признании результатов испытаний с целью утверждения типа, метрологической аттестации, поверки и калибровки средств измерений </w:t>
      </w:r>
      <w:r w:rsidR="004047F1"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>от 29.05.2</w:t>
      </w:r>
      <w:r w:rsidR="003C0C10">
        <w:rPr>
          <w:rFonts w:cs="Arial"/>
          <w:color w:val="244061" w:themeColor="accent1" w:themeShade="80"/>
          <w:sz w:val="26"/>
          <w:szCs w:val="26"/>
        </w:rPr>
        <w:t>015, в соответствии с ПМГ 06–2024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«Порядок признания результатов испытаний и утверждения типа, первичной поверки, метрологической аттестации средств измерений»</w:t>
      </w:r>
      <w:r w:rsidR="008870D0">
        <w:rPr>
          <w:rFonts w:cs="Arial"/>
          <w:color w:val="244061" w:themeColor="accent1" w:themeShade="80"/>
          <w:sz w:val="26"/>
          <w:szCs w:val="26"/>
        </w:rPr>
        <w:t>. Республика Казахстан проводит работы</w:t>
      </w:r>
      <w:r w:rsidR="00D7379E" w:rsidRPr="00D7379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8870D0">
        <w:rPr>
          <w:rFonts w:cs="Arial"/>
          <w:color w:val="244061" w:themeColor="accent1" w:themeShade="80"/>
          <w:sz w:val="26"/>
          <w:szCs w:val="26"/>
        </w:rPr>
        <w:br/>
        <w:t>в соответствии с ПМГ 06–2019</w:t>
      </w:r>
      <w:r w:rsidR="00D7379E" w:rsidRPr="00D7379E">
        <w:rPr>
          <w:rFonts w:cs="Arial"/>
          <w:color w:val="244061" w:themeColor="accent1" w:themeShade="80"/>
          <w:sz w:val="26"/>
          <w:szCs w:val="26"/>
        </w:rPr>
        <w:t xml:space="preserve"> «Порядок признания результатов испытаний </w:t>
      </w:r>
      <w:r w:rsidR="008870D0">
        <w:rPr>
          <w:rFonts w:cs="Arial"/>
          <w:color w:val="244061" w:themeColor="accent1" w:themeShade="80"/>
          <w:sz w:val="26"/>
          <w:szCs w:val="26"/>
        </w:rPr>
        <w:br/>
      </w:r>
      <w:r w:rsidR="00D7379E" w:rsidRPr="00D7379E">
        <w:rPr>
          <w:rFonts w:cs="Arial"/>
          <w:color w:val="244061" w:themeColor="accent1" w:themeShade="80"/>
          <w:sz w:val="26"/>
          <w:szCs w:val="26"/>
        </w:rPr>
        <w:t>и утверждения типа, первичной поверки, метрологическо</w:t>
      </w:r>
      <w:r w:rsidR="008870D0">
        <w:rPr>
          <w:rFonts w:cs="Arial"/>
          <w:color w:val="244061" w:themeColor="accent1" w:themeShade="80"/>
          <w:sz w:val="26"/>
          <w:szCs w:val="26"/>
        </w:rPr>
        <w:t>й аттестации средств измерений»</w:t>
      </w:r>
      <w:r w:rsidRPr="00B156DF">
        <w:rPr>
          <w:rFonts w:cs="Arial"/>
          <w:color w:val="244061" w:themeColor="accent1" w:themeShade="80"/>
          <w:sz w:val="26"/>
          <w:szCs w:val="26"/>
        </w:rPr>
        <w:t>.</w:t>
      </w:r>
    </w:p>
    <w:p w:rsidR="00496974" w:rsidRDefault="00DC7ED5" w:rsidP="00797F87">
      <w:pPr>
        <w:pStyle w:val="23"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Соглашение способствует упрощению процесса взаимного признания результатов испытаний в целях утверждения типа и первичной поверки средств </w:t>
      </w:r>
      <w:r w:rsidRPr="00B156DF">
        <w:rPr>
          <w:rFonts w:cs="Arial"/>
          <w:color w:val="244061" w:themeColor="accent1" w:themeShade="80"/>
          <w:sz w:val="26"/>
          <w:szCs w:val="26"/>
        </w:rPr>
        <w:lastRenderedPageBreak/>
        <w:t>измерений, снижению затрат (в 10 и более раз) производителей средств измерений на повторные испытания с целью утверждения типа средств измерений, а также метрологической аттестации средств измерений государствами – участниками Соглашения, законодательства которых предусматривают данную процедуру, и ускорению взаимного товарообмена измерительной техникой между государствами – участниками Соглашения</w:t>
      </w:r>
      <w:r w:rsidR="00706588">
        <w:rPr>
          <w:rFonts w:cs="Arial"/>
          <w:color w:val="244061" w:themeColor="accent1" w:themeShade="80"/>
          <w:sz w:val="26"/>
          <w:szCs w:val="26"/>
        </w:rPr>
        <w:t xml:space="preserve"> (таблица </w:t>
      </w:r>
      <w:r w:rsidR="00C96CDA">
        <w:rPr>
          <w:rFonts w:cs="Arial"/>
          <w:color w:val="244061" w:themeColor="accent1" w:themeShade="80"/>
          <w:sz w:val="26"/>
          <w:szCs w:val="26"/>
        </w:rPr>
        <w:t>3</w:t>
      </w:r>
      <w:r w:rsidR="00706588">
        <w:rPr>
          <w:rFonts w:cs="Arial"/>
          <w:color w:val="244061" w:themeColor="accent1" w:themeShade="80"/>
          <w:sz w:val="26"/>
          <w:szCs w:val="26"/>
        </w:rPr>
        <w:t>, рисунок 1</w:t>
      </w:r>
      <w:r w:rsidR="009D2E1E">
        <w:rPr>
          <w:rFonts w:cs="Arial"/>
          <w:color w:val="244061" w:themeColor="accent1" w:themeShade="80"/>
          <w:sz w:val="26"/>
          <w:szCs w:val="26"/>
        </w:rPr>
        <w:t>2</w:t>
      </w:r>
      <w:r w:rsidR="00706588">
        <w:rPr>
          <w:rFonts w:cs="Arial"/>
          <w:color w:val="244061" w:themeColor="accent1" w:themeShade="80"/>
          <w:sz w:val="26"/>
          <w:szCs w:val="26"/>
        </w:rPr>
        <w:t>)</w:t>
      </w:r>
      <w:r>
        <w:rPr>
          <w:rFonts w:cs="Arial"/>
          <w:color w:val="244061" w:themeColor="accent1" w:themeShade="80"/>
          <w:sz w:val="26"/>
          <w:szCs w:val="26"/>
        </w:rPr>
        <w:t>.</w:t>
      </w:r>
    </w:p>
    <w:p w:rsidR="00B022B0" w:rsidRDefault="00CE426C" w:rsidP="00797F87">
      <w:pPr>
        <w:pStyle w:val="23"/>
        <w:jc w:val="both"/>
        <w:rPr>
          <w:rFonts w:eastAsia="Calibri" w:cs="Arial"/>
          <w:color w:val="244061" w:themeColor="accent1" w:themeShade="80"/>
          <w:sz w:val="26"/>
          <w:szCs w:val="26"/>
          <w:lang w:eastAsia="en-US"/>
        </w:rPr>
      </w:pPr>
      <w:r w:rsidRPr="0058007C">
        <w:rPr>
          <w:rFonts w:cs="Arial"/>
          <w:color w:val="244061" w:themeColor="accent1" w:themeShade="80"/>
          <w:spacing w:val="-6"/>
          <w:sz w:val="26"/>
          <w:szCs w:val="26"/>
        </w:rPr>
        <w:t xml:space="preserve">Таблица </w:t>
      </w:r>
      <w:r w:rsidR="00C96CDA" w:rsidRPr="0058007C">
        <w:rPr>
          <w:rFonts w:cs="Arial"/>
          <w:color w:val="244061" w:themeColor="accent1" w:themeShade="80"/>
          <w:spacing w:val="-6"/>
          <w:sz w:val="26"/>
          <w:szCs w:val="26"/>
        </w:rPr>
        <w:t>3</w:t>
      </w:r>
      <w:r w:rsidRPr="0058007C">
        <w:rPr>
          <w:rFonts w:cs="Arial"/>
          <w:color w:val="244061" w:themeColor="accent1" w:themeShade="80"/>
          <w:spacing w:val="-6"/>
          <w:sz w:val="26"/>
          <w:szCs w:val="26"/>
        </w:rPr>
        <w:t xml:space="preserve"> –</w:t>
      </w:r>
      <w:r w:rsidRPr="0058007C">
        <w:rPr>
          <w:rFonts w:eastAsia="Calibri" w:cs="Arial"/>
          <w:color w:val="244061" w:themeColor="accent1" w:themeShade="80"/>
          <w:spacing w:val="-6"/>
          <w:sz w:val="26"/>
          <w:szCs w:val="26"/>
          <w:lang w:eastAsia="en-US"/>
        </w:rPr>
        <w:t xml:space="preserve"> Сведения о признании результатов испытаний и утверждения типа средств измерений в </w:t>
      </w:r>
      <w:r w:rsidRPr="0058007C">
        <w:rPr>
          <w:rFonts w:cs="Arial"/>
          <w:color w:val="244061" w:themeColor="accent1" w:themeShade="80"/>
          <w:spacing w:val="-6"/>
          <w:sz w:val="26"/>
          <w:szCs w:val="26"/>
        </w:rPr>
        <w:t>государствах – участниках Соглашения</w:t>
      </w:r>
      <w:r w:rsidRPr="0058007C">
        <w:rPr>
          <w:rFonts w:eastAsia="Calibri" w:cs="Arial"/>
          <w:color w:val="244061" w:themeColor="accent1" w:themeShade="80"/>
          <w:spacing w:val="-6"/>
          <w:sz w:val="26"/>
          <w:szCs w:val="26"/>
          <w:lang w:eastAsia="en-US"/>
        </w:rPr>
        <w:t xml:space="preserve"> в 2016–202</w:t>
      </w:r>
      <w:r w:rsidR="00A30EFA" w:rsidRPr="0058007C">
        <w:rPr>
          <w:rFonts w:eastAsia="Calibri" w:cs="Arial"/>
          <w:color w:val="244061" w:themeColor="accent1" w:themeShade="80"/>
          <w:spacing w:val="-6"/>
          <w:sz w:val="26"/>
          <w:szCs w:val="26"/>
          <w:lang w:eastAsia="en-US"/>
        </w:rPr>
        <w:t>5</w:t>
      </w:r>
      <w:r w:rsidRPr="0058007C">
        <w:rPr>
          <w:rFonts w:eastAsia="Calibri" w:cs="Arial"/>
          <w:color w:val="244061" w:themeColor="accent1" w:themeShade="80"/>
          <w:spacing w:val="-6"/>
          <w:sz w:val="26"/>
          <w:szCs w:val="26"/>
          <w:lang w:eastAsia="en-US"/>
        </w:rPr>
        <w:t xml:space="preserve"> гг.</w:t>
      </w:r>
      <w:r w:rsidR="00B022B0" w:rsidRPr="00F568EC">
        <w:rPr>
          <w:rFonts w:eastAsia="Calibri" w:cs="Arial"/>
          <w:color w:val="244061" w:themeColor="accent1" w:themeShade="80"/>
          <w:sz w:val="26"/>
          <w:szCs w:val="26"/>
          <w:lang w:eastAsia="en-US"/>
        </w:rPr>
        <w:object w:dxaOrig="14401" w:dyaOrig="81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7.5pt;height:248.25pt" o:ole="">
            <v:imagedata r:id="rId51" o:title="" cropbottom="1627f"/>
          </v:shape>
          <o:OLEObject Type="Embed" ProgID="Acrobat.Document.11" ShapeID="_x0000_i1025" DrawAspect="Content" ObjectID="_1844931601" r:id="rId52"/>
        </w:object>
      </w:r>
    </w:p>
    <w:p w:rsidR="006F3408" w:rsidRDefault="00A30EFA" w:rsidP="00797F87">
      <w:pPr>
        <w:pStyle w:val="23"/>
        <w:jc w:val="both"/>
        <w:rPr>
          <w:rFonts w:eastAsia="Calibri" w:cs="Arial"/>
          <w:color w:val="244061" w:themeColor="accent1" w:themeShade="80"/>
          <w:sz w:val="26"/>
          <w:szCs w:val="26"/>
          <w:lang w:eastAsia="en-US"/>
        </w:rPr>
      </w:pPr>
      <w:r w:rsidRPr="00B022B0">
        <w:rPr>
          <w:rFonts w:cs="Arial"/>
          <w:noProof/>
          <w:color w:val="244061" w:themeColor="accent1" w:themeShade="80"/>
          <w:spacing w:val="-4"/>
          <w:sz w:val="26"/>
          <w:szCs w:val="26"/>
        </w:rPr>
        <w:drawing>
          <wp:anchor distT="0" distB="0" distL="114300" distR="114300" simplePos="0" relativeHeight="251707392" behindDoc="0" locked="0" layoutInCell="1" allowOverlap="1" wp14:anchorId="2F2C7DE7" wp14:editId="58E6CA47">
            <wp:simplePos x="0" y="0"/>
            <wp:positionH relativeFrom="margin">
              <wp:posOffset>104775</wp:posOffset>
            </wp:positionH>
            <wp:positionV relativeFrom="paragraph">
              <wp:posOffset>3814445</wp:posOffset>
            </wp:positionV>
            <wp:extent cx="6115050" cy="3086100"/>
            <wp:effectExtent l="0" t="0" r="0" b="0"/>
            <wp:wrapSquare wrapText="bothSides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3BA6" w:rsidRPr="00B022B0">
        <w:rPr>
          <w:rFonts w:cs="Arial"/>
          <w:color w:val="244061" w:themeColor="accent1" w:themeShade="80"/>
          <w:spacing w:val="-4"/>
          <w:sz w:val="26"/>
          <w:szCs w:val="26"/>
        </w:rPr>
        <w:t>Рисунок 1</w:t>
      </w:r>
      <w:r w:rsidR="009D2E1E" w:rsidRPr="00B022B0">
        <w:rPr>
          <w:rFonts w:cs="Arial"/>
          <w:color w:val="244061" w:themeColor="accent1" w:themeShade="80"/>
          <w:spacing w:val="-4"/>
          <w:sz w:val="26"/>
          <w:szCs w:val="26"/>
        </w:rPr>
        <w:t>2</w:t>
      </w:r>
      <w:r w:rsidR="00583BA6" w:rsidRPr="00B022B0">
        <w:rPr>
          <w:rFonts w:cs="Arial"/>
          <w:color w:val="244061" w:themeColor="accent1" w:themeShade="80"/>
          <w:spacing w:val="-4"/>
          <w:sz w:val="26"/>
          <w:szCs w:val="26"/>
        </w:rPr>
        <w:t xml:space="preserve"> – </w:t>
      </w:r>
      <w:r w:rsidR="00583BA6" w:rsidRPr="00B022B0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Сведения о признании результатов испытаний и утверждения типа средств измерений в </w:t>
      </w:r>
      <w:r w:rsidR="00583BA6" w:rsidRPr="00B022B0">
        <w:rPr>
          <w:rFonts w:cs="Arial"/>
          <w:color w:val="244061" w:themeColor="accent1" w:themeShade="80"/>
          <w:spacing w:val="-4"/>
          <w:sz w:val="26"/>
          <w:szCs w:val="26"/>
        </w:rPr>
        <w:t>государствах – участниках Соглашения</w:t>
      </w:r>
      <w:r w:rsidR="00583BA6" w:rsidRPr="00B022B0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 в </w:t>
      </w:r>
      <w:r w:rsidR="007327FD" w:rsidRPr="00B022B0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>2016–202</w:t>
      </w:r>
      <w:r w:rsidRPr="00B022B0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>5</w:t>
      </w:r>
      <w:r w:rsidR="00583BA6" w:rsidRPr="00B022B0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 гг</w:t>
      </w:r>
      <w:r w:rsidR="00583BA6" w:rsidRPr="00B156DF">
        <w:rPr>
          <w:rFonts w:eastAsia="Calibri" w:cs="Arial"/>
          <w:color w:val="244061" w:themeColor="accent1" w:themeShade="80"/>
          <w:sz w:val="26"/>
          <w:szCs w:val="26"/>
          <w:lang w:eastAsia="en-US"/>
        </w:rPr>
        <w:t>.</w:t>
      </w:r>
    </w:p>
    <w:p w:rsidR="00B022B0" w:rsidRDefault="00B022B0" w:rsidP="0058007C">
      <w:pPr>
        <w:pStyle w:val="23"/>
        <w:ind w:firstLine="709"/>
        <w:jc w:val="both"/>
        <w:rPr>
          <w:rFonts w:eastAsia="Calibri" w:cs="Arial"/>
          <w:color w:val="244061" w:themeColor="accent1" w:themeShade="80"/>
          <w:sz w:val="26"/>
          <w:szCs w:val="26"/>
          <w:lang w:eastAsia="en-US"/>
        </w:rPr>
      </w:pPr>
    </w:p>
    <w:p w:rsidR="00833BF3" w:rsidRPr="00B156DF" w:rsidRDefault="002964F5" w:rsidP="006B2197">
      <w:pPr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lastRenderedPageBreak/>
        <w:t>3</w:t>
      </w:r>
      <w:r w:rsidR="004969AB" w:rsidRPr="00B156DF">
        <w:rPr>
          <w:rFonts w:cs="Arial"/>
          <w:b/>
          <w:color w:val="244061" w:themeColor="accent1" w:themeShade="80"/>
          <w:sz w:val="26"/>
          <w:szCs w:val="26"/>
        </w:rPr>
        <w:t>.4</w:t>
      </w:r>
      <w:r w:rsidR="00393E37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. Признание </w:t>
      </w:r>
      <w:proofErr w:type="gramStart"/>
      <w:r w:rsidR="00393E37" w:rsidRPr="00B156DF">
        <w:rPr>
          <w:rFonts w:cs="Arial"/>
          <w:b/>
          <w:color w:val="244061" w:themeColor="accent1" w:themeShade="80"/>
          <w:sz w:val="26"/>
          <w:szCs w:val="26"/>
        </w:rPr>
        <w:t>МСО</w:t>
      </w:r>
      <w:proofErr w:type="gramEnd"/>
      <w:r w:rsidR="00393E37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и актуализация Реестра МСО</w:t>
      </w:r>
    </w:p>
    <w:p w:rsidR="00367788" w:rsidRPr="00B156DF" w:rsidRDefault="00367788" w:rsidP="00A51D26">
      <w:pPr>
        <w:pStyle w:val="a5"/>
        <w:spacing w:line="240" w:lineRule="auto"/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785335" w:rsidRPr="0055031E" w:rsidRDefault="00B73952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55031E">
        <w:rPr>
          <w:rFonts w:cs="Arial"/>
          <w:color w:val="244061" w:themeColor="accent1" w:themeShade="80"/>
          <w:sz w:val="26"/>
          <w:szCs w:val="26"/>
        </w:rPr>
        <w:t>На 6</w:t>
      </w:r>
      <w:r w:rsidR="00B022B0">
        <w:rPr>
          <w:rFonts w:cs="Arial"/>
          <w:color w:val="244061" w:themeColor="accent1" w:themeShade="80"/>
          <w:sz w:val="26"/>
          <w:szCs w:val="26"/>
        </w:rPr>
        <w:t>7</w:t>
      </w:r>
      <w:r w:rsidR="00814FD9" w:rsidRPr="0055031E">
        <w:rPr>
          <w:rFonts w:cs="Arial"/>
          <w:color w:val="244061" w:themeColor="accent1" w:themeShade="80"/>
          <w:sz w:val="26"/>
          <w:szCs w:val="26"/>
        </w:rPr>
        <w:t>-м и 6</w:t>
      </w:r>
      <w:r w:rsidR="00B022B0">
        <w:rPr>
          <w:rFonts w:cs="Arial"/>
          <w:color w:val="244061" w:themeColor="accent1" w:themeShade="80"/>
          <w:sz w:val="26"/>
          <w:szCs w:val="26"/>
        </w:rPr>
        <w:t>8</w:t>
      </w:r>
      <w:r w:rsidR="00546161" w:rsidRPr="0055031E">
        <w:rPr>
          <w:rFonts w:cs="Arial"/>
          <w:color w:val="244061" w:themeColor="accent1" w:themeShade="80"/>
          <w:sz w:val="26"/>
          <w:szCs w:val="26"/>
        </w:rPr>
        <w:t>-м заседаниях МГС рассмотрены и признаны в качестве межгосударственных стандартных образцов состава и свой</w:t>
      </w:r>
      <w:r w:rsidR="00814FD9" w:rsidRPr="0055031E">
        <w:rPr>
          <w:rFonts w:cs="Arial"/>
          <w:color w:val="244061" w:themeColor="accent1" w:themeShade="80"/>
          <w:sz w:val="26"/>
          <w:szCs w:val="26"/>
        </w:rPr>
        <w:t xml:space="preserve">ств веществ </w:t>
      </w:r>
      <w:r w:rsidR="00124C6C" w:rsidRPr="0055031E">
        <w:rPr>
          <w:rFonts w:cs="Arial"/>
          <w:color w:val="244061" w:themeColor="accent1" w:themeShade="80"/>
          <w:sz w:val="26"/>
          <w:szCs w:val="26"/>
        </w:rPr>
        <w:br/>
      </w:r>
      <w:r w:rsidR="007376F3">
        <w:rPr>
          <w:rFonts w:cs="Arial"/>
          <w:color w:val="244061" w:themeColor="accent1" w:themeShade="80"/>
          <w:sz w:val="26"/>
          <w:szCs w:val="26"/>
        </w:rPr>
        <w:t>и материалов (МСО) 97</w:t>
      </w:r>
      <w:r w:rsidR="00277A31" w:rsidRPr="0055031E">
        <w:rPr>
          <w:rFonts w:cs="Arial"/>
          <w:color w:val="244061" w:themeColor="accent1" w:themeShade="80"/>
          <w:sz w:val="26"/>
          <w:szCs w:val="26"/>
        </w:rPr>
        <w:t xml:space="preserve"> тип</w:t>
      </w:r>
      <w:r w:rsidR="00A05069">
        <w:rPr>
          <w:rFonts w:cs="Arial"/>
          <w:color w:val="244061" w:themeColor="accent1" w:themeShade="80"/>
          <w:sz w:val="26"/>
          <w:szCs w:val="26"/>
        </w:rPr>
        <w:t>ов</w:t>
      </w:r>
      <w:r w:rsidR="00546161" w:rsidRPr="0055031E">
        <w:rPr>
          <w:rFonts w:cs="Arial"/>
          <w:color w:val="244061" w:themeColor="accent1" w:themeShade="80"/>
          <w:sz w:val="26"/>
          <w:szCs w:val="26"/>
        </w:rPr>
        <w:t xml:space="preserve"> национа</w:t>
      </w:r>
      <w:r w:rsidR="00814FD9" w:rsidRPr="0055031E">
        <w:rPr>
          <w:rFonts w:cs="Arial"/>
          <w:color w:val="244061" w:themeColor="accent1" w:themeShade="80"/>
          <w:sz w:val="26"/>
          <w:szCs w:val="26"/>
        </w:rPr>
        <w:t xml:space="preserve">льных стандартных образцов (СО): </w:t>
      </w:r>
      <w:r w:rsidR="00124C6C" w:rsidRPr="0055031E">
        <w:rPr>
          <w:rFonts w:cs="Arial"/>
          <w:color w:val="244061" w:themeColor="accent1" w:themeShade="80"/>
          <w:sz w:val="26"/>
          <w:szCs w:val="26"/>
        </w:rPr>
        <w:br/>
      </w:r>
      <w:r w:rsidR="007376F3">
        <w:rPr>
          <w:rFonts w:cs="Arial"/>
          <w:color w:val="244061" w:themeColor="accent1" w:themeShade="80"/>
          <w:sz w:val="26"/>
          <w:szCs w:val="26"/>
        </w:rPr>
        <w:t>1 тип СО Республики Беларусь и</w:t>
      </w:r>
      <w:r w:rsidR="000B1B19" w:rsidRPr="0055031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376F3">
        <w:rPr>
          <w:rFonts w:cs="Arial"/>
          <w:color w:val="244061" w:themeColor="accent1" w:themeShade="80"/>
          <w:sz w:val="26"/>
          <w:szCs w:val="26"/>
        </w:rPr>
        <w:t>96</w:t>
      </w:r>
      <w:r w:rsidR="000B1B19" w:rsidRPr="0055031E">
        <w:rPr>
          <w:rFonts w:cs="Arial"/>
          <w:color w:val="244061" w:themeColor="accent1" w:themeShade="80"/>
          <w:sz w:val="26"/>
          <w:szCs w:val="26"/>
        </w:rPr>
        <w:t xml:space="preserve"> тип</w:t>
      </w:r>
      <w:r w:rsidR="00D506E5" w:rsidRPr="0055031E">
        <w:rPr>
          <w:rFonts w:cs="Arial"/>
          <w:color w:val="244061" w:themeColor="accent1" w:themeShade="80"/>
          <w:sz w:val="26"/>
          <w:szCs w:val="26"/>
        </w:rPr>
        <w:t>ов</w:t>
      </w:r>
      <w:r w:rsidR="008D1759" w:rsidRPr="0055031E">
        <w:rPr>
          <w:rFonts w:cs="Arial"/>
          <w:color w:val="244061" w:themeColor="accent1" w:themeShade="80"/>
          <w:sz w:val="26"/>
          <w:szCs w:val="26"/>
        </w:rPr>
        <w:t xml:space="preserve"> СО Российской Федерации</w:t>
      </w:r>
      <w:r w:rsidR="000B1B19" w:rsidRPr="0055031E">
        <w:rPr>
          <w:rFonts w:cs="Arial"/>
          <w:color w:val="244061" w:themeColor="accent1" w:themeShade="80"/>
          <w:sz w:val="26"/>
          <w:szCs w:val="26"/>
        </w:rPr>
        <w:t>.</w:t>
      </w:r>
      <w:r w:rsidR="008D1759" w:rsidRPr="0055031E">
        <w:rPr>
          <w:rFonts w:cs="Arial"/>
          <w:color w:val="244061" w:themeColor="accent1" w:themeShade="80"/>
          <w:sz w:val="26"/>
          <w:szCs w:val="26"/>
        </w:rPr>
        <w:t xml:space="preserve"> </w:t>
      </w:r>
    </w:p>
    <w:p w:rsidR="000B1B19" w:rsidRDefault="00B73952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55031E">
        <w:rPr>
          <w:rFonts w:cs="Arial"/>
          <w:color w:val="244061" w:themeColor="accent1" w:themeShade="80"/>
          <w:sz w:val="26"/>
          <w:szCs w:val="26"/>
        </w:rPr>
        <w:t>На 6</w:t>
      </w:r>
      <w:r w:rsidR="00B022B0">
        <w:rPr>
          <w:rFonts w:cs="Arial"/>
          <w:color w:val="244061" w:themeColor="accent1" w:themeShade="80"/>
          <w:sz w:val="26"/>
          <w:szCs w:val="26"/>
        </w:rPr>
        <w:t>9</w:t>
      </w:r>
      <w:r w:rsidR="00F11053">
        <w:rPr>
          <w:rFonts w:cs="Arial"/>
          <w:color w:val="244061" w:themeColor="accent1" w:themeShade="80"/>
          <w:sz w:val="26"/>
          <w:szCs w:val="26"/>
        </w:rPr>
        <w:t>-е</w:t>
      </w:r>
      <w:r w:rsidR="00F76473" w:rsidRPr="0055031E">
        <w:rPr>
          <w:rFonts w:cs="Arial"/>
          <w:color w:val="244061" w:themeColor="accent1" w:themeShade="80"/>
          <w:sz w:val="26"/>
          <w:szCs w:val="26"/>
        </w:rPr>
        <w:t xml:space="preserve"> заседани</w:t>
      </w:r>
      <w:r w:rsidR="00D506E5" w:rsidRPr="0055031E">
        <w:rPr>
          <w:rFonts w:cs="Arial"/>
          <w:color w:val="244061" w:themeColor="accent1" w:themeShade="80"/>
          <w:sz w:val="26"/>
          <w:szCs w:val="26"/>
        </w:rPr>
        <w:t>е</w:t>
      </w:r>
      <w:r w:rsidR="00F76473" w:rsidRPr="0055031E">
        <w:rPr>
          <w:rFonts w:cs="Arial"/>
          <w:color w:val="244061" w:themeColor="accent1" w:themeShade="80"/>
          <w:sz w:val="26"/>
          <w:szCs w:val="26"/>
        </w:rPr>
        <w:t xml:space="preserve"> МГС </w:t>
      </w:r>
      <w:r w:rsidR="00D506E5" w:rsidRPr="0055031E">
        <w:rPr>
          <w:rFonts w:cs="Arial"/>
          <w:color w:val="244061" w:themeColor="accent1" w:themeShade="80"/>
          <w:sz w:val="26"/>
          <w:szCs w:val="26"/>
        </w:rPr>
        <w:t>для</w:t>
      </w:r>
      <w:r w:rsidR="00F76473" w:rsidRPr="0055031E">
        <w:rPr>
          <w:rFonts w:cs="Arial"/>
          <w:color w:val="244061" w:themeColor="accent1" w:themeShade="80"/>
          <w:sz w:val="26"/>
          <w:szCs w:val="26"/>
        </w:rPr>
        <w:t xml:space="preserve"> признан</w:t>
      </w:r>
      <w:r w:rsidR="00D506E5" w:rsidRPr="0055031E">
        <w:rPr>
          <w:rFonts w:cs="Arial"/>
          <w:color w:val="244061" w:themeColor="accent1" w:themeShade="80"/>
          <w:sz w:val="26"/>
          <w:szCs w:val="26"/>
        </w:rPr>
        <w:t>ия</w:t>
      </w:r>
      <w:r w:rsidR="00F76473" w:rsidRPr="0055031E">
        <w:rPr>
          <w:rFonts w:cs="Arial"/>
          <w:color w:val="244061" w:themeColor="accent1" w:themeShade="80"/>
          <w:sz w:val="26"/>
          <w:szCs w:val="26"/>
        </w:rPr>
        <w:t xml:space="preserve"> в качестве МСО </w:t>
      </w:r>
      <w:r w:rsidR="00D506E5" w:rsidRPr="0055031E">
        <w:rPr>
          <w:rFonts w:cs="Arial"/>
          <w:color w:val="244061" w:themeColor="accent1" w:themeShade="80"/>
          <w:sz w:val="26"/>
          <w:szCs w:val="26"/>
        </w:rPr>
        <w:t>представлен</w:t>
      </w:r>
      <w:r w:rsidR="00B022B0">
        <w:rPr>
          <w:rFonts w:cs="Arial"/>
          <w:color w:val="244061" w:themeColor="accent1" w:themeShade="80"/>
          <w:sz w:val="26"/>
          <w:szCs w:val="26"/>
        </w:rPr>
        <w:t xml:space="preserve">ы 55 типов национальных </w:t>
      </w:r>
      <w:r w:rsidR="00F76473" w:rsidRPr="0055031E">
        <w:rPr>
          <w:rFonts w:cs="Arial"/>
          <w:color w:val="244061" w:themeColor="accent1" w:themeShade="80"/>
          <w:sz w:val="26"/>
          <w:szCs w:val="26"/>
        </w:rPr>
        <w:t>СО Росс</w:t>
      </w:r>
      <w:r w:rsidRPr="0055031E">
        <w:rPr>
          <w:rFonts w:cs="Arial"/>
          <w:color w:val="244061" w:themeColor="accent1" w:themeShade="80"/>
          <w:sz w:val="26"/>
          <w:szCs w:val="26"/>
        </w:rPr>
        <w:t>ийской Федерации</w:t>
      </w:r>
      <w:r w:rsidR="000B1B19" w:rsidRPr="0055031E">
        <w:rPr>
          <w:rFonts w:cs="Arial"/>
          <w:color w:val="244061" w:themeColor="accent1" w:themeShade="80"/>
          <w:sz w:val="26"/>
          <w:szCs w:val="26"/>
        </w:rPr>
        <w:t>.</w:t>
      </w:r>
    </w:p>
    <w:p w:rsidR="0029616B" w:rsidRPr="0055031E" w:rsidRDefault="0029616B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55031E">
        <w:rPr>
          <w:rFonts w:cs="Arial"/>
          <w:color w:val="244061" w:themeColor="accent1" w:themeShade="80"/>
          <w:sz w:val="26"/>
          <w:szCs w:val="26"/>
        </w:rPr>
        <w:t>Разработ</w:t>
      </w:r>
      <w:r>
        <w:rPr>
          <w:rFonts w:cs="Arial"/>
          <w:color w:val="244061" w:themeColor="accent1" w:themeShade="80"/>
          <w:sz w:val="26"/>
          <w:szCs w:val="26"/>
        </w:rPr>
        <w:t>ка и признание СО осуществлялась</w:t>
      </w:r>
      <w:r w:rsidRPr="0055031E">
        <w:rPr>
          <w:rFonts w:cs="Arial"/>
          <w:color w:val="244061" w:themeColor="accent1" w:themeShade="80"/>
          <w:sz w:val="26"/>
          <w:szCs w:val="26"/>
        </w:rPr>
        <w:t xml:space="preserve"> также в рамках Программы по созданию и применению межгосударственных стандартных образцов состава и свойств веществ и материалов на 202</w:t>
      </w:r>
      <w:r>
        <w:rPr>
          <w:rFonts w:cs="Arial"/>
          <w:color w:val="244061" w:themeColor="accent1" w:themeShade="80"/>
          <w:sz w:val="26"/>
          <w:szCs w:val="26"/>
        </w:rPr>
        <w:t>1–2025</w:t>
      </w:r>
      <w:r w:rsidRPr="0055031E">
        <w:rPr>
          <w:rFonts w:cs="Arial"/>
          <w:color w:val="244061" w:themeColor="accent1" w:themeShade="80"/>
          <w:sz w:val="26"/>
          <w:szCs w:val="26"/>
        </w:rPr>
        <w:t xml:space="preserve"> годы. </w:t>
      </w:r>
      <w:r>
        <w:rPr>
          <w:rFonts w:cs="Arial"/>
          <w:color w:val="244061" w:themeColor="accent1" w:themeShade="80"/>
          <w:sz w:val="26"/>
          <w:szCs w:val="26"/>
        </w:rPr>
        <w:br/>
        <w:t xml:space="preserve">На 68-м заседании МГС Программа признана выполненной. </w:t>
      </w:r>
      <w:r w:rsidRPr="0055031E">
        <w:rPr>
          <w:rFonts w:cs="Arial"/>
          <w:color w:val="244061" w:themeColor="accent1" w:themeShade="80"/>
          <w:sz w:val="26"/>
          <w:szCs w:val="26"/>
        </w:rPr>
        <w:t>Всего за время де</w:t>
      </w:r>
      <w:r>
        <w:rPr>
          <w:rFonts w:cs="Arial"/>
          <w:color w:val="244061" w:themeColor="accent1" w:themeShade="80"/>
          <w:sz w:val="26"/>
          <w:szCs w:val="26"/>
        </w:rPr>
        <w:t>йствия Программы разработано 172</w:t>
      </w:r>
      <w:r w:rsidRPr="0055031E">
        <w:rPr>
          <w:rFonts w:cs="Arial"/>
          <w:color w:val="244061" w:themeColor="accent1" w:themeShade="80"/>
          <w:sz w:val="26"/>
          <w:szCs w:val="26"/>
        </w:rPr>
        <w:t xml:space="preserve"> типа национальных СО Российской Федерации</w:t>
      </w:r>
      <w:r>
        <w:rPr>
          <w:rFonts w:cs="Arial"/>
          <w:color w:val="244061" w:themeColor="accent1" w:themeShade="80"/>
          <w:sz w:val="26"/>
          <w:szCs w:val="26"/>
        </w:rPr>
        <w:t>, признанных в качестве 106 типов МСО, по 77</w:t>
      </w:r>
      <w:r w:rsidRPr="0055031E">
        <w:rPr>
          <w:rFonts w:cs="Arial"/>
          <w:color w:val="244061" w:themeColor="accent1" w:themeShade="80"/>
          <w:sz w:val="26"/>
          <w:szCs w:val="26"/>
        </w:rPr>
        <w:t xml:space="preserve">-м позициям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55031E">
        <w:rPr>
          <w:rFonts w:cs="Arial"/>
          <w:color w:val="244061" w:themeColor="accent1" w:themeShade="80"/>
          <w:sz w:val="26"/>
          <w:szCs w:val="26"/>
        </w:rPr>
        <w:t>10-ти разделов Программы.</w:t>
      </w:r>
    </w:p>
    <w:p w:rsidR="00941422" w:rsidRDefault="0029616B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Программа</w:t>
      </w:r>
      <w:r w:rsidR="000B1B19" w:rsidRPr="0055031E">
        <w:rPr>
          <w:rFonts w:cs="Arial"/>
          <w:color w:val="244061" w:themeColor="accent1" w:themeShade="80"/>
          <w:sz w:val="26"/>
          <w:szCs w:val="26"/>
        </w:rPr>
        <w:t xml:space="preserve"> по созданию и применению межгосударственных стандартных образцов состава и свойств веществ и материалов на 202</w:t>
      </w:r>
      <w:r w:rsidR="00B022B0">
        <w:rPr>
          <w:rFonts w:cs="Arial"/>
          <w:color w:val="244061" w:themeColor="accent1" w:themeShade="80"/>
          <w:sz w:val="26"/>
          <w:szCs w:val="26"/>
        </w:rPr>
        <w:t>6–2030</w:t>
      </w:r>
      <w:r>
        <w:rPr>
          <w:rFonts w:cs="Arial"/>
          <w:color w:val="244061" w:themeColor="accent1" w:themeShade="80"/>
          <w:sz w:val="26"/>
          <w:szCs w:val="26"/>
        </w:rPr>
        <w:t xml:space="preserve"> годы принята на 68-м заседании МГС.</w:t>
      </w:r>
    </w:p>
    <w:p w:rsidR="00941422" w:rsidRPr="0029616B" w:rsidRDefault="00941422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 xml:space="preserve">Программа состоит из </w:t>
      </w:r>
      <w:r w:rsidR="0029616B" w:rsidRPr="0029616B">
        <w:rPr>
          <w:rFonts w:cs="Arial"/>
          <w:color w:val="244061" w:themeColor="accent1" w:themeShade="80"/>
          <w:sz w:val="26"/>
          <w:szCs w:val="26"/>
        </w:rPr>
        <w:t xml:space="preserve">12 </w:t>
      </w:r>
      <w:r w:rsidRPr="0029616B">
        <w:rPr>
          <w:rFonts w:cs="Arial"/>
          <w:color w:val="244061" w:themeColor="accent1" w:themeShade="80"/>
          <w:sz w:val="26"/>
          <w:szCs w:val="26"/>
        </w:rPr>
        <w:t xml:space="preserve">разделов, предусматривающих разработку СО </w:t>
      </w:r>
      <w:r w:rsidR="00A041AA" w:rsidRPr="0029616B">
        <w:rPr>
          <w:rFonts w:cs="Arial"/>
          <w:color w:val="244061" w:themeColor="accent1" w:themeShade="80"/>
          <w:sz w:val="26"/>
          <w:szCs w:val="26"/>
        </w:rPr>
        <w:br/>
      </w:r>
      <w:r w:rsidRPr="0029616B">
        <w:rPr>
          <w:rFonts w:cs="Arial"/>
          <w:color w:val="244061" w:themeColor="accent1" w:themeShade="80"/>
          <w:sz w:val="26"/>
          <w:szCs w:val="26"/>
        </w:rPr>
        <w:t>в следующих областях применения: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и свойств углеводородного сырья;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для обеспечения единства измерений в области энергетической промышленности;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 xml:space="preserve">СО для обеспечения единства измерений в сфере </w:t>
      </w:r>
      <w:proofErr w:type="spellStart"/>
      <w:r w:rsidRPr="0029616B">
        <w:rPr>
          <w:rFonts w:cs="Arial"/>
          <w:color w:val="244061" w:themeColor="accent1" w:themeShade="80"/>
          <w:sz w:val="26"/>
          <w:szCs w:val="26"/>
        </w:rPr>
        <w:t>наноиндустрии</w:t>
      </w:r>
      <w:proofErr w:type="spellEnd"/>
      <w:r w:rsidRPr="0029616B">
        <w:rPr>
          <w:rFonts w:cs="Arial"/>
          <w:color w:val="244061" w:themeColor="accent1" w:themeShade="80"/>
          <w:sz w:val="26"/>
          <w:szCs w:val="26"/>
        </w:rPr>
        <w:t>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сельскохозяйственной продукции и материалов естественного происхождения;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для обеспечения единства измерений в пищевой промышленности</w:t>
      </w:r>
      <w:r w:rsidR="008E5E98">
        <w:rPr>
          <w:rFonts w:cs="Arial"/>
          <w:color w:val="244061" w:themeColor="accent1" w:themeShade="80"/>
          <w:sz w:val="26"/>
          <w:szCs w:val="26"/>
        </w:rPr>
        <w:t>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почв и вод;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растворов ионов металлов и неметаллов, органических веществ и их растворов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минерального сырья, горных пород, руд и продуктов их переработки;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металлов и сплавов;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свойств веществ и материалов;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для обеспечения единства измерений в сфере здравоохранения, клинической диагностики и охраны окружающей среды;</w:t>
      </w:r>
    </w:p>
    <w:p w:rsidR="0029616B" w:rsidRPr="0029616B" w:rsidRDefault="0029616B" w:rsidP="00797F87">
      <w:pPr>
        <w:pStyle w:val="aff4"/>
        <w:numPr>
          <w:ilvl w:val="0"/>
          <w:numId w:val="28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9616B">
        <w:rPr>
          <w:rFonts w:cs="Arial"/>
          <w:color w:val="244061" w:themeColor="accent1" w:themeShade="80"/>
          <w:sz w:val="26"/>
          <w:szCs w:val="26"/>
        </w:rPr>
        <w:t>СО состава газов и газовых смесей.</w:t>
      </w:r>
    </w:p>
    <w:p w:rsidR="00CA1655" w:rsidRPr="0086437B" w:rsidRDefault="0086437B" w:rsidP="0086437B">
      <w:pPr>
        <w:ind w:left="2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6437B">
        <w:rPr>
          <w:rFonts w:cs="Arial"/>
          <w:color w:val="244061" w:themeColor="accent1" w:themeShade="80"/>
          <w:sz w:val="26"/>
          <w:szCs w:val="26"/>
        </w:rPr>
        <w:t xml:space="preserve">На 69-е заседание МГС для признания в качестве МСО представлены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86437B">
        <w:rPr>
          <w:rFonts w:cs="Arial"/>
          <w:color w:val="244061" w:themeColor="accent1" w:themeShade="80"/>
          <w:sz w:val="26"/>
          <w:szCs w:val="26"/>
        </w:rPr>
        <w:t>55 типов национальных СО Российской Федерации, в том числе 26 типов СО разработанных в</w:t>
      </w:r>
      <w:r w:rsidR="00231E9F" w:rsidRPr="0086437B">
        <w:rPr>
          <w:rFonts w:cs="Arial"/>
          <w:color w:val="244061" w:themeColor="accent1" w:themeShade="80"/>
          <w:sz w:val="26"/>
          <w:szCs w:val="26"/>
        </w:rPr>
        <w:t xml:space="preserve"> соо</w:t>
      </w:r>
      <w:r w:rsidR="00353A81" w:rsidRPr="0086437B">
        <w:rPr>
          <w:rFonts w:cs="Arial"/>
          <w:color w:val="244061" w:themeColor="accent1" w:themeShade="80"/>
          <w:sz w:val="26"/>
          <w:szCs w:val="26"/>
        </w:rPr>
        <w:t>тв</w:t>
      </w:r>
      <w:r w:rsidR="00231E9F" w:rsidRPr="0086437B">
        <w:rPr>
          <w:rFonts w:cs="Arial"/>
          <w:color w:val="244061" w:themeColor="accent1" w:themeShade="80"/>
          <w:sz w:val="26"/>
          <w:szCs w:val="26"/>
        </w:rPr>
        <w:t>етствии с</w:t>
      </w:r>
      <w:r w:rsidR="00353A81" w:rsidRPr="0086437B">
        <w:rPr>
          <w:rFonts w:cs="Arial"/>
          <w:color w:val="244061" w:themeColor="accent1" w:themeShade="80"/>
          <w:sz w:val="26"/>
          <w:szCs w:val="26"/>
        </w:rPr>
        <w:t xml:space="preserve"> Программ</w:t>
      </w:r>
      <w:r w:rsidR="00231E9F" w:rsidRPr="0086437B">
        <w:rPr>
          <w:rFonts w:cs="Arial"/>
          <w:color w:val="244061" w:themeColor="accent1" w:themeShade="80"/>
          <w:sz w:val="26"/>
          <w:szCs w:val="26"/>
        </w:rPr>
        <w:t>ой</w:t>
      </w:r>
      <w:r w:rsidRPr="0086437B">
        <w:rPr>
          <w:rFonts w:cs="Arial"/>
          <w:color w:val="244061" w:themeColor="accent1" w:themeShade="80"/>
          <w:sz w:val="26"/>
          <w:szCs w:val="26"/>
        </w:rPr>
        <w:t>.</w:t>
      </w:r>
    </w:p>
    <w:p w:rsidR="00546161" w:rsidRPr="00851493" w:rsidRDefault="00546161" w:rsidP="00797F87">
      <w:pPr>
        <w:ind w:firstLine="567"/>
        <w:jc w:val="both"/>
        <w:rPr>
          <w:rFonts w:cs="Arial"/>
          <w:color w:val="244061" w:themeColor="accent1" w:themeShade="80"/>
          <w:spacing w:val="-10"/>
          <w:sz w:val="26"/>
          <w:szCs w:val="26"/>
        </w:rPr>
      </w:pPr>
      <w:r w:rsidRPr="00851493">
        <w:rPr>
          <w:rFonts w:cs="Arial"/>
          <w:color w:val="244061" w:themeColor="accent1" w:themeShade="80"/>
          <w:spacing w:val="-10"/>
          <w:sz w:val="26"/>
          <w:szCs w:val="26"/>
        </w:rPr>
        <w:t>Признанные в качестве МСО национал</w:t>
      </w:r>
      <w:r w:rsidR="0055031E" w:rsidRPr="00851493">
        <w:rPr>
          <w:rFonts w:cs="Arial"/>
          <w:color w:val="244061" w:themeColor="accent1" w:themeShade="80"/>
          <w:spacing w:val="-10"/>
          <w:sz w:val="26"/>
          <w:szCs w:val="26"/>
        </w:rPr>
        <w:t>ьные стандартные образцы вносятся</w:t>
      </w:r>
      <w:r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</w:t>
      </w:r>
      <w:r w:rsidR="00851493">
        <w:rPr>
          <w:rFonts w:cs="Arial"/>
          <w:color w:val="244061" w:themeColor="accent1" w:themeShade="80"/>
          <w:spacing w:val="-10"/>
          <w:sz w:val="26"/>
          <w:szCs w:val="26"/>
        </w:rPr>
        <w:br/>
      </w:r>
      <w:r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в Реестр МСО. </w:t>
      </w:r>
      <w:r w:rsidR="00851493">
        <w:rPr>
          <w:rFonts w:cs="Arial"/>
          <w:color w:val="244061" w:themeColor="accent1" w:themeShade="80"/>
          <w:spacing w:val="-10"/>
          <w:sz w:val="26"/>
          <w:szCs w:val="26"/>
        </w:rPr>
        <w:t>С</w:t>
      </w:r>
      <w:r w:rsidR="008977D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учетом признанных на 6</w:t>
      </w:r>
      <w:r w:rsidR="001C1F40" w:rsidRPr="00851493">
        <w:rPr>
          <w:rFonts w:cs="Arial"/>
          <w:color w:val="244061" w:themeColor="accent1" w:themeShade="80"/>
          <w:spacing w:val="-10"/>
          <w:sz w:val="26"/>
          <w:szCs w:val="26"/>
        </w:rPr>
        <w:t>9</w:t>
      </w:r>
      <w:r w:rsidR="008977D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-м заседании МГС </w:t>
      </w:r>
      <w:r w:rsidR="008B4890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Реестр МСО </w:t>
      </w:r>
      <w:r w:rsidR="008977DD" w:rsidRPr="00851493">
        <w:rPr>
          <w:rFonts w:cs="Arial"/>
          <w:color w:val="244061" w:themeColor="accent1" w:themeShade="80"/>
          <w:spacing w:val="-10"/>
          <w:sz w:val="26"/>
          <w:szCs w:val="26"/>
        </w:rPr>
        <w:t>включает</w:t>
      </w:r>
      <w:r w:rsidR="001C1F40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3324</w:t>
      </w:r>
      <w:r w:rsidR="00814FD9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</w:t>
      </w:r>
      <w:r w:rsidRPr="00851493">
        <w:rPr>
          <w:rFonts w:cs="Arial"/>
          <w:color w:val="244061" w:themeColor="accent1" w:themeShade="80"/>
          <w:spacing w:val="-10"/>
          <w:sz w:val="26"/>
          <w:szCs w:val="26"/>
        </w:rPr>
        <w:t>типов МСО</w:t>
      </w:r>
      <w:r w:rsidR="00300F0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, разработчиками которых являются: </w:t>
      </w:r>
      <w:r w:rsidR="00F00614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Республика Беларусь – 71</w:t>
      </w:r>
      <w:r w:rsidR="00814FD9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 </w:t>
      </w:r>
      <w:r w:rsid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тип</w:t>
      </w:r>
      <w:r w:rsidR="008977D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 </w:t>
      </w:r>
      <w:r w:rsidR="00814FD9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МСО</w:t>
      </w:r>
      <w:r w:rsidR="00300F0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;</w:t>
      </w:r>
      <w:r w:rsidR="00300F0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Грузия – </w:t>
      </w:r>
      <w:r w:rsidR="00814FD9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1 </w:t>
      </w:r>
      <w:r w:rsidR="008977D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тип </w:t>
      </w:r>
      <w:r w:rsidR="00814FD9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МСО; Республика Казахстан – </w:t>
      </w:r>
      <w:r w:rsidR="00300F0D" w:rsidRPr="00851493">
        <w:rPr>
          <w:rFonts w:cs="Arial"/>
          <w:color w:val="244061" w:themeColor="accent1" w:themeShade="80"/>
          <w:spacing w:val="-10"/>
          <w:sz w:val="26"/>
          <w:szCs w:val="26"/>
        </w:rPr>
        <w:t>3</w:t>
      </w:r>
      <w:r w:rsidR="00E204A2" w:rsidRPr="00851493">
        <w:rPr>
          <w:rFonts w:cs="Arial"/>
          <w:color w:val="244061" w:themeColor="accent1" w:themeShade="80"/>
          <w:spacing w:val="-10"/>
          <w:sz w:val="26"/>
          <w:szCs w:val="26"/>
        </w:rPr>
        <w:t>3</w:t>
      </w:r>
      <w:r w:rsidR="003C0C10" w:rsidRPr="00851493">
        <w:rPr>
          <w:rFonts w:cs="Arial"/>
          <w:color w:val="244061" w:themeColor="accent1" w:themeShade="80"/>
          <w:spacing w:val="-10"/>
          <w:sz w:val="26"/>
          <w:szCs w:val="26"/>
        </w:rPr>
        <w:t>1</w:t>
      </w:r>
      <w:r w:rsidR="00300F0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</w:t>
      </w:r>
      <w:r w:rsidR="008977DD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типов </w:t>
      </w:r>
      <w:r w:rsidR="00300F0D" w:rsidRPr="00851493">
        <w:rPr>
          <w:rFonts w:cs="Arial"/>
          <w:color w:val="244061" w:themeColor="accent1" w:themeShade="80"/>
          <w:spacing w:val="-10"/>
          <w:sz w:val="26"/>
          <w:szCs w:val="26"/>
        </w:rPr>
        <w:t>МСО;</w:t>
      </w:r>
      <w:r w:rsidR="00933EAE" w:rsidRPr="00851493">
        <w:rPr>
          <w:rFonts w:cs="Arial"/>
          <w:color w:val="244061" w:themeColor="accent1" w:themeShade="80"/>
          <w:spacing w:val="-10"/>
          <w:sz w:val="26"/>
          <w:szCs w:val="26"/>
        </w:rPr>
        <w:t xml:space="preserve"> </w:t>
      </w:r>
      <w:r w:rsidR="00851493">
        <w:rPr>
          <w:rFonts w:cs="Arial"/>
          <w:color w:val="244061" w:themeColor="accent1" w:themeShade="80"/>
          <w:spacing w:val="-10"/>
          <w:sz w:val="26"/>
          <w:szCs w:val="26"/>
        </w:rPr>
        <w:br/>
      </w:r>
      <w:r w:rsidR="00300F0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Кыргызская Республика – 6</w:t>
      </w:r>
      <w:r w:rsidR="008B4890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 </w:t>
      </w:r>
      <w:r w:rsidR="008977D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типов </w:t>
      </w:r>
      <w:r w:rsidR="00F00614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МСО; </w:t>
      </w:r>
      <w:r w:rsidR="001C1F40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>Российская Федерация – 2517</w:t>
      </w:r>
      <w:r w:rsidR="00300F0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 </w:t>
      </w:r>
      <w:r w:rsidR="008977D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типов </w:t>
      </w:r>
      <w:r w:rsidR="00300F0D" w:rsidRPr="00851493">
        <w:rPr>
          <w:rFonts w:eastAsia="Calibri" w:cs="Arial"/>
          <w:color w:val="244061" w:themeColor="accent1" w:themeShade="80"/>
          <w:spacing w:val="-10"/>
          <w:sz w:val="26"/>
          <w:szCs w:val="26"/>
          <w:lang w:eastAsia="en-US"/>
        </w:rPr>
        <w:t xml:space="preserve">МСО; </w:t>
      </w:r>
      <w:r w:rsidR="00300F0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>Республика Узбекистан – 6</w:t>
      </w:r>
      <w:r w:rsidR="00D506E5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>8</w:t>
      </w:r>
      <w:r w:rsidR="00300F0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 </w:t>
      </w:r>
      <w:r w:rsidR="008977D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типов </w:t>
      </w:r>
      <w:r w:rsidR="00300F0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МСО; Украина – 330 </w:t>
      </w:r>
      <w:r w:rsidR="008977D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 xml:space="preserve">типов </w:t>
      </w:r>
      <w:r w:rsidR="00300F0D" w:rsidRPr="00851493">
        <w:rPr>
          <w:rFonts w:eastAsia="Calibri" w:cs="Arial"/>
          <w:color w:val="244061" w:themeColor="accent1" w:themeShade="80"/>
          <w:spacing w:val="-4"/>
          <w:sz w:val="26"/>
          <w:szCs w:val="26"/>
          <w:lang w:eastAsia="en-US"/>
        </w:rPr>
        <w:t>МСО</w:t>
      </w:r>
      <w:r w:rsidR="00300F0D" w:rsidRPr="00851493">
        <w:rPr>
          <w:rFonts w:cs="Arial"/>
          <w:color w:val="244061" w:themeColor="accent1" w:themeShade="80"/>
          <w:spacing w:val="-4"/>
          <w:sz w:val="26"/>
          <w:szCs w:val="26"/>
        </w:rPr>
        <w:t xml:space="preserve"> </w:t>
      </w:r>
      <w:r w:rsidR="002272CF" w:rsidRPr="00851493">
        <w:rPr>
          <w:rFonts w:cs="Arial"/>
          <w:color w:val="244061" w:themeColor="accent1" w:themeShade="80"/>
          <w:spacing w:val="-4"/>
          <w:sz w:val="26"/>
          <w:szCs w:val="26"/>
        </w:rPr>
        <w:t>(рисунок</w:t>
      </w:r>
      <w:r w:rsidR="00933EAE" w:rsidRPr="00851493">
        <w:rPr>
          <w:rFonts w:cs="Arial"/>
          <w:color w:val="244061" w:themeColor="accent1" w:themeShade="80"/>
          <w:spacing w:val="-4"/>
          <w:sz w:val="26"/>
          <w:szCs w:val="26"/>
        </w:rPr>
        <w:t xml:space="preserve"> </w:t>
      </w:r>
      <w:r w:rsidR="00DF257B" w:rsidRPr="00851493">
        <w:rPr>
          <w:rFonts w:cs="Arial"/>
          <w:color w:val="244061" w:themeColor="accent1" w:themeShade="80"/>
          <w:spacing w:val="-4"/>
          <w:sz w:val="26"/>
          <w:szCs w:val="26"/>
        </w:rPr>
        <w:t>1</w:t>
      </w:r>
      <w:r w:rsidR="009D2E1E" w:rsidRPr="00851493">
        <w:rPr>
          <w:rFonts w:cs="Arial"/>
          <w:color w:val="244061" w:themeColor="accent1" w:themeShade="80"/>
          <w:spacing w:val="-4"/>
          <w:sz w:val="26"/>
          <w:szCs w:val="26"/>
        </w:rPr>
        <w:t>3</w:t>
      </w:r>
      <w:r w:rsidR="00933EAE" w:rsidRPr="00851493">
        <w:rPr>
          <w:rFonts w:cs="Arial"/>
          <w:color w:val="244061" w:themeColor="accent1" w:themeShade="80"/>
          <w:spacing w:val="-4"/>
          <w:sz w:val="26"/>
          <w:szCs w:val="26"/>
        </w:rPr>
        <w:t>)</w:t>
      </w:r>
      <w:r w:rsidRPr="00851493">
        <w:rPr>
          <w:rFonts w:cs="Arial"/>
          <w:color w:val="244061" w:themeColor="accent1" w:themeShade="80"/>
          <w:spacing w:val="-4"/>
          <w:sz w:val="26"/>
          <w:szCs w:val="26"/>
        </w:rPr>
        <w:t>.</w:t>
      </w:r>
    </w:p>
    <w:p w:rsidR="00C0674B" w:rsidRPr="00B156DF" w:rsidRDefault="00CA1655" w:rsidP="000E391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97B7F">
        <w:rPr>
          <w:rFonts w:cs="Arial"/>
          <w:noProof/>
          <w:color w:val="244061" w:themeColor="accent1" w:themeShade="80"/>
          <w:sz w:val="26"/>
          <w:szCs w:val="26"/>
        </w:rPr>
        <w:lastRenderedPageBreak/>
        <w:drawing>
          <wp:anchor distT="0" distB="0" distL="114300" distR="114300" simplePos="0" relativeHeight="251672576" behindDoc="0" locked="0" layoutInCell="1" allowOverlap="1" wp14:anchorId="21D31641" wp14:editId="3A098711">
            <wp:simplePos x="0" y="0"/>
            <wp:positionH relativeFrom="margin">
              <wp:posOffset>14605</wp:posOffset>
            </wp:positionH>
            <wp:positionV relativeFrom="paragraph">
              <wp:posOffset>274320</wp:posOffset>
            </wp:positionV>
            <wp:extent cx="6473190" cy="2362835"/>
            <wp:effectExtent l="0" t="0" r="0" b="0"/>
            <wp:wrapSquare wrapText="bothSides"/>
            <wp:docPr id="127" name="Диаграмма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BA6" w:rsidRPr="003A091A" w:rsidRDefault="00583BA6" w:rsidP="003A091A">
      <w:pPr>
        <w:pStyle w:val="23"/>
        <w:ind w:firstLine="0"/>
        <w:rPr>
          <w:rFonts w:cs="Arial"/>
          <w:color w:val="244061" w:themeColor="accent1" w:themeShade="80"/>
          <w:spacing w:val="-8"/>
          <w:sz w:val="26"/>
          <w:szCs w:val="26"/>
        </w:rPr>
      </w:pPr>
      <w:r w:rsidRPr="003A091A">
        <w:rPr>
          <w:rFonts w:cs="Arial"/>
          <w:color w:val="244061" w:themeColor="accent1" w:themeShade="80"/>
          <w:spacing w:val="-8"/>
          <w:sz w:val="26"/>
          <w:szCs w:val="26"/>
        </w:rPr>
        <w:t>Рисунок 1</w:t>
      </w:r>
      <w:r w:rsidR="009D2E1E" w:rsidRPr="003A091A">
        <w:rPr>
          <w:rFonts w:cs="Arial"/>
          <w:color w:val="244061" w:themeColor="accent1" w:themeShade="80"/>
          <w:spacing w:val="-8"/>
          <w:sz w:val="26"/>
          <w:szCs w:val="26"/>
        </w:rPr>
        <w:t>3</w:t>
      </w:r>
      <w:r w:rsidRPr="003A091A">
        <w:rPr>
          <w:rFonts w:cs="Arial"/>
          <w:color w:val="244061" w:themeColor="accent1" w:themeShade="80"/>
          <w:spacing w:val="-8"/>
          <w:sz w:val="26"/>
          <w:szCs w:val="26"/>
        </w:rPr>
        <w:t xml:space="preserve"> – С</w:t>
      </w:r>
      <w:r w:rsidRPr="003A091A">
        <w:rPr>
          <w:rFonts w:cs="Arial"/>
          <w:color w:val="244061" w:themeColor="accent1" w:themeShade="80"/>
          <w:spacing w:val="-8"/>
          <w:sz w:val="26"/>
          <w:szCs w:val="26"/>
        </w:rPr>
        <w:tab/>
        <w:t xml:space="preserve">ведения о количестве национальных СО внесенных </w:t>
      </w:r>
      <w:r w:rsidR="003A091A">
        <w:rPr>
          <w:rFonts w:cs="Arial"/>
          <w:color w:val="244061" w:themeColor="accent1" w:themeShade="80"/>
          <w:spacing w:val="-8"/>
          <w:sz w:val="26"/>
          <w:szCs w:val="26"/>
        </w:rPr>
        <w:t xml:space="preserve">в Реестр </w:t>
      </w:r>
      <w:r w:rsidRPr="003A091A">
        <w:rPr>
          <w:rFonts w:cs="Arial"/>
          <w:color w:val="244061" w:themeColor="accent1" w:themeShade="80"/>
          <w:spacing w:val="-8"/>
          <w:sz w:val="26"/>
          <w:szCs w:val="26"/>
        </w:rPr>
        <w:t>МСО</w:t>
      </w:r>
    </w:p>
    <w:p w:rsidR="00583BA6" w:rsidRPr="00B156DF" w:rsidRDefault="00583BA6" w:rsidP="00A51D26">
      <w:pPr>
        <w:pStyle w:val="23"/>
        <w:rPr>
          <w:rFonts w:cs="Arial"/>
          <w:color w:val="244061" w:themeColor="accent1" w:themeShade="80"/>
          <w:sz w:val="26"/>
          <w:szCs w:val="26"/>
        </w:rPr>
      </w:pPr>
    </w:p>
    <w:p w:rsidR="007D15D3" w:rsidRDefault="00AD5F3D" w:rsidP="00797F87">
      <w:pPr>
        <w:suppressAutoHyphens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737E1">
        <w:rPr>
          <w:rFonts w:cs="Arial"/>
          <w:color w:val="244061" w:themeColor="accent1" w:themeShade="80"/>
          <w:sz w:val="26"/>
          <w:szCs w:val="26"/>
        </w:rPr>
        <w:t>На</w:t>
      </w:r>
      <w:r w:rsidR="00695F38" w:rsidRPr="006737E1">
        <w:rPr>
          <w:rFonts w:cs="Arial"/>
          <w:color w:val="244061" w:themeColor="accent1" w:themeShade="80"/>
          <w:sz w:val="26"/>
          <w:szCs w:val="26"/>
        </w:rPr>
        <w:t xml:space="preserve"> 6</w:t>
      </w:r>
      <w:r w:rsidR="007D15D3">
        <w:rPr>
          <w:rFonts w:cs="Arial"/>
          <w:color w:val="244061" w:themeColor="accent1" w:themeShade="80"/>
          <w:sz w:val="26"/>
          <w:szCs w:val="26"/>
        </w:rPr>
        <w:t>7</w:t>
      </w:r>
      <w:r w:rsidR="00546161" w:rsidRPr="006737E1">
        <w:rPr>
          <w:rFonts w:cs="Arial"/>
          <w:color w:val="244061" w:themeColor="accent1" w:themeShade="80"/>
          <w:sz w:val="26"/>
          <w:szCs w:val="26"/>
        </w:rPr>
        <w:t>-</w:t>
      </w:r>
      <w:r w:rsidR="00BC719D" w:rsidRPr="006737E1">
        <w:rPr>
          <w:rFonts w:cs="Arial"/>
          <w:color w:val="244061" w:themeColor="accent1" w:themeShade="80"/>
          <w:sz w:val="26"/>
          <w:szCs w:val="26"/>
        </w:rPr>
        <w:t>м</w:t>
      </w:r>
      <w:r w:rsidR="00546161" w:rsidRPr="006737E1">
        <w:rPr>
          <w:rFonts w:cs="Arial"/>
          <w:color w:val="244061" w:themeColor="accent1" w:themeShade="80"/>
          <w:sz w:val="26"/>
          <w:szCs w:val="26"/>
        </w:rPr>
        <w:t xml:space="preserve"> заседани</w:t>
      </w:r>
      <w:r w:rsidR="00BC719D" w:rsidRPr="006737E1">
        <w:rPr>
          <w:rFonts w:cs="Arial"/>
          <w:color w:val="244061" w:themeColor="accent1" w:themeShade="80"/>
          <w:sz w:val="26"/>
          <w:szCs w:val="26"/>
        </w:rPr>
        <w:t>и</w:t>
      </w:r>
      <w:r w:rsidR="00546161" w:rsidRPr="006737E1">
        <w:rPr>
          <w:rFonts w:cs="Arial"/>
          <w:color w:val="244061" w:themeColor="accent1" w:themeShade="80"/>
          <w:sz w:val="26"/>
          <w:szCs w:val="26"/>
        </w:rPr>
        <w:t xml:space="preserve"> МГС </w:t>
      </w:r>
      <w:r w:rsidRPr="006737E1">
        <w:rPr>
          <w:rFonts w:cs="Arial"/>
          <w:color w:val="244061" w:themeColor="accent1" w:themeShade="80"/>
          <w:sz w:val="26"/>
          <w:szCs w:val="26"/>
        </w:rPr>
        <w:t>одобрена</w:t>
      </w:r>
      <w:r w:rsidR="007C32B7" w:rsidRPr="006737E1">
        <w:rPr>
          <w:rFonts w:cs="Arial"/>
          <w:color w:val="244061" w:themeColor="accent1" w:themeShade="80"/>
          <w:sz w:val="26"/>
          <w:szCs w:val="26"/>
        </w:rPr>
        <w:t xml:space="preserve"> актуализ</w:t>
      </w:r>
      <w:r w:rsidRPr="006737E1">
        <w:rPr>
          <w:rFonts w:cs="Arial"/>
          <w:color w:val="244061" w:themeColor="accent1" w:themeShade="80"/>
          <w:sz w:val="26"/>
          <w:szCs w:val="26"/>
        </w:rPr>
        <w:t>ация сведений</w:t>
      </w:r>
      <w:r w:rsidR="009C3C8D" w:rsidRPr="006737E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9C3C8D" w:rsidRPr="0055031E">
        <w:rPr>
          <w:rFonts w:cs="Arial"/>
          <w:color w:val="244061" w:themeColor="accent1" w:themeShade="80"/>
          <w:sz w:val="26"/>
          <w:szCs w:val="26"/>
        </w:rPr>
        <w:t>о</w:t>
      </w:r>
      <w:r w:rsidR="004A3E4C" w:rsidRPr="0055031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D15D3">
        <w:rPr>
          <w:rFonts w:cs="Arial"/>
          <w:color w:val="244061" w:themeColor="accent1" w:themeShade="80"/>
          <w:sz w:val="26"/>
          <w:szCs w:val="26"/>
        </w:rPr>
        <w:t>9</w:t>
      </w:r>
      <w:r w:rsidR="00CF2505">
        <w:rPr>
          <w:rFonts w:cs="Arial"/>
          <w:color w:val="244061" w:themeColor="accent1" w:themeShade="80"/>
          <w:sz w:val="26"/>
          <w:szCs w:val="26"/>
        </w:rPr>
        <w:t>8</w:t>
      </w:r>
      <w:r w:rsidRPr="0055031E">
        <w:rPr>
          <w:rFonts w:cs="Arial"/>
          <w:color w:val="244061" w:themeColor="accent1" w:themeShade="80"/>
          <w:sz w:val="26"/>
          <w:szCs w:val="26"/>
        </w:rPr>
        <w:t xml:space="preserve"> МСО</w:t>
      </w:r>
      <w:r w:rsidR="009C3C8D" w:rsidRPr="0055031E">
        <w:rPr>
          <w:rFonts w:cs="Arial"/>
          <w:color w:val="244061" w:themeColor="accent1" w:themeShade="80"/>
          <w:sz w:val="26"/>
          <w:szCs w:val="26"/>
        </w:rPr>
        <w:t>,</w:t>
      </w:r>
      <w:r w:rsidR="009C3C8D" w:rsidRPr="006737E1">
        <w:rPr>
          <w:rFonts w:cs="Arial"/>
          <w:color w:val="244061" w:themeColor="accent1" w:themeShade="80"/>
          <w:sz w:val="26"/>
          <w:szCs w:val="26"/>
        </w:rPr>
        <w:t xml:space="preserve"> включенных в </w:t>
      </w:r>
      <w:r w:rsidR="00546161" w:rsidRPr="006737E1">
        <w:rPr>
          <w:rFonts w:cs="Arial"/>
          <w:color w:val="244061" w:themeColor="accent1" w:themeShade="80"/>
          <w:sz w:val="26"/>
          <w:szCs w:val="26"/>
        </w:rPr>
        <w:t>Реестр МСО</w:t>
      </w:r>
      <w:r w:rsidRPr="006737E1"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="004661A9">
        <w:rPr>
          <w:rFonts w:cs="Arial"/>
          <w:color w:val="244061" w:themeColor="accent1" w:themeShade="80"/>
          <w:sz w:val="26"/>
          <w:szCs w:val="26"/>
        </w:rPr>
        <w:t>на основании предложений</w:t>
      </w:r>
      <w:r w:rsidR="00873A8E">
        <w:rPr>
          <w:rFonts w:cs="Arial"/>
          <w:color w:val="244061" w:themeColor="accent1" w:themeShade="80"/>
          <w:sz w:val="26"/>
          <w:szCs w:val="26"/>
        </w:rPr>
        <w:t>,</w:t>
      </w:r>
      <w:r w:rsidR="004661A9">
        <w:rPr>
          <w:rFonts w:cs="Arial"/>
          <w:color w:val="244061" w:themeColor="accent1" w:themeShade="80"/>
          <w:sz w:val="26"/>
          <w:szCs w:val="26"/>
        </w:rPr>
        <w:t xml:space="preserve"> подготовленных</w:t>
      </w:r>
      <w:r w:rsidR="00546161" w:rsidRPr="006737E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737E1" w:rsidRPr="006737E1">
        <w:rPr>
          <w:rFonts w:cs="Arial"/>
          <w:color w:val="244061" w:themeColor="accent1" w:themeShade="80"/>
          <w:sz w:val="26"/>
          <w:szCs w:val="26"/>
        </w:rPr>
        <w:t>национальными органами</w:t>
      </w:r>
      <w:r w:rsidR="00EE2B2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Республики Беларусь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до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полнительное присоединение к 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признанию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 6 типов МСО Р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Ф</w:t>
      </w:r>
      <w:r w:rsidR="00636413">
        <w:rPr>
          <w:rFonts w:cs="Arial"/>
          <w:color w:val="244061" w:themeColor="accent1" w:themeShade="80"/>
          <w:sz w:val="26"/>
          <w:szCs w:val="26"/>
        </w:rPr>
        <w:t>)</w:t>
      </w:r>
      <w:r w:rsidR="00EE2B2C">
        <w:rPr>
          <w:rFonts w:cs="Arial"/>
          <w:color w:val="244061" w:themeColor="accent1" w:themeShade="80"/>
          <w:sz w:val="26"/>
          <w:szCs w:val="26"/>
        </w:rPr>
        <w:t>,</w:t>
      </w:r>
      <w:r w:rsidR="00EE2B2C" w:rsidRPr="00EE2B2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Республики Казахстан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до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полнительное присоединение к 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признанию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 24 типов МСО Р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>Ф</w:t>
      </w:r>
      <w:r w:rsidR="00636413">
        <w:rPr>
          <w:rFonts w:cs="Arial"/>
          <w:color w:val="244061" w:themeColor="accent1" w:themeShade="80"/>
          <w:sz w:val="26"/>
          <w:szCs w:val="26"/>
        </w:rPr>
        <w:t>)</w:t>
      </w:r>
      <w:r w:rsidR="00EE2B2C">
        <w:rPr>
          <w:rFonts w:cs="Arial"/>
          <w:color w:val="244061" w:themeColor="accent1" w:themeShade="80"/>
          <w:sz w:val="26"/>
          <w:szCs w:val="26"/>
        </w:rPr>
        <w:t>,</w:t>
      </w:r>
      <w:r w:rsidR="00EE2B2C" w:rsidRPr="00EE2B2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Российской Федерации</w:t>
      </w:r>
      <w:r w:rsidR="00636413">
        <w:rPr>
          <w:rFonts w:cs="Arial"/>
          <w:color w:val="244061" w:themeColor="accent1" w:themeShade="80"/>
          <w:sz w:val="26"/>
          <w:szCs w:val="26"/>
        </w:rPr>
        <w:t xml:space="preserve"> (</w:t>
      </w:r>
      <w:r w:rsidR="00C92538">
        <w:rPr>
          <w:rFonts w:cs="Arial"/>
          <w:color w:val="244061" w:themeColor="accent1" w:themeShade="80"/>
          <w:sz w:val="26"/>
          <w:szCs w:val="26"/>
        </w:rPr>
        <w:t>продление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 xml:space="preserve"> сроков действия утвержден</w:t>
      </w:r>
      <w:r w:rsidR="00C92538">
        <w:rPr>
          <w:rFonts w:cs="Arial"/>
          <w:color w:val="244061" w:themeColor="accent1" w:themeShade="80"/>
          <w:sz w:val="26"/>
          <w:szCs w:val="26"/>
        </w:rPr>
        <w:t xml:space="preserve">ных типов </w:t>
      </w:r>
      <w:r w:rsidR="00E36FBA">
        <w:rPr>
          <w:rFonts w:cs="Arial"/>
          <w:color w:val="244061" w:themeColor="accent1" w:themeShade="80"/>
          <w:sz w:val="26"/>
          <w:szCs w:val="26"/>
        </w:rPr>
        <w:t>М</w:t>
      </w:r>
      <w:r w:rsidR="00C92538">
        <w:rPr>
          <w:rFonts w:cs="Arial"/>
          <w:color w:val="244061" w:themeColor="accent1" w:themeShade="80"/>
          <w:sz w:val="26"/>
          <w:szCs w:val="26"/>
        </w:rPr>
        <w:t xml:space="preserve">СО РФ </w:t>
      </w:r>
      <w:r w:rsidR="003314F4">
        <w:rPr>
          <w:rFonts w:cs="Arial"/>
          <w:color w:val="244061" w:themeColor="accent1" w:themeShade="80"/>
          <w:sz w:val="26"/>
          <w:szCs w:val="26"/>
        </w:rPr>
        <w:br/>
      </w:r>
      <w:r w:rsidR="00C92538">
        <w:rPr>
          <w:rFonts w:cs="Arial"/>
          <w:color w:val="244061" w:themeColor="accent1" w:themeShade="80"/>
          <w:sz w:val="26"/>
          <w:szCs w:val="26"/>
        </w:rPr>
        <w:t>и корректировка</w:t>
      </w:r>
      <w:r w:rsidR="00636413" w:rsidRPr="007D15D3">
        <w:rPr>
          <w:rFonts w:cs="Arial"/>
          <w:color w:val="244061" w:themeColor="accent1" w:themeShade="80"/>
          <w:sz w:val="26"/>
          <w:szCs w:val="26"/>
        </w:rPr>
        <w:t xml:space="preserve"> наименований организаций разработчиков </w:t>
      </w:r>
      <w:r w:rsidR="00636413">
        <w:rPr>
          <w:rFonts w:cs="Arial"/>
          <w:color w:val="244061" w:themeColor="accent1" w:themeShade="80"/>
          <w:sz w:val="26"/>
          <w:szCs w:val="26"/>
        </w:rPr>
        <w:t>68 МСО</w:t>
      </w:r>
      <w:r w:rsidR="00C9253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314F4">
        <w:rPr>
          <w:rFonts w:cs="Arial"/>
          <w:color w:val="244061" w:themeColor="accent1" w:themeShade="80"/>
          <w:sz w:val="26"/>
          <w:szCs w:val="26"/>
        </w:rPr>
        <w:br/>
      </w:r>
      <w:r w:rsidR="00C92538" w:rsidRPr="004523BF">
        <w:rPr>
          <w:rFonts w:cs="Arial"/>
          <w:color w:val="244061" w:themeColor="accent1" w:themeShade="80"/>
          <w:sz w:val="26"/>
          <w:szCs w:val="26"/>
        </w:rPr>
        <w:t>в соответствии с выданными на них новыми документами</w:t>
      </w:r>
      <w:r w:rsidR="00636413">
        <w:rPr>
          <w:rFonts w:cs="Arial"/>
          <w:color w:val="244061" w:themeColor="accent1" w:themeShade="80"/>
          <w:sz w:val="26"/>
          <w:szCs w:val="26"/>
        </w:rPr>
        <w:t>)</w:t>
      </w:r>
      <w:r w:rsidR="00EE2B2C">
        <w:rPr>
          <w:rFonts w:cs="Arial"/>
          <w:color w:val="244061" w:themeColor="accent1" w:themeShade="80"/>
          <w:sz w:val="26"/>
          <w:szCs w:val="26"/>
        </w:rPr>
        <w:t>,</w:t>
      </w:r>
      <w:r w:rsidR="00EE2B2C" w:rsidRPr="00EE2B2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 xml:space="preserve">Республики Узбекистан </w:t>
      </w:r>
      <w:r w:rsidR="00EE2B2C">
        <w:rPr>
          <w:rFonts w:cs="Arial"/>
          <w:color w:val="244061" w:themeColor="accent1" w:themeShade="80"/>
          <w:sz w:val="26"/>
          <w:szCs w:val="26"/>
        </w:rPr>
        <w:t>(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до</w:t>
      </w:r>
      <w:r w:rsidR="00EE2B2C">
        <w:rPr>
          <w:rFonts w:cs="Arial"/>
          <w:color w:val="244061" w:themeColor="accent1" w:themeShade="80"/>
          <w:sz w:val="26"/>
          <w:szCs w:val="26"/>
        </w:rPr>
        <w:t xml:space="preserve">полнительное присоединение к 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признанию</w:t>
      </w:r>
      <w:r w:rsidR="00EE2B2C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6413">
        <w:rPr>
          <w:rFonts w:cs="Arial"/>
          <w:color w:val="244061" w:themeColor="accent1" w:themeShade="80"/>
          <w:sz w:val="26"/>
          <w:szCs w:val="26"/>
        </w:rPr>
        <w:t>6 типов МСО Р</w:t>
      </w:r>
      <w:r w:rsidR="00EE2B2C" w:rsidRPr="007D15D3">
        <w:rPr>
          <w:rFonts w:cs="Arial"/>
          <w:color w:val="244061" w:themeColor="accent1" w:themeShade="80"/>
          <w:sz w:val="26"/>
          <w:szCs w:val="26"/>
        </w:rPr>
        <w:t>Ф</w:t>
      </w:r>
      <w:r w:rsidR="00EE2B2C">
        <w:rPr>
          <w:rFonts w:cs="Arial"/>
          <w:color w:val="244061" w:themeColor="accent1" w:themeShade="80"/>
          <w:sz w:val="26"/>
          <w:szCs w:val="26"/>
        </w:rPr>
        <w:t>)</w:t>
      </w:r>
      <w:r w:rsidR="007D15D3">
        <w:rPr>
          <w:rFonts w:cs="Arial"/>
          <w:color w:val="244061" w:themeColor="accent1" w:themeShade="80"/>
          <w:sz w:val="26"/>
          <w:szCs w:val="26"/>
        </w:rPr>
        <w:t>.</w:t>
      </w:r>
      <w:r w:rsidR="006737E1" w:rsidRPr="006737E1">
        <w:rPr>
          <w:rFonts w:cs="Arial"/>
          <w:color w:val="244061" w:themeColor="accent1" w:themeShade="80"/>
          <w:sz w:val="26"/>
          <w:szCs w:val="26"/>
        </w:rPr>
        <w:t xml:space="preserve"> </w:t>
      </w:r>
    </w:p>
    <w:p w:rsidR="004523BF" w:rsidRDefault="004523BF" w:rsidP="00797F87">
      <w:pPr>
        <w:pStyle w:val="Default"/>
        <w:ind w:firstLine="567"/>
        <w:jc w:val="both"/>
        <w:rPr>
          <w:color w:val="244061" w:themeColor="accent1" w:themeShade="80"/>
          <w:spacing w:val="-4"/>
          <w:sz w:val="26"/>
          <w:szCs w:val="26"/>
        </w:rPr>
      </w:pPr>
      <w:r w:rsidRPr="00D37176">
        <w:rPr>
          <w:color w:val="244061" w:themeColor="accent1" w:themeShade="80"/>
          <w:spacing w:val="-4"/>
          <w:sz w:val="26"/>
          <w:szCs w:val="26"/>
        </w:rPr>
        <w:t xml:space="preserve">На 68-м заседании МГС одобрена актуализация сведений о </w:t>
      </w:r>
      <w:r w:rsidR="00C632DA" w:rsidRPr="00D37176">
        <w:rPr>
          <w:color w:val="244061" w:themeColor="accent1" w:themeShade="80"/>
          <w:spacing w:val="-4"/>
          <w:sz w:val="26"/>
          <w:szCs w:val="26"/>
        </w:rPr>
        <w:t>150</w:t>
      </w:r>
      <w:r w:rsidRPr="00D37176">
        <w:rPr>
          <w:color w:val="244061" w:themeColor="accent1" w:themeShade="80"/>
          <w:spacing w:val="-4"/>
          <w:sz w:val="26"/>
          <w:szCs w:val="26"/>
        </w:rPr>
        <w:t xml:space="preserve"> МСО, включенных в Реестр МСО, по предложениям национальных органов Республики Беларусь</w:t>
      </w:r>
      <w:r w:rsidR="00C92538">
        <w:rPr>
          <w:color w:val="244061" w:themeColor="accent1" w:themeShade="80"/>
          <w:spacing w:val="-4"/>
          <w:sz w:val="26"/>
          <w:szCs w:val="26"/>
        </w:rPr>
        <w:t xml:space="preserve"> </w:t>
      </w:r>
      <w:r w:rsidR="00C92538">
        <w:rPr>
          <w:color w:val="244061" w:themeColor="accent1" w:themeShade="80"/>
          <w:sz w:val="26"/>
          <w:szCs w:val="26"/>
        </w:rPr>
        <w:t>(</w:t>
      </w:r>
      <w:r w:rsidR="00C92538" w:rsidRPr="007D15D3">
        <w:rPr>
          <w:color w:val="244061" w:themeColor="accent1" w:themeShade="80"/>
          <w:sz w:val="26"/>
          <w:szCs w:val="26"/>
        </w:rPr>
        <w:t>до</w:t>
      </w:r>
      <w:r w:rsidR="00C92538">
        <w:rPr>
          <w:color w:val="244061" w:themeColor="accent1" w:themeShade="80"/>
          <w:sz w:val="26"/>
          <w:szCs w:val="26"/>
        </w:rPr>
        <w:t xml:space="preserve">полнительное присоединение к </w:t>
      </w:r>
      <w:r w:rsidR="00C92538" w:rsidRPr="007D15D3">
        <w:rPr>
          <w:color w:val="244061" w:themeColor="accent1" w:themeShade="80"/>
          <w:sz w:val="26"/>
          <w:szCs w:val="26"/>
        </w:rPr>
        <w:t>признанию</w:t>
      </w:r>
      <w:r w:rsidR="00C92538">
        <w:rPr>
          <w:color w:val="244061" w:themeColor="accent1" w:themeShade="80"/>
          <w:sz w:val="26"/>
          <w:szCs w:val="26"/>
        </w:rPr>
        <w:t xml:space="preserve"> 6 типов МСО Р</w:t>
      </w:r>
      <w:r w:rsidR="00C92538" w:rsidRPr="007D15D3">
        <w:rPr>
          <w:color w:val="244061" w:themeColor="accent1" w:themeShade="80"/>
          <w:sz w:val="26"/>
          <w:szCs w:val="26"/>
        </w:rPr>
        <w:t>Ф</w:t>
      </w:r>
      <w:r w:rsidR="00C92538">
        <w:rPr>
          <w:color w:val="244061" w:themeColor="accent1" w:themeShade="80"/>
          <w:sz w:val="26"/>
          <w:szCs w:val="26"/>
        </w:rPr>
        <w:t>),</w:t>
      </w:r>
      <w:r w:rsidRPr="00D37176">
        <w:rPr>
          <w:color w:val="244061" w:themeColor="accent1" w:themeShade="80"/>
          <w:spacing w:val="-4"/>
          <w:sz w:val="26"/>
          <w:szCs w:val="26"/>
        </w:rPr>
        <w:t xml:space="preserve"> Республики Казахстан</w:t>
      </w:r>
      <w:r w:rsidR="00C92538">
        <w:rPr>
          <w:color w:val="244061" w:themeColor="accent1" w:themeShade="80"/>
          <w:spacing w:val="-4"/>
          <w:sz w:val="26"/>
          <w:szCs w:val="26"/>
        </w:rPr>
        <w:t xml:space="preserve"> (</w:t>
      </w:r>
      <w:r w:rsidR="00C92538" w:rsidRPr="004523BF">
        <w:rPr>
          <w:color w:val="244061" w:themeColor="accent1" w:themeShade="80"/>
          <w:sz w:val="26"/>
          <w:szCs w:val="26"/>
        </w:rPr>
        <w:t>продлени</w:t>
      </w:r>
      <w:r w:rsidR="00C92538">
        <w:rPr>
          <w:color w:val="244061" w:themeColor="accent1" w:themeShade="80"/>
          <w:sz w:val="26"/>
          <w:szCs w:val="26"/>
        </w:rPr>
        <w:t>е</w:t>
      </w:r>
      <w:r w:rsidR="00C92538" w:rsidRPr="004523BF">
        <w:rPr>
          <w:color w:val="244061" w:themeColor="accent1" w:themeShade="80"/>
          <w:sz w:val="26"/>
          <w:szCs w:val="26"/>
        </w:rPr>
        <w:t xml:space="preserve"> срока действия 21 типа </w:t>
      </w:r>
      <w:r w:rsidR="00C92538">
        <w:rPr>
          <w:color w:val="244061" w:themeColor="accent1" w:themeShade="80"/>
          <w:sz w:val="26"/>
          <w:szCs w:val="26"/>
        </w:rPr>
        <w:t xml:space="preserve">МСО Республики Казахстан и </w:t>
      </w:r>
      <w:r w:rsidR="00C92538" w:rsidRPr="004523BF">
        <w:rPr>
          <w:color w:val="244061" w:themeColor="accent1" w:themeShade="80"/>
          <w:sz w:val="26"/>
          <w:szCs w:val="26"/>
        </w:rPr>
        <w:t>дополнительно</w:t>
      </w:r>
      <w:r w:rsidR="00C92538">
        <w:rPr>
          <w:color w:val="244061" w:themeColor="accent1" w:themeShade="80"/>
          <w:sz w:val="26"/>
          <w:szCs w:val="26"/>
        </w:rPr>
        <w:t>е</w:t>
      </w:r>
      <w:r w:rsidR="00C92538" w:rsidRPr="004523BF">
        <w:rPr>
          <w:color w:val="244061" w:themeColor="accent1" w:themeShade="80"/>
          <w:sz w:val="26"/>
          <w:szCs w:val="26"/>
        </w:rPr>
        <w:t xml:space="preserve"> присоединени</w:t>
      </w:r>
      <w:r w:rsidR="00C92538">
        <w:rPr>
          <w:color w:val="244061" w:themeColor="accent1" w:themeShade="80"/>
          <w:sz w:val="26"/>
          <w:szCs w:val="26"/>
        </w:rPr>
        <w:t>е</w:t>
      </w:r>
      <w:r w:rsidR="00C92538" w:rsidRPr="004523BF">
        <w:rPr>
          <w:color w:val="244061" w:themeColor="accent1" w:themeShade="80"/>
          <w:sz w:val="26"/>
          <w:szCs w:val="26"/>
        </w:rPr>
        <w:t xml:space="preserve"> к признанию 56 типов МСО Российской Федерации</w:t>
      </w:r>
      <w:r w:rsidR="00C92538">
        <w:rPr>
          <w:color w:val="244061" w:themeColor="accent1" w:themeShade="80"/>
          <w:sz w:val="26"/>
          <w:szCs w:val="26"/>
        </w:rPr>
        <w:t>)</w:t>
      </w:r>
      <w:r w:rsidRPr="00D37176">
        <w:rPr>
          <w:color w:val="244061" w:themeColor="accent1" w:themeShade="80"/>
          <w:spacing w:val="-4"/>
          <w:sz w:val="26"/>
          <w:szCs w:val="26"/>
        </w:rPr>
        <w:t xml:space="preserve">, Российской Федерации </w:t>
      </w:r>
      <w:r w:rsidR="00C92538">
        <w:rPr>
          <w:color w:val="244061" w:themeColor="accent1" w:themeShade="80"/>
          <w:sz w:val="26"/>
          <w:szCs w:val="26"/>
        </w:rPr>
        <w:t>(продление</w:t>
      </w:r>
      <w:r w:rsidR="00C92538" w:rsidRPr="007D15D3">
        <w:rPr>
          <w:color w:val="244061" w:themeColor="accent1" w:themeShade="80"/>
          <w:sz w:val="26"/>
          <w:szCs w:val="26"/>
        </w:rPr>
        <w:t xml:space="preserve"> сроков действия утвержден</w:t>
      </w:r>
      <w:r w:rsidR="00C92538">
        <w:rPr>
          <w:color w:val="244061" w:themeColor="accent1" w:themeShade="80"/>
          <w:sz w:val="26"/>
          <w:szCs w:val="26"/>
        </w:rPr>
        <w:t xml:space="preserve">ных типов </w:t>
      </w:r>
      <w:r w:rsidR="0072521A">
        <w:rPr>
          <w:color w:val="244061" w:themeColor="accent1" w:themeShade="80"/>
          <w:sz w:val="26"/>
          <w:szCs w:val="26"/>
        </w:rPr>
        <w:t>М</w:t>
      </w:r>
      <w:r w:rsidR="00C92538">
        <w:rPr>
          <w:color w:val="244061" w:themeColor="accent1" w:themeShade="80"/>
          <w:sz w:val="26"/>
          <w:szCs w:val="26"/>
        </w:rPr>
        <w:t>СО РФ и корректировка</w:t>
      </w:r>
      <w:r w:rsidR="00C92538" w:rsidRPr="007D15D3">
        <w:rPr>
          <w:color w:val="244061" w:themeColor="accent1" w:themeShade="80"/>
          <w:sz w:val="26"/>
          <w:szCs w:val="26"/>
        </w:rPr>
        <w:t xml:space="preserve"> наименований организаций разработчиков </w:t>
      </w:r>
      <w:r w:rsidR="00C92538">
        <w:rPr>
          <w:color w:val="244061" w:themeColor="accent1" w:themeShade="80"/>
          <w:sz w:val="26"/>
          <w:szCs w:val="26"/>
        </w:rPr>
        <w:t xml:space="preserve">68 МСО </w:t>
      </w:r>
      <w:r w:rsidR="00C92538" w:rsidRPr="004523BF">
        <w:rPr>
          <w:color w:val="244061" w:themeColor="accent1" w:themeShade="80"/>
          <w:sz w:val="26"/>
          <w:szCs w:val="26"/>
        </w:rPr>
        <w:t>в соответствии с выданными на них новыми документами</w:t>
      </w:r>
      <w:r w:rsidR="00C92538">
        <w:rPr>
          <w:color w:val="244061" w:themeColor="accent1" w:themeShade="80"/>
          <w:sz w:val="26"/>
          <w:szCs w:val="26"/>
        </w:rPr>
        <w:t>),</w:t>
      </w:r>
      <w:r w:rsidRPr="00D37176">
        <w:rPr>
          <w:color w:val="244061" w:themeColor="accent1" w:themeShade="80"/>
          <w:spacing w:val="-8"/>
          <w:sz w:val="26"/>
          <w:szCs w:val="26"/>
        </w:rPr>
        <w:t xml:space="preserve"> </w:t>
      </w:r>
      <w:r w:rsidR="00C92538" w:rsidRPr="004523BF">
        <w:rPr>
          <w:color w:val="244061" w:themeColor="accent1" w:themeShade="80"/>
          <w:sz w:val="26"/>
          <w:szCs w:val="26"/>
        </w:rPr>
        <w:t>Республики Таджикистан</w:t>
      </w:r>
      <w:r w:rsidR="00C92538">
        <w:rPr>
          <w:color w:val="244061" w:themeColor="accent1" w:themeShade="80"/>
          <w:sz w:val="26"/>
          <w:szCs w:val="26"/>
        </w:rPr>
        <w:t xml:space="preserve"> </w:t>
      </w:r>
      <w:r w:rsidR="00C92538">
        <w:rPr>
          <w:color w:val="244061" w:themeColor="accent1" w:themeShade="80"/>
          <w:spacing w:val="-4"/>
          <w:sz w:val="26"/>
          <w:szCs w:val="26"/>
        </w:rPr>
        <w:t>(</w:t>
      </w:r>
      <w:r w:rsidR="00C92538">
        <w:rPr>
          <w:color w:val="244061" w:themeColor="accent1" w:themeShade="80"/>
          <w:sz w:val="26"/>
          <w:szCs w:val="26"/>
        </w:rPr>
        <w:t xml:space="preserve">дополнительное присоединение </w:t>
      </w:r>
      <w:r w:rsidR="0072521A">
        <w:rPr>
          <w:color w:val="244061" w:themeColor="accent1" w:themeShade="80"/>
          <w:sz w:val="26"/>
          <w:szCs w:val="26"/>
        </w:rPr>
        <w:br/>
      </w:r>
      <w:r w:rsidR="00C92538">
        <w:rPr>
          <w:color w:val="244061" w:themeColor="accent1" w:themeShade="80"/>
          <w:sz w:val="26"/>
          <w:szCs w:val="26"/>
        </w:rPr>
        <w:t>к признанию 1</w:t>
      </w:r>
      <w:r w:rsidR="00C92538" w:rsidRPr="004523BF">
        <w:rPr>
          <w:color w:val="244061" w:themeColor="accent1" w:themeShade="80"/>
          <w:sz w:val="26"/>
          <w:szCs w:val="26"/>
        </w:rPr>
        <w:t>1 тип</w:t>
      </w:r>
      <w:r w:rsidR="00C92538">
        <w:rPr>
          <w:color w:val="244061" w:themeColor="accent1" w:themeShade="80"/>
          <w:sz w:val="26"/>
          <w:szCs w:val="26"/>
        </w:rPr>
        <w:t>ов</w:t>
      </w:r>
      <w:r w:rsidR="00C92538" w:rsidRPr="004523BF">
        <w:rPr>
          <w:color w:val="244061" w:themeColor="accent1" w:themeShade="80"/>
          <w:sz w:val="26"/>
          <w:szCs w:val="26"/>
        </w:rPr>
        <w:t xml:space="preserve"> </w:t>
      </w:r>
      <w:r w:rsidR="00E36FBA">
        <w:rPr>
          <w:color w:val="244061" w:themeColor="accent1" w:themeShade="80"/>
          <w:sz w:val="26"/>
          <w:szCs w:val="26"/>
        </w:rPr>
        <w:t>М</w:t>
      </w:r>
      <w:r w:rsidR="00C92538">
        <w:rPr>
          <w:color w:val="244061" w:themeColor="accent1" w:themeShade="80"/>
          <w:sz w:val="26"/>
          <w:szCs w:val="26"/>
        </w:rPr>
        <w:t xml:space="preserve">СО Республики Казахстан и 83 типов </w:t>
      </w:r>
      <w:r w:rsidR="00E36FBA">
        <w:rPr>
          <w:color w:val="244061" w:themeColor="accent1" w:themeShade="80"/>
          <w:sz w:val="26"/>
          <w:szCs w:val="26"/>
        </w:rPr>
        <w:t>М</w:t>
      </w:r>
      <w:r w:rsidR="00C92538" w:rsidRPr="004523BF">
        <w:rPr>
          <w:color w:val="244061" w:themeColor="accent1" w:themeShade="80"/>
          <w:sz w:val="26"/>
          <w:szCs w:val="26"/>
        </w:rPr>
        <w:t>СО Российской Федерации</w:t>
      </w:r>
      <w:r w:rsidR="00C92538">
        <w:rPr>
          <w:color w:val="244061" w:themeColor="accent1" w:themeShade="80"/>
          <w:sz w:val="26"/>
          <w:szCs w:val="26"/>
        </w:rPr>
        <w:t>)</w:t>
      </w:r>
      <w:r w:rsidRPr="00D37176">
        <w:rPr>
          <w:color w:val="244061" w:themeColor="accent1" w:themeShade="80"/>
          <w:spacing w:val="-4"/>
          <w:sz w:val="26"/>
          <w:szCs w:val="26"/>
        </w:rPr>
        <w:t>.</w:t>
      </w:r>
    </w:p>
    <w:p w:rsidR="00C92538" w:rsidRPr="007A0C87" w:rsidRDefault="00C92538" w:rsidP="00797F87">
      <w:pPr>
        <w:pStyle w:val="Default"/>
        <w:ind w:firstLine="567"/>
        <w:jc w:val="both"/>
        <w:rPr>
          <w:color w:val="244061" w:themeColor="accent1" w:themeShade="80"/>
          <w:sz w:val="26"/>
          <w:szCs w:val="26"/>
        </w:rPr>
      </w:pPr>
      <w:r w:rsidRPr="00B847BD">
        <w:rPr>
          <w:color w:val="244061" w:themeColor="accent1" w:themeShade="80"/>
          <w:sz w:val="26"/>
          <w:szCs w:val="26"/>
        </w:rPr>
        <w:t xml:space="preserve">На 69-е заседание МГС </w:t>
      </w:r>
      <w:r w:rsidR="007A0C87" w:rsidRPr="00B847BD">
        <w:rPr>
          <w:color w:val="244061" w:themeColor="accent1" w:themeShade="80"/>
          <w:sz w:val="26"/>
          <w:szCs w:val="26"/>
        </w:rPr>
        <w:t>представлена информация об актуализации сведений о 9</w:t>
      </w:r>
      <w:r w:rsidR="00B847BD" w:rsidRPr="00B847BD">
        <w:rPr>
          <w:color w:val="244061" w:themeColor="accent1" w:themeShade="80"/>
          <w:sz w:val="26"/>
          <w:szCs w:val="26"/>
        </w:rPr>
        <w:t>5</w:t>
      </w:r>
      <w:r w:rsidR="007A0C87" w:rsidRPr="00B847BD">
        <w:rPr>
          <w:color w:val="244061" w:themeColor="accent1" w:themeShade="80"/>
          <w:sz w:val="26"/>
          <w:szCs w:val="26"/>
        </w:rPr>
        <w:t xml:space="preserve"> типах МСО, </w:t>
      </w:r>
      <w:r w:rsidR="00F45F95" w:rsidRPr="00B847BD">
        <w:rPr>
          <w:color w:val="244061" w:themeColor="accent1" w:themeShade="80"/>
          <w:sz w:val="26"/>
          <w:szCs w:val="26"/>
        </w:rPr>
        <w:t>сформированной</w:t>
      </w:r>
      <w:r w:rsidR="007A0C87" w:rsidRPr="00B847BD">
        <w:rPr>
          <w:color w:val="244061" w:themeColor="accent1" w:themeShade="80"/>
          <w:sz w:val="26"/>
          <w:szCs w:val="26"/>
        </w:rPr>
        <w:t xml:space="preserve"> по предложениям национальных органов Республики Беларусь</w:t>
      </w:r>
      <w:r w:rsidR="00F45F95" w:rsidRPr="00B847BD">
        <w:rPr>
          <w:color w:val="244061" w:themeColor="accent1" w:themeShade="80"/>
          <w:sz w:val="26"/>
          <w:szCs w:val="26"/>
        </w:rPr>
        <w:t xml:space="preserve"> </w:t>
      </w:r>
      <w:r w:rsidR="00F45F95" w:rsidRPr="00B847BD">
        <w:rPr>
          <w:color w:val="244061" w:themeColor="accent1" w:themeShade="80"/>
          <w:spacing w:val="-4"/>
          <w:sz w:val="26"/>
          <w:szCs w:val="26"/>
        </w:rPr>
        <w:t>(</w:t>
      </w:r>
      <w:r w:rsidR="00F45F95" w:rsidRPr="00B847BD">
        <w:rPr>
          <w:color w:val="244061" w:themeColor="accent1" w:themeShade="80"/>
          <w:sz w:val="26"/>
          <w:szCs w:val="26"/>
        </w:rPr>
        <w:t>продление срока действия 1 типа МСО Республики Беларусь)</w:t>
      </w:r>
      <w:r w:rsidR="007A0C87" w:rsidRPr="00B847BD">
        <w:rPr>
          <w:color w:val="244061" w:themeColor="accent1" w:themeShade="80"/>
          <w:sz w:val="26"/>
          <w:szCs w:val="26"/>
        </w:rPr>
        <w:t xml:space="preserve"> и Российской Федерации </w:t>
      </w:r>
      <w:r w:rsidR="0072521A" w:rsidRPr="00B847BD">
        <w:rPr>
          <w:color w:val="244061" w:themeColor="accent1" w:themeShade="80"/>
          <w:sz w:val="26"/>
          <w:szCs w:val="26"/>
        </w:rPr>
        <w:t>(</w:t>
      </w:r>
      <w:r w:rsidR="007A0C87" w:rsidRPr="00B847BD">
        <w:rPr>
          <w:color w:val="244061" w:themeColor="accent1" w:themeShade="80"/>
          <w:sz w:val="26"/>
          <w:szCs w:val="26"/>
        </w:rPr>
        <w:t>продлени</w:t>
      </w:r>
      <w:r w:rsidR="0072521A" w:rsidRPr="00B847BD">
        <w:rPr>
          <w:color w:val="244061" w:themeColor="accent1" w:themeShade="80"/>
          <w:sz w:val="26"/>
          <w:szCs w:val="26"/>
        </w:rPr>
        <w:t>е</w:t>
      </w:r>
      <w:r w:rsidR="007A0C87" w:rsidRPr="00B847BD">
        <w:rPr>
          <w:color w:val="244061" w:themeColor="accent1" w:themeShade="80"/>
          <w:sz w:val="26"/>
          <w:szCs w:val="26"/>
        </w:rPr>
        <w:t xml:space="preserve"> сроков </w:t>
      </w:r>
      <w:r w:rsidR="007A0C87" w:rsidRPr="00B847BD">
        <w:rPr>
          <w:color w:val="244061" w:themeColor="accent1" w:themeShade="80"/>
          <w:spacing w:val="-6"/>
          <w:sz w:val="26"/>
          <w:szCs w:val="26"/>
        </w:rPr>
        <w:t xml:space="preserve">действия утвержденных </w:t>
      </w:r>
      <w:r w:rsidR="00B847BD" w:rsidRPr="00B847BD">
        <w:rPr>
          <w:color w:val="244061" w:themeColor="accent1" w:themeShade="80"/>
          <w:spacing w:val="-6"/>
          <w:sz w:val="26"/>
          <w:szCs w:val="26"/>
        </w:rPr>
        <w:t>94</w:t>
      </w:r>
      <w:r w:rsidR="00F45F95" w:rsidRPr="00F45F95">
        <w:rPr>
          <w:color w:val="244061" w:themeColor="accent1" w:themeShade="80"/>
          <w:spacing w:val="-6"/>
          <w:sz w:val="26"/>
          <w:szCs w:val="26"/>
        </w:rPr>
        <w:t xml:space="preserve"> </w:t>
      </w:r>
      <w:r w:rsidR="007A0C87" w:rsidRPr="00F45F95">
        <w:rPr>
          <w:color w:val="244061" w:themeColor="accent1" w:themeShade="80"/>
          <w:spacing w:val="-6"/>
          <w:sz w:val="26"/>
          <w:szCs w:val="26"/>
        </w:rPr>
        <w:t xml:space="preserve">типов </w:t>
      </w:r>
      <w:r w:rsidR="00F45F95" w:rsidRPr="00F45F95">
        <w:rPr>
          <w:color w:val="244061" w:themeColor="accent1" w:themeShade="80"/>
          <w:spacing w:val="-6"/>
          <w:sz w:val="26"/>
          <w:szCs w:val="26"/>
        </w:rPr>
        <w:t>М</w:t>
      </w:r>
      <w:r w:rsidR="007A0C87" w:rsidRPr="00F45F95">
        <w:rPr>
          <w:color w:val="244061" w:themeColor="accent1" w:themeShade="80"/>
          <w:spacing w:val="-6"/>
          <w:sz w:val="26"/>
          <w:szCs w:val="26"/>
        </w:rPr>
        <w:t>СО, корректи</w:t>
      </w:r>
      <w:r w:rsidR="00F45F95" w:rsidRPr="00F45F95">
        <w:rPr>
          <w:color w:val="244061" w:themeColor="accent1" w:themeShade="80"/>
          <w:spacing w:val="-6"/>
          <w:sz w:val="26"/>
          <w:szCs w:val="26"/>
        </w:rPr>
        <w:t>ровки наименований организаций</w:t>
      </w:r>
      <w:r w:rsidR="007A0C87" w:rsidRPr="00F45F95">
        <w:rPr>
          <w:color w:val="244061" w:themeColor="accent1" w:themeShade="80"/>
          <w:spacing w:val="-6"/>
          <w:sz w:val="26"/>
          <w:szCs w:val="26"/>
        </w:rPr>
        <w:t xml:space="preserve"> производителей МСО в соответствии с выданными на них новыми документами</w:t>
      </w:r>
      <w:r w:rsidR="00F45F95" w:rsidRPr="00F45F95">
        <w:rPr>
          <w:color w:val="244061" w:themeColor="accent1" w:themeShade="80"/>
          <w:spacing w:val="-6"/>
          <w:sz w:val="26"/>
          <w:szCs w:val="26"/>
        </w:rPr>
        <w:t>).</w:t>
      </w:r>
    </w:p>
    <w:p w:rsidR="00546161" w:rsidRPr="00B156DF" w:rsidRDefault="00546161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Работы по признанию в качестве МСО национальных СО, разработанных в государствах – участниках Соглашения, и внесению их в Реестр МСО осуществляются в соответствии с документами по межгосударственной стандартизации: ПМГ 16–2019 «Положение о МСО», ПМГ 26–2019 «Реестр </w:t>
      </w:r>
      <w:r w:rsidRPr="00B156DF">
        <w:rPr>
          <w:rFonts w:cs="Arial"/>
          <w:color w:val="244061" w:themeColor="accent1" w:themeShade="80"/>
          <w:sz w:val="26"/>
          <w:szCs w:val="26"/>
        </w:rPr>
        <w:lastRenderedPageBreak/>
        <w:t xml:space="preserve">межгосударственных СО состава и свойств веществ и материалов. Основные положения», РМГ 17–2019 «Порядок планирования работ по сотрудничеству </w:t>
      </w:r>
      <w:r w:rsidR="0006329D"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в области создания и применения СО состава и свойств веществ </w:t>
      </w:r>
      <w:r w:rsidR="0006329D"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>и материалов», РМГ 27–99 «Порядок и содержание работ, выполняемых при проведении метрологической экспертизы технической документации на МСО», РМГ 34–2019 «Порядок актуализации реестра межгосударственных стандартных образцов.</w:t>
      </w:r>
    </w:p>
    <w:p w:rsidR="008C6F06" w:rsidRPr="00B156DF" w:rsidRDefault="008C6F06" w:rsidP="00A51D26">
      <w:pPr>
        <w:pStyle w:val="23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5F5D6E" w:rsidRPr="00B156DF" w:rsidRDefault="005F5D6E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3.</w:t>
      </w:r>
      <w:r w:rsidR="00E401EC" w:rsidRPr="00B156DF"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766385" w:rsidRPr="00B156DF">
        <w:rPr>
          <w:rFonts w:cs="Arial"/>
          <w:b/>
          <w:color w:val="244061" w:themeColor="accent1" w:themeShade="80"/>
          <w:sz w:val="26"/>
          <w:szCs w:val="26"/>
        </w:rPr>
        <w:t>.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Межгосударственные программы и планы в области обеспечения единства измерений</w:t>
      </w:r>
    </w:p>
    <w:p w:rsidR="00367788" w:rsidRPr="00B156DF" w:rsidRDefault="00367788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A47D6E" w:rsidRPr="00B156DF" w:rsidRDefault="00A47D6E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В отчетный период работы проводились в соответствии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>с межгосударственными программами и планами в области обеспечения единства измерений. Ход реализации программ и планов регулярно рассматривался на заседаниях Научно-технической комиссии по метрологии (</w:t>
      </w:r>
      <w:proofErr w:type="spellStart"/>
      <w:r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B156DF">
        <w:rPr>
          <w:rFonts w:cs="Arial"/>
          <w:color w:val="244061" w:themeColor="accent1" w:themeShade="80"/>
          <w:sz w:val="26"/>
          <w:szCs w:val="26"/>
        </w:rPr>
        <w:t xml:space="preserve">) и соответствующих рабочих групп </w:t>
      </w:r>
      <w:proofErr w:type="spellStart"/>
      <w:r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B156DF">
        <w:rPr>
          <w:rFonts w:cs="Arial"/>
          <w:color w:val="244061" w:themeColor="accent1" w:themeShade="80"/>
          <w:sz w:val="26"/>
          <w:szCs w:val="26"/>
        </w:rPr>
        <w:t>.</w:t>
      </w:r>
    </w:p>
    <w:p w:rsidR="00A47D6E" w:rsidRPr="00B156D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bCs/>
          <w:color w:val="244061" w:themeColor="accent1" w:themeShade="80"/>
          <w:sz w:val="26"/>
          <w:szCs w:val="26"/>
        </w:rPr>
      </w:pPr>
      <w:r w:rsidRPr="00B156DF">
        <w:rPr>
          <w:rFonts w:cs="Arial"/>
          <w:bCs/>
          <w:color w:val="244061" w:themeColor="accent1" w:themeShade="80"/>
          <w:sz w:val="26"/>
          <w:szCs w:val="26"/>
        </w:rPr>
        <w:t xml:space="preserve">Реализация ряда направлений деятельности в области </w:t>
      </w:r>
      <w:r w:rsidRPr="00B156DF">
        <w:rPr>
          <w:rFonts w:cs="Arial"/>
          <w:color w:val="244061" w:themeColor="accent1" w:themeShade="80"/>
          <w:sz w:val="26"/>
          <w:szCs w:val="26"/>
        </w:rPr>
        <w:t>обеспечения единства измерений</w:t>
      </w:r>
      <w:r w:rsidRPr="00B156DF">
        <w:rPr>
          <w:rFonts w:cs="Arial"/>
          <w:bCs/>
          <w:color w:val="244061" w:themeColor="accent1" w:themeShade="80"/>
          <w:sz w:val="26"/>
          <w:szCs w:val="26"/>
        </w:rPr>
        <w:t xml:space="preserve">, в том числе выполнение мероприятий конкретных программ, осуществляется рабочими группами </w:t>
      </w:r>
      <w:proofErr w:type="spellStart"/>
      <w:r w:rsidRPr="00B156DF">
        <w:rPr>
          <w:rFonts w:cs="Arial"/>
          <w:bCs/>
          <w:color w:val="244061" w:themeColor="accent1" w:themeShade="80"/>
          <w:sz w:val="26"/>
          <w:szCs w:val="26"/>
        </w:rPr>
        <w:t>НТКМетр</w:t>
      </w:r>
      <w:proofErr w:type="spellEnd"/>
      <w:r w:rsidRPr="00B156DF">
        <w:rPr>
          <w:rFonts w:cs="Arial"/>
          <w:bCs/>
          <w:color w:val="244061" w:themeColor="accent1" w:themeShade="80"/>
          <w:sz w:val="26"/>
          <w:szCs w:val="26"/>
        </w:rPr>
        <w:t>:</w:t>
      </w:r>
    </w:p>
    <w:p w:rsidR="00A47D6E" w:rsidRPr="00B156DF" w:rsidRDefault="00A47D6E" w:rsidP="00797F87">
      <w:pPr>
        <w:numPr>
          <w:ilvl w:val="0"/>
          <w:numId w:val="2"/>
        </w:numPr>
        <w:ind w:left="0"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Рабочей группой по стандартным образцам состава м свойств веществ и материалов;</w:t>
      </w:r>
    </w:p>
    <w:p w:rsidR="00A47D6E" w:rsidRPr="00B156DF" w:rsidRDefault="00A47D6E" w:rsidP="00797F87">
      <w:pPr>
        <w:numPr>
          <w:ilvl w:val="0"/>
          <w:numId w:val="2"/>
        </w:numPr>
        <w:ind w:left="0"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Рабочей группой по неразрушающему контролю;</w:t>
      </w:r>
    </w:p>
    <w:p w:rsidR="00A47D6E" w:rsidRPr="00B156DF" w:rsidRDefault="00A47D6E" w:rsidP="00797F87">
      <w:pPr>
        <w:numPr>
          <w:ilvl w:val="0"/>
          <w:numId w:val="2"/>
        </w:numPr>
        <w:ind w:left="0"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Рабочей группой по основополагающим документам в области метрологии;</w:t>
      </w:r>
    </w:p>
    <w:p w:rsidR="00A47D6E" w:rsidRPr="00B156DF" w:rsidRDefault="00A47D6E" w:rsidP="00797F87">
      <w:pPr>
        <w:numPr>
          <w:ilvl w:val="0"/>
          <w:numId w:val="2"/>
        </w:numPr>
        <w:ind w:left="0"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Рабочей группой по межлабораторным сравнительным испытаниям (межлабораторным сличениям);</w:t>
      </w:r>
    </w:p>
    <w:p w:rsidR="00A47D6E" w:rsidRPr="00B156DF" w:rsidRDefault="00A47D6E" w:rsidP="00797F87">
      <w:pPr>
        <w:numPr>
          <w:ilvl w:val="0"/>
          <w:numId w:val="2"/>
        </w:numPr>
        <w:ind w:left="0"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 Рабочей группой по вопросам обеспечения единства измерений в сфере здравоохранения.</w:t>
      </w:r>
    </w:p>
    <w:p w:rsidR="00A47D6E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В период между 6</w:t>
      </w:r>
      <w:r w:rsidR="00B022B0">
        <w:rPr>
          <w:rFonts w:cs="Arial"/>
          <w:color w:val="244061" w:themeColor="accent1" w:themeShade="80"/>
          <w:sz w:val="26"/>
          <w:szCs w:val="26"/>
        </w:rPr>
        <w:t>7</w:t>
      </w:r>
      <w:r>
        <w:rPr>
          <w:rFonts w:cs="Arial"/>
          <w:color w:val="244061" w:themeColor="accent1" w:themeShade="80"/>
          <w:sz w:val="26"/>
          <w:szCs w:val="26"/>
        </w:rPr>
        <w:t xml:space="preserve">-м </w:t>
      </w:r>
      <w:r w:rsidR="008870D0">
        <w:rPr>
          <w:rFonts w:cs="Arial"/>
          <w:color w:val="244061" w:themeColor="accent1" w:themeShade="80"/>
          <w:sz w:val="26"/>
          <w:szCs w:val="26"/>
        </w:rPr>
        <w:t>и 6</w:t>
      </w:r>
      <w:r w:rsidR="00737268">
        <w:rPr>
          <w:rFonts w:cs="Arial"/>
          <w:color w:val="244061" w:themeColor="accent1" w:themeShade="80"/>
          <w:sz w:val="26"/>
          <w:szCs w:val="26"/>
        </w:rPr>
        <w:t>9</w:t>
      </w:r>
      <w:r w:rsidRPr="00B156DF">
        <w:rPr>
          <w:rFonts w:cs="Arial"/>
          <w:color w:val="244061" w:themeColor="accent1" w:themeShade="80"/>
          <w:sz w:val="26"/>
          <w:szCs w:val="26"/>
        </w:rPr>
        <w:t>-м заседаниями МГС в области обеспечения единства измерений выполнены следующие программы и планы:</w:t>
      </w:r>
    </w:p>
    <w:p w:rsidR="00B022B0" w:rsidRPr="0037765F" w:rsidRDefault="00B022B0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 xml:space="preserve">– Программа по созданию и применению межгосударственных стандартных образцов состава и свойств веществ и материалов </w:t>
      </w:r>
      <w:r w:rsidRPr="0037765F">
        <w:rPr>
          <w:rFonts w:cs="Arial"/>
          <w:color w:val="244061" w:themeColor="accent1" w:themeShade="80"/>
          <w:sz w:val="26"/>
          <w:szCs w:val="26"/>
        </w:rPr>
        <w:br/>
        <w:t>на 2021–2025 годы;</w:t>
      </w:r>
    </w:p>
    <w:p w:rsidR="00A47D6E" w:rsidRPr="00B156D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bCs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– </w:t>
      </w:r>
      <w:r w:rsidRPr="00B156DF">
        <w:rPr>
          <w:rFonts w:cs="Arial"/>
          <w:bCs/>
          <w:color w:val="244061" w:themeColor="accent1" w:themeShade="80"/>
          <w:sz w:val="26"/>
          <w:szCs w:val="26"/>
        </w:rPr>
        <w:t>План</w:t>
      </w:r>
      <w:r w:rsidRPr="00B156DF">
        <w:rPr>
          <w:rFonts w:eastAsia="Lucida Sans Unicode" w:cs="Arial"/>
          <w:color w:val="244061" w:themeColor="accent1" w:themeShade="80"/>
          <w:kern w:val="1"/>
          <w:sz w:val="26"/>
          <w:szCs w:val="26"/>
          <w:shd w:val="clear" w:color="auto" w:fill="FFFFFF"/>
          <w:lang w:eastAsia="hi-IN" w:bidi="hi-IN"/>
        </w:rPr>
        <w:t xml:space="preserve"> межгосударственных программ проверки </w:t>
      </w:r>
      <w:r>
        <w:rPr>
          <w:rFonts w:eastAsia="Lucida Sans Unicode" w:cs="Arial"/>
          <w:color w:val="244061" w:themeColor="accent1" w:themeShade="80"/>
          <w:kern w:val="1"/>
          <w:sz w:val="26"/>
          <w:szCs w:val="26"/>
          <w:shd w:val="clear" w:color="auto" w:fill="FFFFFF"/>
          <w:lang w:eastAsia="hi-IN" w:bidi="hi-IN"/>
        </w:rPr>
        <w:t>квалифика</w:t>
      </w:r>
      <w:r w:rsidR="00B022B0">
        <w:rPr>
          <w:rFonts w:eastAsia="Lucida Sans Unicode" w:cs="Arial"/>
          <w:color w:val="244061" w:themeColor="accent1" w:themeShade="80"/>
          <w:kern w:val="1"/>
          <w:sz w:val="26"/>
          <w:szCs w:val="26"/>
          <w:shd w:val="clear" w:color="auto" w:fill="FFFFFF"/>
          <w:lang w:eastAsia="hi-IN" w:bidi="hi-IN"/>
        </w:rPr>
        <w:t>ции лабораторий на 2025</w:t>
      </w:r>
      <w:r w:rsidRPr="00B156DF">
        <w:rPr>
          <w:rFonts w:eastAsia="Lucida Sans Unicode" w:cs="Arial"/>
          <w:color w:val="244061" w:themeColor="accent1" w:themeShade="80"/>
          <w:kern w:val="1"/>
          <w:sz w:val="26"/>
          <w:szCs w:val="26"/>
          <w:shd w:val="clear" w:color="auto" w:fill="FFFFFF"/>
          <w:lang w:eastAsia="hi-IN" w:bidi="hi-IN"/>
        </w:rPr>
        <w:t xml:space="preserve"> год</w:t>
      </w:r>
      <w:r w:rsidRPr="00B156DF">
        <w:rPr>
          <w:rFonts w:cs="Arial"/>
          <w:bCs/>
          <w:color w:val="244061" w:themeColor="accent1" w:themeShade="80"/>
          <w:sz w:val="26"/>
          <w:szCs w:val="26"/>
        </w:rPr>
        <w:t>;</w:t>
      </w:r>
    </w:p>
    <w:p w:rsidR="00A47D6E" w:rsidRPr="00B156D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>Реализуются следующие программы и планы:</w:t>
      </w:r>
    </w:p>
    <w:p w:rsidR="00A47D6E" w:rsidRPr="0037765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>– Программа по созданию и применению межгосударственных стандартных образцов состава и свойс</w:t>
      </w:r>
      <w:r w:rsidR="00B022B0">
        <w:rPr>
          <w:rFonts w:cs="Arial"/>
          <w:color w:val="244061" w:themeColor="accent1" w:themeShade="80"/>
          <w:sz w:val="26"/>
          <w:szCs w:val="26"/>
        </w:rPr>
        <w:t xml:space="preserve">тв веществ и материалов </w:t>
      </w:r>
      <w:r w:rsidR="00B022B0">
        <w:rPr>
          <w:rFonts w:cs="Arial"/>
          <w:color w:val="244061" w:themeColor="accent1" w:themeShade="80"/>
          <w:sz w:val="26"/>
          <w:szCs w:val="26"/>
        </w:rPr>
        <w:br/>
        <w:t>на 2026–2030</w:t>
      </w:r>
      <w:r w:rsidRPr="0037765F">
        <w:rPr>
          <w:rFonts w:cs="Arial"/>
          <w:color w:val="244061" w:themeColor="accent1" w:themeShade="80"/>
          <w:sz w:val="26"/>
          <w:szCs w:val="26"/>
        </w:rPr>
        <w:t xml:space="preserve"> годы;</w:t>
      </w:r>
    </w:p>
    <w:p w:rsidR="00A47D6E" w:rsidRPr="0037765F" w:rsidRDefault="00A47D6E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>– Программа работ по разработке аттестованных данных о физических константах и свойствах веществ и материалов по конкретным т</w:t>
      </w:r>
      <w:r w:rsidR="0037765F" w:rsidRPr="0037765F">
        <w:rPr>
          <w:rFonts w:cs="Arial"/>
          <w:color w:val="244061" w:themeColor="accent1" w:themeShade="80"/>
          <w:sz w:val="26"/>
          <w:szCs w:val="26"/>
        </w:rPr>
        <w:t>ематическим направлениям на 2025</w:t>
      </w:r>
      <w:r w:rsidRPr="0037765F">
        <w:rPr>
          <w:rFonts w:cs="Arial"/>
          <w:color w:val="244061" w:themeColor="accent1" w:themeShade="80"/>
          <w:sz w:val="26"/>
          <w:szCs w:val="26"/>
        </w:rPr>
        <w:t>–202</w:t>
      </w:r>
      <w:r w:rsidR="008870D0">
        <w:rPr>
          <w:rFonts w:cs="Arial"/>
          <w:color w:val="244061" w:themeColor="accent1" w:themeShade="80"/>
          <w:sz w:val="26"/>
          <w:szCs w:val="26"/>
        </w:rPr>
        <w:t>7</w:t>
      </w:r>
      <w:r w:rsidRPr="0037765F">
        <w:rPr>
          <w:rFonts w:cs="Arial"/>
          <w:color w:val="244061" w:themeColor="accent1" w:themeShade="80"/>
          <w:sz w:val="26"/>
          <w:szCs w:val="26"/>
        </w:rPr>
        <w:t xml:space="preserve"> годы;</w:t>
      </w:r>
    </w:p>
    <w:p w:rsidR="00A47D6E" w:rsidRPr="0037765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>– Программа разработки и пересмотра основополагающих нормативных документов по обеспечению единства измерений;</w:t>
      </w:r>
    </w:p>
    <w:p w:rsidR="00A47D6E" w:rsidRPr="0037765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>– Программа работ по метрологии и оценке соответствия в области неразрушающего контроля;</w:t>
      </w:r>
    </w:p>
    <w:p w:rsidR="00A47D6E" w:rsidRPr="0037765F" w:rsidRDefault="00A47D6E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37765F">
        <w:rPr>
          <w:rFonts w:cs="Arial"/>
          <w:bCs/>
          <w:iCs/>
          <w:color w:val="244061" w:themeColor="accent1" w:themeShade="80"/>
          <w:sz w:val="26"/>
          <w:szCs w:val="26"/>
        </w:rPr>
        <w:lastRenderedPageBreak/>
        <w:t xml:space="preserve">– </w:t>
      </w:r>
      <w:r w:rsidRPr="0037765F">
        <w:rPr>
          <w:rFonts w:cs="Arial"/>
          <w:color w:val="244061" w:themeColor="accent1" w:themeShade="80"/>
          <w:sz w:val="26"/>
          <w:szCs w:val="26"/>
        </w:rPr>
        <w:t>Программа работ по обеспечению единства измерений в сфере здравоохранения;</w:t>
      </w:r>
    </w:p>
    <w:p w:rsidR="00A47D6E" w:rsidRPr="0037765F" w:rsidRDefault="00A47D6E" w:rsidP="00797F87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37765F">
        <w:rPr>
          <w:rFonts w:cs="Arial"/>
          <w:color w:val="244061" w:themeColor="accent1" w:themeShade="80"/>
          <w:sz w:val="26"/>
          <w:szCs w:val="26"/>
        </w:rPr>
        <w:t>– План разработки и пересмотра межгосударственных нормативных документов по стандартным образцам;</w:t>
      </w:r>
    </w:p>
    <w:p w:rsidR="00A47D6E" w:rsidRPr="0037765F" w:rsidRDefault="0037765F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– </w:t>
      </w:r>
      <w:r w:rsidR="00A47D6E" w:rsidRPr="0037765F">
        <w:rPr>
          <w:rFonts w:cs="Arial"/>
          <w:color w:val="244061" w:themeColor="accent1" w:themeShade="80"/>
          <w:sz w:val="26"/>
          <w:szCs w:val="26"/>
        </w:rPr>
        <w:t>План межгосударственных программ проверки квалификации лабораторий на</w:t>
      </w:r>
      <w:r w:rsidRPr="0037765F">
        <w:rPr>
          <w:rFonts w:cs="Arial"/>
          <w:color w:val="244061" w:themeColor="accent1" w:themeShade="80"/>
          <w:sz w:val="26"/>
          <w:szCs w:val="26"/>
        </w:rPr>
        <w:t xml:space="preserve"> 202</w:t>
      </w:r>
      <w:r w:rsidR="00B022B0">
        <w:rPr>
          <w:rFonts w:cs="Arial"/>
          <w:color w:val="244061" w:themeColor="accent1" w:themeShade="80"/>
          <w:sz w:val="26"/>
          <w:szCs w:val="26"/>
        </w:rPr>
        <w:t>6</w:t>
      </w:r>
      <w:r w:rsidR="00A47D6E" w:rsidRPr="0037765F">
        <w:rPr>
          <w:rFonts w:cs="Arial"/>
          <w:color w:val="244061" w:themeColor="accent1" w:themeShade="80"/>
          <w:sz w:val="26"/>
          <w:szCs w:val="26"/>
        </w:rPr>
        <w:t xml:space="preserve"> годы;</w:t>
      </w:r>
    </w:p>
    <w:p w:rsidR="00A47D6E" w:rsidRDefault="0037765F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– </w:t>
      </w:r>
      <w:r w:rsidR="00A47D6E" w:rsidRPr="00906E2F">
        <w:rPr>
          <w:rFonts w:cs="Arial"/>
          <w:color w:val="244061" w:themeColor="accent1" w:themeShade="80"/>
          <w:sz w:val="26"/>
          <w:szCs w:val="26"/>
        </w:rPr>
        <w:t>Программа разработки документов по межгосударственной</w:t>
      </w:r>
      <w:r w:rsidR="00A47D6E" w:rsidRPr="00B156DF">
        <w:rPr>
          <w:rFonts w:cs="Arial"/>
          <w:color w:val="244061" w:themeColor="accent1" w:themeShade="80"/>
          <w:sz w:val="26"/>
          <w:szCs w:val="26"/>
        </w:rPr>
        <w:t xml:space="preserve"> стандартизации в области метрологического обеспечения добычи и учета эне</w:t>
      </w:r>
      <w:r w:rsidR="008870D0">
        <w:rPr>
          <w:rFonts w:cs="Arial"/>
          <w:color w:val="244061" w:themeColor="accent1" w:themeShade="80"/>
          <w:sz w:val="26"/>
          <w:szCs w:val="26"/>
        </w:rPr>
        <w:t>ргоресурсов (жидкостей и газов);</w:t>
      </w:r>
    </w:p>
    <w:p w:rsidR="008870D0" w:rsidRPr="008870D0" w:rsidRDefault="008870D0" w:rsidP="00797F87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pacing w:val="-2"/>
          <w:sz w:val="26"/>
          <w:szCs w:val="26"/>
        </w:rPr>
      </w:pPr>
      <w:r w:rsidRPr="008870D0">
        <w:rPr>
          <w:rFonts w:cs="Arial"/>
          <w:color w:val="244061" w:themeColor="accent1" w:themeShade="80"/>
          <w:spacing w:val="-2"/>
          <w:sz w:val="26"/>
          <w:szCs w:val="26"/>
        </w:rPr>
        <w:t xml:space="preserve">– План пересмотра документов по межгосударственной стандартизации </w:t>
      </w:r>
      <w:r w:rsidR="00A041AA">
        <w:rPr>
          <w:rFonts w:cs="Arial"/>
          <w:color w:val="244061" w:themeColor="accent1" w:themeShade="80"/>
          <w:spacing w:val="-2"/>
          <w:sz w:val="26"/>
          <w:szCs w:val="26"/>
        </w:rPr>
        <w:br/>
      </w:r>
      <w:r w:rsidRPr="008870D0">
        <w:rPr>
          <w:rFonts w:cs="Arial"/>
          <w:color w:val="244061" w:themeColor="accent1" w:themeShade="80"/>
          <w:spacing w:val="-2"/>
          <w:sz w:val="26"/>
          <w:szCs w:val="26"/>
        </w:rPr>
        <w:t>на поверочные схемы</w:t>
      </w:r>
      <w:r>
        <w:rPr>
          <w:rFonts w:cs="Arial"/>
          <w:color w:val="244061" w:themeColor="accent1" w:themeShade="80"/>
          <w:spacing w:val="-2"/>
          <w:sz w:val="26"/>
          <w:szCs w:val="26"/>
        </w:rPr>
        <w:t>.</w:t>
      </w:r>
    </w:p>
    <w:p w:rsidR="00A47D6E" w:rsidRPr="00B156DF" w:rsidRDefault="00A47D6E" w:rsidP="00797F87">
      <w:pPr>
        <w:pStyle w:val="a5"/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Информация о ходе реализации программ и планов рассматривается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на заседаниях </w:t>
      </w:r>
      <w:proofErr w:type="spellStart"/>
      <w:r w:rsidRPr="00B156DF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B156DF">
        <w:rPr>
          <w:rFonts w:cs="Arial"/>
          <w:color w:val="244061" w:themeColor="accent1" w:themeShade="80"/>
          <w:sz w:val="26"/>
          <w:szCs w:val="26"/>
        </w:rPr>
        <w:t>, при необходимости вырабатываются предложения по их актуализации, вносимые для рассмотрения на заседания МГС. Информация о ходе реализации программ и планов размещена на сайте МГС (</w:t>
      </w:r>
      <w:hyperlink r:id="rId55" w:history="1">
        <w:r w:rsidRPr="00B156DF">
          <w:rPr>
            <w:rStyle w:val="af4"/>
            <w:rFonts w:cs="Arial"/>
            <w:color w:val="244061" w:themeColor="accent1" w:themeShade="80"/>
            <w:sz w:val="26"/>
            <w:szCs w:val="26"/>
            <w:u w:val="none"/>
          </w:rPr>
          <w:t>www.easc.by</w:t>
        </w:r>
      </w:hyperlink>
      <w:r w:rsidRPr="00B156DF">
        <w:rPr>
          <w:rFonts w:cs="Arial"/>
          <w:color w:val="244061" w:themeColor="accent1" w:themeShade="80"/>
          <w:sz w:val="26"/>
          <w:szCs w:val="26"/>
        </w:rPr>
        <w:t>).</w:t>
      </w:r>
    </w:p>
    <w:p w:rsidR="00367788" w:rsidRPr="00B156DF" w:rsidRDefault="00367788" w:rsidP="00797F87">
      <w:pPr>
        <w:pStyle w:val="a5"/>
        <w:spacing w:line="240" w:lineRule="auto"/>
        <w:ind w:firstLine="709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393E37" w:rsidRPr="00B156DF" w:rsidRDefault="002964F5" w:rsidP="00A51D26">
      <w:pPr>
        <w:pStyle w:val="23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3</w:t>
      </w:r>
      <w:r w:rsidR="00E401EC" w:rsidRPr="00B156DF">
        <w:rPr>
          <w:rFonts w:cs="Arial"/>
          <w:b/>
          <w:color w:val="244061" w:themeColor="accent1" w:themeShade="80"/>
          <w:sz w:val="26"/>
          <w:szCs w:val="26"/>
        </w:rPr>
        <w:t>.6</w:t>
      </w:r>
      <w:r w:rsidR="00393E37" w:rsidRPr="00B156DF">
        <w:rPr>
          <w:rFonts w:cs="Arial"/>
          <w:b/>
          <w:color w:val="244061" w:themeColor="accent1" w:themeShade="80"/>
          <w:sz w:val="26"/>
          <w:szCs w:val="26"/>
        </w:rPr>
        <w:t>. Стандартные справочные данные СНГ о физических константах и свойствах веществ и материалов</w:t>
      </w:r>
    </w:p>
    <w:p w:rsidR="00367788" w:rsidRPr="00B156DF" w:rsidRDefault="00367788" w:rsidP="00A51D26">
      <w:pPr>
        <w:pStyle w:val="23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A47D6E" w:rsidRDefault="00261FBC" w:rsidP="008D5AC5">
      <w:pPr>
        <w:pStyle w:val="a9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Решением 66-го заседания МГС </w:t>
      </w:r>
      <w:r w:rsidR="00737268" w:rsidRPr="00586350">
        <w:rPr>
          <w:rFonts w:cs="Arial"/>
          <w:color w:val="244061" w:themeColor="accent1" w:themeShade="80"/>
          <w:sz w:val="26"/>
          <w:szCs w:val="26"/>
        </w:rPr>
        <w:t xml:space="preserve">Программа работ по разработке аттестованных данных о физических константах и свойствах веществ </w:t>
      </w:r>
      <w:r w:rsidR="00737268">
        <w:rPr>
          <w:rFonts w:cs="Arial"/>
          <w:color w:val="244061" w:themeColor="accent1" w:themeShade="80"/>
          <w:sz w:val="26"/>
          <w:szCs w:val="26"/>
        </w:rPr>
        <w:br/>
      </w:r>
      <w:r w:rsidR="00737268" w:rsidRPr="00586350">
        <w:rPr>
          <w:rFonts w:cs="Arial"/>
          <w:color w:val="244061" w:themeColor="accent1" w:themeShade="80"/>
          <w:sz w:val="26"/>
          <w:szCs w:val="26"/>
        </w:rPr>
        <w:t>и материалов по конкретным тематическим</w:t>
      </w:r>
      <w:r w:rsidR="00737268">
        <w:rPr>
          <w:rFonts w:cs="Arial"/>
          <w:color w:val="244061" w:themeColor="accent1" w:themeShade="80"/>
          <w:sz w:val="26"/>
          <w:szCs w:val="26"/>
        </w:rPr>
        <w:t xml:space="preserve"> направлениям на 2022–2024 годы </w:t>
      </w:r>
      <w:r>
        <w:rPr>
          <w:rFonts w:cs="Arial"/>
          <w:color w:val="244061" w:themeColor="accent1" w:themeShade="80"/>
          <w:sz w:val="26"/>
          <w:szCs w:val="26"/>
        </w:rPr>
        <w:t>признана выполненной. В соответс</w:t>
      </w:r>
      <w:r w:rsidR="006F74CA">
        <w:rPr>
          <w:rFonts w:cs="Arial"/>
          <w:color w:val="244061" w:themeColor="accent1" w:themeShade="80"/>
          <w:sz w:val="26"/>
          <w:szCs w:val="26"/>
        </w:rPr>
        <w:t>твии с Программой разработано 11</w:t>
      </w:r>
      <w:r>
        <w:rPr>
          <w:rFonts w:cs="Arial"/>
          <w:color w:val="244061" w:themeColor="accent1" w:themeShade="80"/>
          <w:sz w:val="26"/>
          <w:szCs w:val="26"/>
        </w:rPr>
        <w:t xml:space="preserve"> таблиц </w:t>
      </w:r>
      <w:r w:rsidR="000E3915">
        <w:rPr>
          <w:rFonts w:cs="Arial"/>
          <w:color w:val="244061" w:themeColor="accent1" w:themeShade="80"/>
          <w:sz w:val="26"/>
          <w:szCs w:val="26"/>
        </w:rPr>
        <w:t>стандартных справочных данных (</w:t>
      </w:r>
      <w:r>
        <w:rPr>
          <w:rFonts w:cs="Arial"/>
          <w:color w:val="244061" w:themeColor="accent1" w:themeShade="80"/>
          <w:sz w:val="26"/>
          <w:szCs w:val="26"/>
        </w:rPr>
        <w:t>ССД</w:t>
      </w:r>
      <w:r w:rsidR="000E3915">
        <w:rPr>
          <w:rFonts w:cs="Arial"/>
          <w:color w:val="244061" w:themeColor="accent1" w:themeShade="80"/>
          <w:sz w:val="26"/>
          <w:szCs w:val="26"/>
        </w:rPr>
        <w:t>)</w:t>
      </w:r>
      <w:r>
        <w:rPr>
          <w:rFonts w:cs="Arial"/>
          <w:color w:val="244061" w:themeColor="accent1" w:themeShade="80"/>
          <w:sz w:val="26"/>
          <w:szCs w:val="26"/>
        </w:rPr>
        <w:t xml:space="preserve"> СНГ (разработчик Российская Федерация):</w:t>
      </w:r>
    </w:p>
    <w:p w:rsidR="00261FBC" w:rsidRDefault="002C700D" w:rsidP="008D5AC5">
      <w:pPr>
        <w:pStyle w:val="a9"/>
        <w:numPr>
          <w:ilvl w:val="0"/>
          <w:numId w:val="22"/>
        </w:numPr>
        <w:ind w:left="0"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 xml:space="preserve">ССД СНГ 355–2022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>Теплофизические свойства воды при атмосферном давлении и температурах от 0 °C до 100 °C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>. Разработчик Российская Федерация (</w:t>
      </w:r>
      <w:r w:rsidR="00261FBC">
        <w:rPr>
          <w:rFonts w:cs="Arial"/>
          <w:color w:val="244061" w:themeColor="accent1" w:themeShade="80"/>
          <w:sz w:val="26"/>
          <w:szCs w:val="26"/>
        </w:rPr>
        <w:t>п</w:t>
      </w:r>
      <w:r w:rsidR="00261FBC" w:rsidRPr="00B0180D">
        <w:rPr>
          <w:rFonts w:cs="Arial"/>
          <w:color w:val="244061" w:themeColor="accent1" w:themeShade="80"/>
          <w:sz w:val="26"/>
          <w:szCs w:val="26"/>
        </w:rPr>
        <w:t>риняты на 62-м заседании МГС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>);</w:t>
      </w:r>
    </w:p>
    <w:p w:rsidR="00261FBC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 xml:space="preserve">ССД СНГ 365–2022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 xml:space="preserve">Стандарты сечений взаимодействия нейтронов </w:t>
      </w:r>
      <w:r w:rsidR="000E3401">
        <w:rPr>
          <w:rFonts w:cs="Arial"/>
          <w:color w:val="244061" w:themeColor="accent1" w:themeShade="80"/>
          <w:sz w:val="26"/>
          <w:szCs w:val="26"/>
        </w:rPr>
        <w:br/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>с атомными ядрами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261FBC" w:rsidRPr="00261FBC">
        <w:rPr>
          <w:rFonts w:cs="Arial"/>
          <w:color w:val="244061" w:themeColor="accent1" w:themeShade="80"/>
          <w:sz w:val="26"/>
          <w:szCs w:val="26"/>
        </w:rPr>
        <w:t xml:space="preserve"> (приняты на 62-м заседании МГС);</w:t>
      </w:r>
    </w:p>
    <w:p w:rsidR="004F61D2" w:rsidRPr="004F61D2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ССД СНГ 380–2024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2,3,3,3 – </w:t>
      </w:r>
      <w:proofErr w:type="spellStart"/>
      <w:r w:rsidR="004F61D2" w:rsidRPr="006F74CA">
        <w:rPr>
          <w:rFonts w:cs="Arial"/>
          <w:color w:val="244061" w:themeColor="accent1" w:themeShade="80"/>
          <w:sz w:val="26"/>
          <w:szCs w:val="26"/>
        </w:rPr>
        <w:t>тетрафторпропан</w:t>
      </w:r>
      <w:proofErr w:type="spellEnd"/>
      <w:r w:rsidR="004F61D2" w:rsidRPr="006F74CA">
        <w:rPr>
          <w:rFonts w:cs="Arial"/>
          <w:color w:val="244061" w:themeColor="accent1" w:themeShade="80"/>
          <w:sz w:val="26"/>
          <w:szCs w:val="26"/>
        </w:rPr>
        <w:t>. Плотность, энтальпия, изобарная и изохорная теплоемкости, энтропия, скорость звука в диапазоне температур от 230 К до 420 К и давлений от 0,1 МПа до 20 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>
        <w:rPr>
          <w:rFonts w:cs="Arial"/>
          <w:color w:val="244061" w:themeColor="accent1" w:themeShade="80"/>
          <w:sz w:val="26"/>
          <w:szCs w:val="26"/>
        </w:rPr>
        <w:t>(приняты на 66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МГС);</w:t>
      </w:r>
    </w:p>
    <w:p w:rsidR="004F61D2" w:rsidRPr="00261FBC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ССД СНГ 382–2024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>Сероводород жидкий и газообразный. Плотность, энтальпия, энтропия, изохорная и изобарная теплоемкости при температурах от 190 K до 500 К и давлениях до 100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6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МГС);</w:t>
      </w:r>
    </w:p>
    <w:p w:rsidR="00261FBC" w:rsidRPr="004F61D2" w:rsidRDefault="002C700D" w:rsidP="008D5AC5">
      <w:pPr>
        <w:pStyle w:val="a9"/>
        <w:numPr>
          <w:ilvl w:val="0"/>
          <w:numId w:val="22"/>
        </w:numPr>
        <w:ind w:left="0"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ССД СНГ 383–2024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Диэлектрические и пьезоэлектрические свойства </w:t>
      </w:r>
      <w:proofErr w:type="spellStart"/>
      <w:r w:rsidR="00261FBC" w:rsidRPr="006F74CA">
        <w:rPr>
          <w:rFonts w:cs="Arial"/>
          <w:color w:val="244061" w:themeColor="accent1" w:themeShade="80"/>
          <w:sz w:val="26"/>
          <w:szCs w:val="26"/>
        </w:rPr>
        <w:t>мультиферроика</w:t>
      </w:r>
      <w:proofErr w:type="spellEnd"/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="00261FBC" w:rsidRPr="006F74CA">
        <w:rPr>
          <w:rFonts w:cs="Arial"/>
          <w:color w:val="244061" w:themeColor="accent1" w:themeShade="80"/>
          <w:sz w:val="26"/>
          <w:szCs w:val="26"/>
        </w:rPr>
        <w:t>феррониобата</w:t>
      </w:r>
      <w:proofErr w:type="spellEnd"/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 свинца при температурах от 10 К до 500 К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6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>;</w:t>
      </w:r>
    </w:p>
    <w:p w:rsidR="004F61D2" w:rsidRPr="004F61D2" w:rsidRDefault="002C700D" w:rsidP="008D5AC5">
      <w:pPr>
        <w:pStyle w:val="a9"/>
        <w:numPr>
          <w:ilvl w:val="0"/>
          <w:numId w:val="22"/>
        </w:numPr>
        <w:ind w:left="0"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ССД СНГ 391–2023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="004F61D2" w:rsidRPr="006F74CA">
        <w:rPr>
          <w:rFonts w:cs="Arial"/>
          <w:color w:val="244061" w:themeColor="accent1" w:themeShade="80"/>
          <w:sz w:val="26"/>
          <w:szCs w:val="26"/>
        </w:rPr>
        <w:t>Параводород</w:t>
      </w:r>
      <w:proofErr w:type="spellEnd"/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жидкий и газообразный. Плотность, энтальпия, энтропия, изохорная и изобарная теплоемкости и скорость звука при температурах от 14 К до 1000 К и давлениях до 100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4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>;</w:t>
      </w:r>
    </w:p>
    <w:p w:rsidR="004F61D2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4F61D2">
        <w:rPr>
          <w:rFonts w:cs="Arial"/>
          <w:color w:val="244061" w:themeColor="accent1" w:themeShade="80"/>
          <w:sz w:val="26"/>
          <w:szCs w:val="26"/>
        </w:rPr>
        <w:t xml:space="preserve">ССД СНГ 392–2022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4F61D2" w:rsidRPr="004F61D2">
        <w:rPr>
          <w:rFonts w:cs="Arial"/>
          <w:color w:val="244061" w:themeColor="accent1" w:themeShade="80"/>
          <w:sz w:val="26"/>
          <w:szCs w:val="26"/>
        </w:rPr>
        <w:t xml:space="preserve">Ортоводород жидкий и газообразный. Плотность, энтальпия, энтропия, изохорная и изобарная теплоемкости и скорость звука при </w:t>
      </w:r>
      <w:r w:rsidR="004F61D2" w:rsidRPr="004F61D2">
        <w:rPr>
          <w:rFonts w:cs="Arial"/>
          <w:color w:val="244061" w:themeColor="accent1" w:themeShade="80"/>
          <w:sz w:val="26"/>
          <w:szCs w:val="26"/>
        </w:rPr>
        <w:lastRenderedPageBreak/>
        <w:t>температурах от 15 К д</w:t>
      </w:r>
      <w:r w:rsidR="002D1373">
        <w:rPr>
          <w:rFonts w:cs="Arial"/>
          <w:color w:val="244061" w:themeColor="accent1" w:themeShade="80"/>
          <w:sz w:val="26"/>
          <w:szCs w:val="26"/>
        </w:rPr>
        <w:t>о 1000 К и давлениях до 100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4F61D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62-м заседании МГС);</w:t>
      </w:r>
    </w:p>
    <w:p w:rsidR="004F61D2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B0180D">
        <w:rPr>
          <w:rFonts w:cs="Arial"/>
          <w:color w:val="244061" w:themeColor="accent1" w:themeShade="80"/>
          <w:sz w:val="26"/>
          <w:szCs w:val="26"/>
        </w:rPr>
        <w:t xml:space="preserve">ССД СНГ 394–2023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="004F61D2" w:rsidRPr="00B0180D">
        <w:rPr>
          <w:rFonts w:cs="Arial"/>
          <w:color w:val="244061" w:themeColor="accent1" w:themeShade="80"/>
          <w:sz w:val="26"/>
          <w:szCs w:val="26"/>
        </w:rPr>
        <w:t>Моноксид</w:t>
      </w:r>
      <w:proofErr w:type="spellEnd"/>
      <w:r w:rsidR="004F61D2" w:rsidRPr="00B0180D">
        <w:rPr>
          <w:rFonts w:cs="Arial"/>
          <w:color w:val="244061" w:themeColor="accent1" w:themeShade="80"/>
          <w:sz w:val="26"/>
          <w:szCs w:val="26"/>
        </w:rPr>
        <w:t xml:space="preserve"> углерода жидкий и газообразный. Плотность, энтальпия, энтропия, изохорная и изобарная теплоемкости при температурах от 70 К </w:t>
      </w:r>
      <w:r w:rsidR="006F74CA">
        <w:rPr>
          <w:rFonts w:cs="Arial"/>
          <w:color w:val="244061" w:themeColor="accent1" w:themeShade="80"/>
          <w:sz w:val="26"/>
          <w:szCs w:val="26"/>
        </w:rPr>
        <w:t>до 500 К и давлениях до 100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F74CA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6F74CA">
        <w:rPr>
          <w:rFonts w:cs="Arial"/>
          <w:color w:val="244061" w:themeColor="accent1" w:themeShade="80"/>
          <w:sz w:val="26"/>
          <w:szCs w:val="26"/>
        </w:rPr>
        <w:t>4</w:t>
      </w:r>
      <w:r w:rsidR="006F74CA" w:rsidRPr="00261FBC">
        <w:rPr>
          <w:rFonts w:cs="Arial"/>
          <w:color w:val="244061" w:themeColor="accent1" w:themeShade="80"/>
          <w:sz w:val="26"/>
          <w:szCs w:val="26"/>
        </w:rPr>
        <w:t>-м заседании МГС)</w:t>
      </w:r>
      <w:r w:rsidR="006F74CA" w:rsidRPr="006F74CA">
        <w:rPr>
          <w:rFonts w:cs="Arial"/>
          <w:color w:val="244061" w:themeColor="accent1" w:themeShade="80"/>
          <w:sz w:val="26"/>
          <w:szCs w:val="26"/>
        </w:rPr>
        <w:t>;</w:t>
      </w:r>
    </w:p>
    <w:p w:rsidR="004F61D2" w:rsidRPr="004F61D2" w:rsidRDefault="002C700D" w:rsidP="008D5AC5">
      <w:pPr>
        <w:pStyle w:val="aff4"/>
        <w:numPr>
          <w:ilvl w:val="0"/>
          <w:numId w:val="22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ССД СНГ 399–2023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>Фундаментальные физические константы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4F61D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4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МГС);</w:t>
      </w:r>
    </w:p>
    <w:p w:rsidR="00261FBC" w:rsidRPr="004F61D2" w:rsidRDefault="002C700D" w:rsidP="008D5AC5">
      <w:pPr>
        <w:pStyle w:val="a9"/>
        <w:numPr>
          <w:ilvl w:val="0"/>
          <w:numId w:val="22"/>
        </w:numPr>
        <w:ind w:left="0"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ССД СНГ 411–2024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="00261FBC" w:rsidRPr="006F74CA">
        <w:rPr>
          <w:rFonts w:cs="Arial"/>
          <w:color w:val="244061" w:themeColor="accent1" w:themeShade="80"/>
          <w:sz w:val="26"/>
          <w:szCs w:val="26"/>
        </w:rPr>
        <w:t>Диэтиловый</w:t>
      </w:r>
      <w:proofErr w:type="spellEnd"/>
      <w:r w:rsidR="00261FBC" w:rsidRPr="006F74CA">
        <w:rPr>
          <w:rFonts w:cs="Arial"/>
          <w:color w:val="244061" w:themeColor="accent1" w:themeShade="80"/>
          <w:sz w:val="26"/>
          <w:szCs w:val="26"/>
        </w:rPr>
        <w:t xml:space="preserve"> эфир жидкий и газообразный. Плотность при температурах от 270 К до 500 К и давлениях до 40 М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>П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>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6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</w:t>
      </w:r>
      <w:r w:rsidR="00261FBC" w:rsidRPr="006F74CA">
        <w:rPr>
          <w:rFonts w:cs="Arial"/>
          <w:color w:val="244061" w:themeColor="accent1" w:themeShade="80"/>
          <w:sz w:val="26"/>
          <w:szCs w:val="26"/>
        </w:rPr>
        <w:t>;</w:t>
      </w:r>
    </w:p>
    <w:p w:rsidR="004F61D2" w:rsidRPr="00586350" w:rsidRDefault="002C700D" w:rsidP="008D5AC5">
      <w:pPr>
        <w:pStyle w:val="a9"/>
        <w:numPr>
          <w:ilvl w:val="0"/>
          <w:numId w:val="22"/>
        </w:numPr>
        <w:ind w:left="0"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ССД СНГ 412–2024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="004F61D2" w:rsidRPr="006F74CA">
        <w:rPr>
          <w:rFonts w:cs="Arial"/>
          <w:color w:val="244061" w:themeColor="accent1" w:themeShade="80"/>
          <w:sz w:val="26"/>
          <w:szCs w:val="26"/>
        </w:rPr>
        <w:t>Диметиловый</w:t>
      </w:r>
      <w:proofErr w:type="spellEnd"/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эфир жидкий и газообразный. Плотность при температурах от 140 К до 525 К и давлениях до 40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4F61D2" w:rsidRPr="006F74C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(приняты на 6</w:t>
      </w:r>
      <w:r w:rsidR="004F61D2">
        <w:rPr>
          <w:rFonts w:cs="Arial"/>
          <w:color w:val="244061" w:themeColor="accent1" w:themeShade="80"/>
          <w:sz w:val="26"/>
          <w:szCs w:val="26"/>
        </w:rPr>
        <w:t>6</w:t>
      </w:r>
      <w:r w:rsidR="004F61D2" w:rsidRPr="00261FBC">
        <w:rPr>
          <w:rFonts w:cs="Arial"/>
          <w:color w:val="244061" w:themeColor="accent1" w:themeShade="80"/>
          <w:sz w:val="26"/>
          <w:szCs w:val="26"/>
        </w:rPr>
        <w:t>-м заседании МГС)</w:t>
      </w:r>
      <w:r w:rsidR="006F74CA">
        <w:rPr>
          <w:rFonts w:cs="Arial"/>
          <w:color w:val="244061" w:themeColor="accent1" w:themeShade="80"/>
          <w:sz w:val="26"/>
          <w:szCs w:val="26"/>
        </w:rPr>
        <w:t>.</w:t>
      </w:r>
    </w:p>
    <w:p w:rsidR="006F74CA" w:rsidRDefault="006F74CA" w:rsidP="008D5AC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F74CA">
        <w:rPr>
          <w:rFonts w:cs="Arial"/>
          <w:color w:val="244061" w:themeColor="accent1" w:themeShade="80"/>
          <w:sz w:val="26"/>
          <w:szCs w:val="26"/>
        </w:rPr>
        <w:t xml:space="preserve">Выполнение </w:t>
      </w:r>
      <w:r w:rsidR="005E0BF4">
        <w:rPr>
          <w:rFonts w:cs="Arial"/>
          <w:color w:val="244061" w:themeColor="accent1" w:themeShade="80"/>
          <w:sz w:val="26"/>
          <w:szCs w:val="26"/>
        </w:rPr>
        <w:t xml:space="preserve">4 </w:t>
      </w:r>
      <w:r w:rsidRPr="006F74CA">
        <w:rPr>
          <w:rFonts w:cs="Arial"/>
          <w:color w:val="244061" w:themeColor="accent1" w:themeShade="80"/>
          <w:sz w:val="26"/>
          <w:szCs w:val="26"/>
        </w:rPr>
        <w:t>тем Азербайд</w:t>
      </w:r>
      <w:r>
        <w:rPr>
          <w:rFonts w:cs="Arial"/>
          <w:color w:val="244061" w:themeColor="accent1" w:themeShade="80"/>
          <w:sz w:val="26"/>
          <w:szCs w:val="26"/>
        </w:rPr>
        <w:t>жанской Республики перенес</w:t>
      </w:r>
      <w:r w:rsidR="002D1373">
        <w:rPr>
          <w:rFonts w:cs="Arial"/>
          <w:color w:val="244061" w:themeColor="accent1" w:themeShade="80"/>
          <w:sz w:val="26"/>
          <w:szCs w:val="26"/>
        </w:rPr>
        <w:t>ено</w:t>
      </w:r>
      <w:r w:rsidRPr="006F74CA">
        <w:rPr>
          <w:rFonts w:cs="Arial"/>
          <w:color w:val="244061" w:themeColor="accent1" w:themeShade="80"/>
          <w:sz w:val="26"/>
          <w:szCs w:val="26"/>
        </w:rPr>
        <w:t xml:space="preserve"> в Программу работ по разработке аттестованных данных о физических константах </w:t>
      </w:r>
      <w:r w:rsidR="000E3401">
        <w:rPr>
          <w:rFonts w:cs="Arial"/>
          <w:color w:val="244061" w:themeColor="accent1" w:themeShade="80"/>
          <w:sz w:val="26"/>
          <w:szCs w:val="26"/>
        </w:rPr>
        <w:br/>
      </w:r>
      <w:r w:rsidRPr="006F74CA">
        <w:rPr>
          <w:rFonts w:cs="Arial"/>
          <w:color w:val="244061" w:themeColor="accent1" w:themeShade="80"/>
          <w:sz w:val="26"/>
          <w:szCs w:val="26"/>
        </w:rPr>
        <w:t>и свойствах веществ и материалов по конкретным тематическим</w:t>
      </w:r>
      <w:r w:rsidR="005E0BF4">
        <w:rPr>
          <w:rFonts w:cs="Arial"/>
          <w:color w:val="244061" w:themeColor="accent1" w:themeShade="80"/>
          <w:sz w:val="26"/>
          <w:szCs w:val="26"/>
        </w:rPr>
        <w:t xml:space="preserve"> направлениям на 2025–2027 годы.</w:t>
      </w:r>
    </w:p>
    <w:p w:rsidR="00A368C5" w:rsidRPr="006F74CA" w:rsidRDefault="00A368C5" w:rsidP="008D5AC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2D1373" w:rsidRDefault="002D1373" w:rsidP="008D5AC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D1373">
        <w:rPr>
          <w:rFonts w:cs="Arial"/>
          <w:color w:val="244061" w:themeColor="accent1" w:themeShade="80"/>
          <w:sz w:val="26"/>
          <w:szCs w:val="26"/>
        </w:rPr>
        <w:t xml:space="preserve">На 66-м заседании МГС принята Программа работ по разработке аттестованных данных о физических константах и свойствах веществ </w:t>
      </w:r>
      <w:r w:rsidR="00304C70">
        <w:rPr>
          <w:rFonts w:cs="Arial"/>
          <w:color w:val="244061" w:themeColor="accent1" w:themeShade="80"/>
          <w:sz w:val="26"/>
          <w:szCs w:val="26"/>
        </w:rPr>
        <w:br/>
      </w:r>
      <w:r w:rsidRPr="002D1373">
        <w:rPr>
          <w:rFonts w:cs="Arial"/>
          <w:color w:val="244061" w:themeColor="accent1" w:themeShade="80"/>
          <w:sz w:val="26"/>
          <w:szCs w:val="26"/>
        </w:rPr>
        <w:t>и материалов по конкретным тематическим направлениям на 2025–2027 годы</w:t>
      </w:r>
      <w:r>
        <w:rPr>
          <w:rFonts w:cs="Arial"/>
          <w:color w:val="244061" w:themeColor="accent1" w:themeShade="80"/>
          <w:sz w:val="26"/>
          <w:szCs w:val="26"/>
        </w:rPr>
        <w:t>.</w:t>
      </w:r>
    </w:p>
    <w:p w:rsidR="00C1052B" w:rsidRPr="00C1052B" w:rsidRDefault="00C1052B" w:rsidP="00C1052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>Программа содержит 3 раздела, общее число тем в программе – 19:</w:t>
      </w:r>
    </w:p>
    <w:p w:rsidR="00C1052B" w:rsidRPr="00C1052B" w:rsidRDefault="00C1052B" w:rsidP="00C1052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>Раздел 1. Физические константы (1 тема Российской Федерации)</w:t>
      </w:r>
      <w:r w:rsidR="000E3401">
        <w:rPr>
          <w:rFonts w:cs="Arial"/>
          <w:color w:val="244061" w:themeColor="accent1" w:themeShade="80"/>
          <w:sz w:val="26"/>
          <w:szCs w:val="26"/>
        </w:rPr>
        <w:t>;</w:t>
      </w:r>
    </w:p>
    <w:p w:rsidR="00C1052B" w:rsidRPr="00C1052B" w:rsidRDefault="00C1052B" w:rsidP="00C1052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>Раздел 2. Данные о свойствах твердых материалов (8 тем Российской Федерации)</w:t>
      </w:r>
      <w:r w:rsidR="000E3401">
        <w:rPr>
          <w:rFonts w:cs="Arial"/>
          <w:color w:val="244061" w:themeColor="accent1" w:themeShade="80"/>
          <w:sz w:val="26"/>
          <w:szCs w:val="26"/>
        </w:rPr>
        <w:t>;</w:t>
      </w:r>
    </w:p>
    <w:p w:rsidR="00C1052B" w:rsidRPr="00C1052B" w:rsidRDefault="00C1052B" w:rsidP="00C1052B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>Разде</w:t>
      </w:r>
      <w:r w:rsidR="000E3401">
        <w:rPr>
          <w:rFonts w:cs="Arial"/>
          <w:color w:val="244061" w:themeColor="accent1" w:themeShade="80"/>
          <w:sz w:val="26"/>
          <w:szCs w:val="26"/>
        </w:rPr>
        <w:t xml:space="preserve">л 3. </w:t>
      </w:r>
      <w:r w:rsidRPr="00C1052B">
        <w:rPr>
          <w:rFonts w:cs="Arial"/>
          <w:color w:val="244061" w:themeColor="accent1" w:themeShade="80"/>
          <w:sz w:val="26"/>
          <w:szCs w:val="26"/>
        </w:rPr>
        <w:t>Данные о свойствах газов и жидкостей (10 тем: 6 тем Российской Федерации и 4 темы Азербайджанской Республики).</w:t>
      </w:r>
    </w:p>
    <w:p w:rsidR="00630006" w:rsidRPr="00797F87" w:rsidRDefault="00797F87" w:rsidP="008D5AC5">
      <w:pPr>
        <w:ind w:firstLine="567"/>
        <w:jc w:val="both"/>
        <w:rPr>
          <w:rFonts w:cs="Arial"/>
          <w:color w:val="244061" w:themeColor="accent1" w:themeShade="80"/>
          <w:spacing w:val="-8"/>
          <w:sz w:val="26"/>
          <w:szCs w:val="26"/>
        </w:rPr>
      </w:pPr>
      <w:r w:rsidRPr="00797F87">
        <w:rPr>
          <w:rFonts w:cs="Arial"/>
          <w:color w:val="244061" w:themeColor="accent1" w:themeShade="80"/>
          <w:spacing w:val="-8"/>
          <w:sz w:val="26"/>
          <w:szCs w:val="26"/>
        </w:rPr>
        <w:t>На 68-м заседании МГС по результатам голосования в АИС МГС приняты 6 тем</w:t>
      </w:r>
      <w:r w:rsidR="00630006" w:rsidRPr="00797F87">
        <w:rPr>
          <w:rFonts w:cs="Arial"/>
          <w:color w:val="244061" w:themeColor="accent1" w:themeShade="80"/>
          <w:spacing w:val="-8"/>
          <w:sz w:val="26"/>
          <w:szCs w:val="26"/>
        </w:rPr>
        <w:t>:</w:t>
      </w:r>
    </w:p>
    <w:p w:rsidR="002D1373" w:rsidRPr="00630006" w:rsidRDefault="002C700D" w:rsidP="008D5AC5">
      <w:pPr>
        <w:pStyle w:val="aff4"/>
        <w:numPr>
          <w:ilvl w:val="0"/>
          <w:numId w:val="24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ССД СНГ 413–2025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Радионуклиды </w:t>
      </w:r>
      <w:r w:rsidR="00630006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206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Hg, </w:t>
      </w:r>
      <w:r w:rsidR="00630006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206, 207, 20</w:t>
      </w:r>
      <w:r w:rsidR="001D1AC7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8, 209, 210</w:t>
      </w:r>
      <w:r w:rsidR="001D1AC7">
        <w:rPr>
          <w:rFonts w:cs="Arial"/>
          <w:color w:val="244061" w:themeColor="accent1" w:themeShade="80"/>
          <w:sz w:val="26"/>
          <w:szCs w:val="26"/>
        </w:rPr>
        <w:t xml:space="preserve">Tl, </w:t>
      </w:r>
      <w:r w:rsidR="001D1AC7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209, 210, 211Pb, 210, 211, 213, 215</w:t>
      </w:r>
      <w:r w:rsidR="001D1AC7">
        <w:rPr>
          <w:rFonts w:cs="Arial"/>
          <w:color w:val="244061" w:themeColor="accent1" w:themeShade="80"/>
          <w:sz w:val="26"/>
          <w:szCs w:val="26"/>
        </w:rPr>
        <w:t>Bi, </w:t>
      </w:r>
      <w:r w:rsidR="001D1AC7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210, </w:t>
      </w:r>
      <w:r w:rsidR="00630006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211, 212, 213, 214, 215, 216, 218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Po, </w:t>
      </w:r>
      <w:r w:rsidR="00630006" w:rsidRPr="001D1AC7">
        <w:rPr>
          <w:rFonts w:cs="Arial"/>
          <w:color w:val="244061" w:themeColor="accent1" w:themeShade="80"/>
          <w:sz w:val="26"/>
          <w:szCs w:val="26"/>
          <w:vertAlign w:val="superscript"/>
        </w:rPr>
        <w:t>211, 215, 217, 218, 219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At. Энергия, абсолютная вероятность эмиссии частиц, гамма- и характеристического рентгеновского излучений и период полураспада. Актуализированные данные характеристик распада радионуклидов.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 Разработчик Российская Федерация.</w:t>
      </w:r>
    </w:p>
    <w:p w:rsidR="00630006" w:rsidRPr="00630006" w:rsidRDefault="002C700D" w:rsidP="008D5AC5">
      <w:pPr>
        <w:pStyle w:val="aff4"/>
        <w:numPr>
          <w:ilvl w:val="0"/>
          <w:numId w:val="24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ССД СНГ 397–2025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Диэлектрические характеристики тонких пленок </w:t>
      </w:r>
      <w:proofErr w:type="spellStart"/>
      <w:r w:rsidR="00630006" w:rsidRPr="00630006">
        <w:rPr>
          <w:rFonts w:cs="Arial"/>
          <w:color w:val="244061" w:themeColor="accent1" w:themeShade="80"/>
          <w:sz w:val="26"/>
          <w:szCs w:val="26"/>
        </w:rPr>
        <w:t>ниобата</w:t>
      </w:r>
      <w:proofErr w:type="spellEnd"/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 бария-стронция Sr0.5Ba0.5Nb2O6 при температурах от 300 К до 700 К</w:t>
      </w:r>
      <w:r w:rsidR="00797F87">
        <w:rPr>
          <w:rFonts w:cs="Arial"/>
          <w:color w:val="244061" w:themeColor="accent1" w:themeShade="80"/>
          <w:sz w:val="26"/>
          <w:szCs w:val="26"/>
        </w:rPr>
        <w:t>».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 Разработчик Российская Федерация.</w:t>
      </w:r>
    </w:p>
    <w:p w:rsidR="00630006" w:rsidRPr="00630006" w:rsidRDefault="002C700D" w:rsidP="008D5AC5">
      <w:pPr>
        <w:pStyle w:val="aff4"/>
        <w:numPr>
          <w:ilvl w:val="0"/>
          <w:numId w:val="24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ССД СНГ 405–2025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Теплопроводность системы твердых растворов La2Tе3 - La3Te4 в диапазоне температур от 80 К до 400 К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. Ра</w:t>
      </w:r>
      <w:r w:rsidR="00797F87">
        <w:rPr>
          <w:rFonts w:cs="Arial"/>
          <w:color w:val="244061" w:themeColor="accent1" w:themeShade="80"/>
          <w:sz w:val="26"/>
          <w:szCs w:val="26"/>
        </w:rPr>
        <w:t>зработчик Российская Федерация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.</w:t>
      </w:r>
    </w:p>
    <w:p w:rsidR="00630006" w:rsidRPr="00630006" w:rsidRDefault="002C700D" w:rsidP="008D5AC5">
      <w:pPr>
        <w:pStyle w:val="aff4"/>
        <w:numPr>
          <w:ilvl w:val="0"/>
          <w:numId w:val="24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ССД СНГ 387–2025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Длины волн пиков поглощения оптического излучения в газах в спектральном диапазоне от 1260 до 1650 </w:t>
      </w:r>
      <w:proofErr w:type="spellStart"/>
      <w:r w:rsidR="00630006" w:rsidRPr="00630006">
        <w:rPr>
          <w:rFonts w:cs="Arial"/>
          <w:color w:val="244061" w:themeColor="accent1" w:themeShade="80"/>
          <w:sz w:val="26"/>
          <w:szCs w:val="26"/>
        </w:rPr>
        <w:t>нм</w:t>
      </w:r>
      <w:proofErr w:type="spellEnd"/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. Разработчик Российская Федерация.</w:t>
      </w:r>
    </w:p>
    <w:p w:rsidR="00797F87" w:rsidRDefault="002C700D" w:rsidP="008D5AC5">
      <w:pPr>
        <w:pStyle w:val="aff4"/>
        <w:numPr>
          <w:ilvl w:val="0"/>
          <w:numId w:val="24"/>
        </w:numPr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 xml:space="preserve">ССД СНГ 400–2025 </w:t>
      </w:r>
      <w:r w:rsidR="00797F87">
        <w:rPr>
          <w:rFonts w:cs="Arial"/>
          <w:color w:val="244061" w:themeColor="accent1" w:themeShade="80"/>
          <w:sz w:val="26"/>
          <w:szCs w:val="26"/>
        </w:rPr>
        <w:t>«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Хлор жидкий и газообразный. Плотность при температурах от 172,17 К до 440 К и давлениях до 20 МПа</w:t>
      </w:r>
      <w:r w:rsidR="00797F87">
        <w:rPr>
          <w:rFonts w:cs="Arial"/>
          <w:color w:val="244061" w:themeColor="accent1" w:themeShade="80"/>
          <w:sz w:val="26"/>
          <w:szCs w:val="26"/>
        </w:rPr>
        <w:t>»</w:t>
      </w:r>
      <w:r w:rsidR="00630006" w:rsidRPr="00630006">
        <w:rPr>
          <w:rFonts w:cs="Arial"/>
          <w:color w:val="244061" w:themeColor="accent1" w:themeShade="80"/>
          <w:sz w:val="26"/>
          <w:szCs w:val="26"/>
        </w:rPr>
        <w:t>. Разработчик Российская Федерация.</w:t>
      </w:r>
    </w:p>
    <w:p w:rsidR="00630006" w:rsidRDefault="002C700D" w:rsidP="009C431D">
      <w:pPr>
        <w:pStyle w:val="aff4"/>
        <w:numPr>
          <w:ilvl w:val="0"/>
          <w:numId w:val="24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 xml:space="preserve"> </w:t>
      </w:r>
      <w:r w:rsidR="00630006" w:rsidRPr="00797F87">
        <w:rPr>
          <w:rFonts w:cs="Arial"/>
          <w:color w:val="244061" w:themeColor="accent1" w:themeShade="80"/>
          <w:sz w:val="26"/>
          <w:szCs w:val="26"/>
        </w:rPr>
        <w:t xml:space="preserve">СТД СНГ </w:t>
      </w:r>
      <w:r w:rsidR="00797F87">
        <w:rPr>
          <w:rFonts w:cs="Arial"/>
          <w:color w:val="244061" w:themeColor="accent1" w:themeShade="80"/>
          <w:sz w:val="26"/>
          <w:szCs w:val="26"/>
        </w:rPr>
        <w:t xml:space="preserve">1-2025 </w:t>
      </w:r>
      <w:r w:rsidR="00630006" w:rsidRPr="00797F87">
        <w:rPr>
          <w:rFonts w:cs="Arial"/>
          <w:color w:val="244061" w:themeColor="accent1" w:themeShade="80"/>
          <w:sz w:val="26"/>
          <w:szCs w:val="26"/>
        </w:rPr>
        <w:t>«Теплофизические свойства 1-бутанола в широком интервале температур и давлений до 200 МПа»</w:t>
      </w:r>
      <w:r w:rsidR="00797F87">
        <w:rPr>
          <w:rFonts w:cs="Arial"/>
          <w:color w:val="244061" w:themeColor="accent1" w:themeShade="80"/>
          <w:sz w:val="26"/>
          <w:szCs w:val="26"/>
        </w:rPr>
        <w:t>.</w:t>
      </w:r>
      <w:r w:rsidR="00F25B3B" w:rsidRPr="00797F8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97F87">
        <w:rPr>
          <w:rFonts w:cs="Arial"/>
          <w:color w:val="244061" w:themeColor="accent1" w:themeShade="80"/>
          <w:sz w:val="26"/>
          <w:szCs w:val="26"/>
        </w:rPr>
        <w:t>Р</w:t>
      </w:r>
      <w:r w:rsidR="00630006" w:rsidRPr="00797F87">
        <w:rPr>
          <w:rFonts w:cs="Arial"/>
          <w:color w:val="244061" w:themeColor="accent1" w:themeShade="80"/>
          <w:sz w:val="26"/>
          <w:szCs w:val="26"/>
        </w:rPr>
        <w:t>азработчик Азербайджанский Технический Университет при Министерстве Науки и Образов</w:t>
      </w:r>
      <w:r w:rsidR="00F25B3B" w:rsidRPr="00797F87">
        <w:rPr>
          <w:rFonts w:cs="Arial"/>
          <w:color w:val="244061" w:themeColor="accent1" w:themeShade="80"/>
          <w:sz w:val="26"/>
          <w:szCs w:val="26"/>
        </w:rPr>
        <w:t>ания Азербайджанской Республики.</w:t>
      </w:r>
    </w:p>
    <w:p w:rsidR="00C1052B" w:rsidRPr="00C1052B" w:rsidRDefault="00C1052B" w:rsidP="009C431D">
      <w:pPr>
        <w:pStyle w:val="aff4"/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В </w:t>
      </w:r>
      <w:r w:rsidRPr="00C1052B">
        <w:rPr>
          <w:rFonts w:cs="Arial"/>
          <w:color w:val="244061" w:themeColor="accent1" w:themeShade="80"/>
          <w:sz w:val="26"/>
          <w:szCs w:val="26"/>
        </w:rPr>
        <w:t>АИС МГС размещены для рассмотрения первые редакции проектов таблиц ССД СНГ</w:t>
      </w:r>
      <w:r>
        <w:rPr>
          <w:rFonts w:cs="Arial"/>
          <w:color w:val="244061" w:themeColor="accent1" w:themeShade="80"/>
          <w:sz w:val="26"/>
          <w:szCs w:val="26"/>
        </w:rPr>
        <w:t xml:space="preserve"> (р</w:t>
      </w:r>
      <w:r w:rsidRPr="00C1052B">
        <w:rPr>
          <w:rFonts w:cs="Arial"/>
          <w:color w:val="244061" w:themeColor="accent1" w:themeShade="80"/>
          <w:sz w:val="26"/>
          <w:szCs w:val="26"/>
        </w:rPr>
        <w:t>азработчик Российская Федерация</w:t>
      </w:r>
      <w:r>
        <w:rPr>
          <w:rFonts w:cs="Arial"/>
          <w:color w:val="244061" w:themeColor="accent1" w:themeShade="80"/>
          <w:sz w:val="26"/>
          <w:szCs w:val="26"/>
        </w:rPr>
        <w:t>)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: </w:t>
      </w:r>
    </w:p>
    <w:p w:rsidR="00C1052B" w:rsidRPr="00C1052B" w:rsidRDefault="00C1052B" w:rsidP="009C431D">
      <w:pPr>
        <w:pStyle w:val="aff4"/>
        <w:numPr>
          <w:ilvl w:val="0"/>
          <w:numId w:val="30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ССД СНГ 414–2026 </w:t>
      </w:r>
      <w:r>
        <w:rPr>
          <w:rFonts w:cs="Arial"/>
          <w:color w:val="244061" w:themeColor="accent1" w:themeShade="80"/>
          <w:sz w:val="26"/>
          <w:szCs w:val="26"/>
        </w:rPr>
        <w:t>«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Конструкционные стали (У8, 09Г2С). Скорость звука, относительное температурное расширение, </w:t>
      </w:r>
      <w:r w:rsidRPr="00C1052B">
        <w:rPr>
          <w:rFonts w:cs="Arial"/>
          <w:color w:val="244061" w:themeColor="accent1" w:themeShade="80"/>
          <w:spacing w:val="-4"/>
          <w:sz w:val="26"/>
          <w:szCs w:val="26"/>
        </w:rPr>
        <w:t xml:space="preserve">плотность и модуль Юнга </w:t>
      </w:r>
      <w:r>
        <w:rPr>
          <w:rFonts w:cs="Arial"/>
          <w:color w:val="244061" w:themeColor="accent1" w:themeShade="80"/>
          <w:spacing w:val="-4"/>
          <w:sz w:val="26"/>
          <w:szCs w:val="26"/>
        </w:rPr>
        <w:br/>
      </w:r>
      <w:r w:rsidRPr="00C1052B">
        <w:rPr>
          <w:rFonts w:cs="Arial"/>
          <w:color w:val="244061" w:themeColor="accent1" w:themeShade="80"/>
          <w:spacing w:val="-8"/>
          <w:sz w:val="26"/>
          <w:szCs w:val="26"/>
        </w:rPr>
        <w:t>в закаленном и отожженном состояниях в диапазоне температур от 20 °С до 700 °С</w:t>
      </w:r>
      <w:r>
        <w:rPr>
          <w:rFonts w:cs="Arial"/>
          <w:color w:val="244061" w:themeColor="accent1" w:themeShade="80"/>
          <w:spacing w:val="-8"/>
          <w:sz w:val="26"/>
          <w:szCs w:val="26"/>
        </w:rPr>
        <w:t>»</w:t>
      </w:r>
      <w:r w:rsidR="004B2E6F">
        <w:rPr>
          <w:rFonts w:cs="Arial"/>
          <w:color w:val="244061" w:themeColor="accent1" w:themeShade="80"/>
          <w:spacing w:val="-8"/>
          <w:sz w:val="26"/>
          <w:szCs w:val="26"/>
        </w:rPr>
        <w:t>;</w:t>
      </w:r>
    </w:p>
    <w:p w:rsidR="00C1052B" w:rsidRDefault="00C1052B" w:rsidP="009C431D">
      <w:pPr>
        <w:pStyle w:val="aff4"/>
        <w:numPr>
          <w:ilvl w:val="0"/>
          <w:numId w:val="30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 xml:space="preserve"> ССД СНГ 405–2026 </w:t>
      </w:r>
      <w:r>
        <w:rPr>
          <w:rFonts w:cs="Arial"/>
          <w:color w:val="244061" w:themeColor="accent1" w:themeShade="80"/>
          <w:sz w:val="26"/>
          <w:szCs w:val="26"/>
        </w:rPr>
        <w:t>«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Электросопротивление и тепловое расширение </w:t>
      </w:r>
      <w:proofErr w:type="spellStart"/>
      <w:r w:rsidRPr="00C1052B">
        <w:rPr>
          <w:rFonts w:cs="Arial"/>
          <w:color w:val="244061" w:themeColor="accent1" w:themeShade="80"/>
          <w:sz w:val="26"/>
          <w:szCs w:val="26"/>
        </w:rPr>
        <w:t>интерметаллида</w:t>
      </w:r>
      <w:proofErr w:type="spellEnd"/>
      <w:r w:rsidRPr="00C1052B">
        <w:rPr>
          <w:rFonts w:cs="Arial"/>
          <w:color w:val="244061" w:themeColor="accent1" w:themeShade="80"/>
          <w:sz w:val="26"/>
          <w:szCs w:val="26"/>
        </w:rPr>
        <w:t xml:space="preserve"> 75Ti25Al, подвергнутого различным термическим обработкам в диапазоне температур от 300 К до 1000 К</w:t>
      </w:r>
      <w:r>
        <w:rPr>
          <w:rFonts w:cs="Arial"/>
          <w:color w:val="244061" w:themeColor="accent1" w:themeShade="80"/>
          <w:sz w:val="26"/>
          <w:szCs w:val="26"/>
        </w:rPr>
        <w:t>»</w:t>
      </w:r>
      <w:r w:rsidR="004B2E6F">
        <w:rPr>
          <w:rFonts w:cs="Arial"/>
          <w:color w:val="244061" w:themeColor="accent1" w:themeShade="80"/>
          <w:sz w:val="26"/>
          <w:szCs w:val="26"/>
        </w:rPr>
        <w:t>;</w:t>
      </w:r>
    </w:p>
    <w:p w:rsidR="00C1052B" w:rsidRDefault="00C1052B" w:rsidP="009C431D">
      <w:pPr>
        <w:pStyle w:val="aff4"/>
        <w:numPr>
          <w:ilvl w:val="0"/>
          <w:numId w:val="30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ССД СНГ 435–2026 </w:t>
      </w:r>
      <w:r>
        <w:rPr>
          <w:rFonts w:cs="Arial"/>
          <w:color w:val="244061" w:themeColor="accent1" w:themeShade="80"/>
          <w:sz w:val="26"/>
          <w:szCs w:val="26"/>
        </w:rPr>
        <w:t>«</w:t>
      </w:r>
      <w:r w:rsidRPr="00C1052B">
        <w:rPr>
          <w:rFonts w:cs="Arial"/>
          <w:color w:val="244061" w:themeColor="accent1" w:themeShade="80"/>
          <w:sz w:val="26"/>
          <w:szCs w:val="26"/>
        </w:rPr>
        <w:t>Электропроводность висмут-свинцовой эвтектики в области температуры плавления от 270 К до 600 К</w:t>
      </w:r>
      <w:r>
        <w:rPr>
          <w:rFonts w:cs="Arial"/>
          <w:color w:val="244061" w:themeColor="accent1" w:themeShade="80"/>
          <w:sz w:val="26"/>
          <w:szCs w:val="26"/>
        </w:rPr>
        <w:t>»</w:t>
      </w:r>
      <w:r w:rsidR="004B2E6F">
        <w:rPr>
          <w:rFonts w:cs="Arial"/>
          <w:color w:val="244061" w:themeColor="accent1" w:themeShade="80"/>
          <w:sz w:val="26"/>
          <w:szCs w:val="26"/>
        </w:rPr>
        <w:t>;</w:t>
      </w:r>
    </w:p>
    <w:p w:rsidR="00C1052B" w:rsidRPr="00C1052B" w:rsidRDefault="00C1052B" w:rsidP="009C431D">
      <w:pPr>
        <w:pStyle w:val="aff4"/>
        <w:numPr>
          <w:ilvl w:val="0"/>
          <w:numId w:val="30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ССД СНГ 409–2026 </w:t>
      </w:r>
      <w:r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Pr="00C1052B">
        <w:rPr>
          <w:rFonts w:cs="Arial"/>
          <w:color w:val="244061" w:themeColor="accent1" w:themeShade="80"/>
          <w:sz w:val="26"/>
          <w:szCs w:val="26"/>
        </w:rPr>
        <w:t>Пропилциклогексан</w:t>
      </w:r>
      <w:proofErr w:type="spellEnd"/>
      <w:r w:rsidRPr="00C1052B">
        <w:rPr>
          <w:rFonts w:cs="Arial"/>
          <w:color w:val="244061" w:themeColor="accent1" w:themeShade="80"/>
          <w:sz w:val="26"/>
          <w:szCs w:val="26"/>
        </w:rPr>
        <w:t xml:space="preserve">. Теплофизические свойства (плотность, теплоемкость, энтальпия, энтропия, скорость звука, коэффициент теплопроводности) в диапазоне температуры от тройной точки до </w:t>
      </w:r>
      <w:r w:rsidR="004B2E6F">
        <w:rPr>
          <w:rFonts w:cs="Arial"/>
          <w:color w:val="244061" w:themeColor="accent1" w:themeShade="80"/>
          <w:sz w:val="26"/>
          <w:szCs w:val="26"/>
        </w:rPr>
        <w:t>700 К при давлениях до 100 МПа»;</w:t>
      </w:r>
    </w:p>
    <w:p w:rsidR="00C1052B" w:rsidRDefault="00C1052B" w:rsidP="009C431D">
      <w:pPr>
        <w:pStyle w:val="aff4"/>
        <w:numPr>
          <w:ilvl w:val="0"/>
          <w:numId w:val="30"/>
        </w:numPr>
        <w:spacing w:line="228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052B">
        <w:rPr>
          <w:rFonts w:cs="Arial"/>
          <w:color w:val="244061" w:themeColor="accent1" w:themeShade="80"/>
          <w:sz w:val="26"/>
          <w:szCs w:val="26"/>
        </w:rPr>
        <w:t xml:space="preserve"> ССД СНГ 432–2026 </w:t>
      </w:r>
      <w:r>
        <w:rPr>
          <w:rFonts w:cs="Arial"/>
          <w:color w:val="244061" w:themeColor="accent1" w:themeShade="80"/>
          <w:sz w:val="26"/>
          <w:szCs w:val="26"/>
        </w:rPr>
        <w:t>«</w:t>
      </w:r>
      <w:proofErr w:type="spellStart"/>
      <w:r w:rsidRPr="00C1052B">
        <w:rPr>
          <w:rFonts w:cs="Arial"/>
          <w:color w:val="244061" w:themeColor="accent1" w:themeShade="80"/>
          <w:sz w:val="26"/>
          <w:szCs w:val="26"/>
        </w:rPr>
        <w:t>Этилциклогексан</w:t>
      </w:r>
      <w:proofErr w:type="spellEnd"/>
      <w:r w:rsidRPr="00C1052B">
        <w:rPr>
          <w:rFonts w:cs="Arial"/>
          <w:color w:val="244061" w:themeColor="accent1" w:themeShade="80"/>
          <w:sz w:val="26"/>
          <w:szCs w:val="26"/>
        </w:rPr>
        <w:t>. Термодинамические свойства (плотность, теплоемкость, энтальпия, энтропия, скорость звука) в диапазоне температуры от тройной точки до 700 К при давлениях до 100 МПа</w:t>
      </w:r>
      <w:r>
        <w:rPr>
          <w:rFonts w:cs="Arial"/>
          <w:color w:val="244061" w:themeColor="accent1" w:themeShade="80"/>
          <w:sz w:val="26"/>
          <w:szCs w:val="26"/>
        </w:rPr>
        <w:t>»</w:t>
      </w:r>
      <w:r w:rsidRPr="00C1052B">
        <w:rPr>
          <w:rFonts w:cs="Arial"/>
          <w:color w:val="244061" w:themeColor="accent1" w:themeShade="80"/>
          <w:sz w:val="26"/>
          <w:szCs w:val="26"/>
        </w:rPr>
        <w:t xml:space="preserve">. </w:t>
      </w:r>
    </w:p>
    <w:p w:rsidR="009C431D" w:rsidRPr="009C431D" w:rsidRDefault="009C431D" w:rsidP="009C431D">
      <w:pPr>
        <w:spacing w:line="228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9C431D">
        <w:rPr>
          <w:rFonts w:cs="Arial"/>
          <w:color w:val="244061" w:themeColor="accent1" w:themeShade="80"/>
          <w:sz w:val="26"/>
          <w:szCs w:val="26"/>
        </w:rPr>
        <w:t xml:space="preserve">Реестр таблиц стандартных справочных данных (ССД СНГ) действующих в государствах – участниках CНГ в области совместной разработки </w:t>
      </w:r>
      <w:r w:rsidRPr="009C431D">
        <w:rPr>
          <w:rFonts w:cs="Arial"/>
          <w:color w:val="244061" w:themeColor="accent1" w:themeShade="80"/>
          <w:sz w:val="26"/>
          <w:szCs w:val="26"/>
        </w:rPr>
        <w:br/>
        <w:t xml:space="preserve">и использования данных о физических константах и свойствах веществ </w:t>
      </w:r>
      <w:r w:rsidRPr="009C431D">
        <w:rPr>
          <w:rFonts w:cs="Arial"/>
          <w:color w:val="244061" w:themeColor="accent1" w:themeShade="80"/>
          <w:sz w:val="26"/>
          <w:szCs w:val="26"/>
        </w:rPr>
        <w:br/>
        <w:t xml:space="preserve">и материалов включает 300 таблиц стандартных справочных данных СНГ </w:t>
      </w:r>
      <w:r w:rsidRPr="009C431D">
        <w:rPr>
          <w:rFonts w:cs="Arial"/>
          <w:color w:val="244061" w:themeColor="accent1" w:themeShade="80"/>
          <w:sz w:val="26"/>
          <w:szCs w:val="26"/>
        </w:rPr>
        <w:br/>
        <w:t>и 15 таблиц стандартных данных СНГ.</w:t>
      </w:r>
    </w:p>
    <w:p w:rsidR="00C1052B" w:rsidRPr="00C1052B" w:rsidRDefault="00C1052B" w:rsidP="00C1052B">
      <w:pPr>
        <w:pStyle w:val="aff4"/>
        <w:ind w:left="1134"/>
        <w:jc w:val="both"/>
        <w:rPr>
          <w:rFonts w:cs="Arial"/>
          <w:b/>
          <w:color w:val="244061" w:themeColor="accent1" w:themeShade="80"/>
          <w:sz w:val="26"/>
          <w:szCs w:val="26"/>
        </w:rPr>
      </w:pPr>
    </w:p>
    <w:p w:rsidR="00D65528" w:rsidRPr="006A579D" w:rsidRDefault="00E401EC" w:rsidP="00A51D26">
      <w:pPr>
        <w:pStyle w:val="23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6A579D">
        <w:rPr>
          <w:rFonts w:cs="Arial"/>
          <w:b/>
          <w:color w:val="244061" w:themeColor="accent1" w:themeShade="80"/>
          <w:sz w:val="26"/>
          <w:szCs w:val="26"/>
        </w:rPr>
        <w:t>3.7</w:t>
      </w:r>
      <w:r w:rsidR="00766385" w:rsidRPr="006A579D">
        <w:rPr>
          <w:rFonts w:cs="Arial"/>
          <w:b/>
          <w:color w:val="244061" w:themeColor="accent1" w:themeShade="80"/>
          <w:sz w:val="26"/>
          <w:szCs w:val="26"/>
        </w:rPr>
        <w:t>.</w:t>
      </w:r>
      <w:r w:rsidR="00116197" w:rsidRPr="006A579D">
        <w:rPr>
          <w:rFonts w:cs="Arial"/>
          <w:b/>
          <w:color w:val="244061" w:themeColor="accent1" w:themeShade="80"/>
          <w:sz w:val="26"/>
          <w:szCs w:val="26"/>
        </w:rPr>
        <w:t xml:space="preserve"> О формировании и ведении Реестра государственных эталонов стран – членов МГС</w:t>
      </w:r>
    </w:p>
    <w:p w:rsidR="00367788" w:rsidRPr="006A579D" w:rsidRDefault="00367788" w:rsidP="00A51D26">
      <w:pPr>
        <w:pStyle w:val="23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5E0A29" w:rsidRPr="006A579D" w:rsidRDefault="005E0A29" w:rsidP="009C431D">
      <w:pPr>
        <w:pStyle w:val="23"/>
        <w:spacing w:line="216" w:lineRule="auto"/>
        <w:jc w:val="both"/>
        <w:rPr>
          <w:rFonts w:cs="Arial"/>
          <w:color w:val="244061" w:themeColor="accent1" w:themeShade="80"/>
          <w:sz w:val="26"/>
          <w:szCs w:val="26"/>
        </w:rPr>
      </w:pPr>
      <w:r w:rsidRPr="006A579D">
        <w:rPr>
          <w:rFonts w:cs="Arial"/>
          <w:color w:val="244061" w:themeColor="accent1" w:themeShade="80"/>
          <w:sz w:val="26"/>
          <w:szCs w:val="26"/>
        </w:rPr>
        <w:t xml:space="preserve">Информационное обеспечение национальных органов и национальных институтов метрологии государств – участников Соглашения сведениями </w:t>
      </w:r>
      <w:r w:rsidRPr="006A579D">
        <w:rPr>
          <w:rFonts w:cs="Arial"/>
          <w:color w:val="244061" w:themeColor="accent1" w:themeShade="80"/>
          <w:sz w:val="26"/>
          <w:szCs w:val="26"/>
        </w:rPr>
        <w:br/>
        <w:t xml:space="preserve">о государственных (национальных) эталонах осуществляется информационным ресурсом «Реестр государственных эталонов стран – членов МГС», ведение которого осуществляется Федеральным агентством </w:t>
      </w:r>
      <w:r w:rsidR="00F94B66" w:rsidRPr="006A579D">
        <w:rPr>
          <w:rFonts w:cs="Arial"/>
          <w:color w:val="244061" w:themeColor="accent1" w:themeShade="80"/>
          <w:sz w:val="26"/>
          <w:szCs w:val="26"/>
        </w:rPr>
        <w:br/>
      </w:r>
      <w:r w:rsidRPr="006A579D">
        <w:rPr>
          <w:rFonts w:cs="Arial"/>
          <w:color w:val="244061" w:themeColor="accent1" w:themeShade="80"/>
          <w:sz w:val="26"/>
          <w:szCs w:val="26"/>
        </w:rPr>
        <w:t xml:space="preserve">по техническому регулированию и метрологии Российской Федерации </w:t>
      </w:r>
      <w:r w:rsidR="00F94B66" w:rsidRPr="006A579D">
        <w:rPr>
          <w:rFonts w:cs="Arial"/>
          <w:color w:val="244061" w:themeColor="accent1" w:themeShade="80"/>
          <w:sz w:val="26"/>
          <w:szCs w:val="26"/>
        </w:rPr>
        <w:br/>
      </w:r>
      <w:r w:rsidR="00FE27C8" w:rsidRPr="006A579D">
        <w:rPr>
          <w:rFonts w:cs="Arial"/>
          <w:color w:val="244061" w:themeColor="accent1" w:themeShade="80"/>
          <w:sz w:val="26"/>
          <w:szCs w:val="26"/>
        </w:rPr>
        <w:t>ФБУ «НИЦ ПМ – </w:t>
      </w:r>
      <w:proofErr w:type="spellStart"/>
      <w:r w:rsidR="00FE27C8" w:rsidRPr="006A579D">
        <w:rPr>
          <w:rFonts w:cs="Arial"/>
          <w:color w:val="244061" w:themeColor="accent1" w:themeShade="80"/>
          <w:sz w:val="26"/>
          <w:szCs w:val="26"/>
        </w:rPr>
        <w:t>Ростест</w:t>
      </w:r>
      <w:proofErr w:type="spellEnd"/>
      <w:r w:rsidR="00FE27C8" w:rsidRPr="006A579D">
        <w:rPr>
          <w:rFonts w:cs="Arial"/>
          <w:color w:val="244061" w:themeColor="accent1" w:themeShade="80"/>
          <w:sz w:val="26"/>
          <w:szCs w:val="26"/>
        </w:rPr>
        <w:t>»</w:t>
      </w:r>
      <w:r w:rsidR="004672D5" w:rsidRPr="006A579D">
        <w:rPr>
          <w:rFonts w:cs="Arial"/>
          <w:color w:val="244061" w:themeColor="accent1" w:themeShade="80"/>
          <w:sz w:val="26"/>
          <w:szCs w:val="26"/>
        </w:rPr>
        <w:t>)</w:t>
      </w:r>
      <w:r w:rsidR="00FE27C8" w:rsidRPr="006A579D">
        <w:rPr>
          <w:rFonts w:cs="Arial"/>
          <w:color w:val="244061" w:themeColor="accent1" w:themeShade="80"/>
          <w:sz w:val="26"/>
          <w:szCs w:val="26"/>
        </w:rPr>
        <w:t>.</w:t>
      </w:r>
      <w:r w:rsidR="00F94B66" w:rsidRPr="006A579D">
        <w:rPr>
          <w:rFonts w:cs="Arial"/>
          <w:color w:val="244061" w:themeColor="accent1" w:themeShade="80"/>
          <w:sz w:val="26"/>
          <w:szCs w:val="26"/>
        </w:rPr>
        <w:t xml:space="preserve"> В настоящее время прорабатывается вопрос модернизации информационного ресурса с целью перехода на новую платформу. Необходимость перехода обусловлена существенным устареванием платформы, на которой Реестр реализован.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pacing w:val="-4"/>
          <w:sz w:val="26"/>
          <w:szCs w:val="26"/>
        </w:rPr>
      </w:pPr>
      <w:r w:rsidRPr="00F94B66">
        <w:rPr>
          <w:rFonts w:cs="Arial"/>
          <w:color w:val="244061" w:themeColor="accent1" w:themeShade="80"/>
          <w:spacing w:val="-4"/>
          <w:sz w:val="26"/>
          <w:szCs w:val="26"/>
        </w:rPr>
        <w:t>Сведения о количестве эталонов в г</w:t>
      </w:r>
      <w:r w:rsidRPr="006A579D">
        <w:rPr>
          <w:rFonts w:cs="Arial"/>
          <w:color w:val="244061" w:themeColor="accent1" w:themeShade="80"/>
          <w:spacing w:val="-4"/>
          <w:sz w:val="26"/>
          <w:szCs w:val="26"/>
        </w:rPr>
        <w:t>осударствах – участниках Соглаш</w:t>
      </w:r>
      <w:r w:rsidRPr="00F94B66">
        <w:rPr>
          <w:rFonts w:cs="Arial"/>
          <w:color w:val="244061" w:themeColor="accent1" w:themeShade="80"/>
          <w:spacing w:val="-4"/>
          <w:sz w:val="26"/>
          <w:szCs w:val="26"/>
        </w:rPr>
        <w:t xml:space="preserve">ения: 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Азербайджанская Республика – 17;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 xml:space="preserve">Республика Армения – 14; 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 xml:space="preserve">Республика Беларусь – 70; 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Республика Казахстан – 107;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Кыргызская Республика – 7;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Российская Федерация – 160;</w:t>
      </w:r>
    </w:p>
    <w:p w:rsidR="00F94B66" w:rsidRPr="00F94B66" w:rsidRDefault="00F94B66" w:rsidP="009C431D">
      <w:pPr>
        <w:spacing w:line="216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Туркменистан – 17;</w:t>
      </w:r>
    </w:p>
    <w:p w:rsidR="00B13D28" w:rsidRDefault="00F94B66" w:rsidP="009C431D">
      <w:pPr>
        <w:spacing w:line="216" w:lineRule="auto"/>
        <w:ind w:firstLine="567"/>
        <w:rPr>
          <w:rFonts w:cs="Arial"/>
          <w:b/>
          <w:color w:val="244061" w:themeColor="accent1" w:themeShade="80"/>
          <w:sz w:val="26"/>
          <w:szCs w:val="26"/>
        </w:rPr>
      </w:pPr>
      <w:r w:rsidRPr="00F94B66">
        <w:rPr>
          <w:rFonts w:cs="Arial"/>
          <w:color w:val="244061" w:themeColor="accent1" w:themeShade="80"/>
          <w:sz w:val="26"/>
          <w:szCs w:val="26"/>
        </w:rPr>
        <w:t>Республика Узбекистан – 42.</w:t>
      </w:r>
      <w:bookmarkStart w:id="2" w:name="_GoBack"/>
      <w:bookmarkEnd w:id="2"/>
      <w:r w:rsidR="00B13D28">
        <w:rPr>
          <w:rFonts w:cs="Arial"/>
          <w:b/>
          <w:color w:val="244061" w:themeColor="accent1" w:themeShade="80"/>
          <w:sz w:val="26"/>
          <w:szCs w:val="26"/>
        </w:rPr>
        <w:br w:type="page"/>
      </w:r>
    </w:p>
    <w:p w:rsidR="005E13CE" w:rsidRPr="00381317" w:rsidRDefault="0002002F" w:rsidP="00F23D7B">
      <w:pPr>
        <w:jc w:val="center"/>
        <w:rPr>
          <w:rFonts w:cs="Arial"/>
          <w:b/>
          <w:color w:val="244061" w:themeColor="accent1" w:themeShade="80"/>
          <w:spacing w:val="-16"/>
          <w:sz w:val="26"/>
          <w:szCs w:val="26"/>
        </w:rPr>
      </w:pPr>
      <w:r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lastRenderedPageBreak/>
        <w:t>3.8 О</w:t>
      </w:r>
      <w:r w:rsidR="005515F2"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 xml:space="preserve"> </w:t>
      </w:r>
      <w:r w:rsidR="00714833" w:rsidRPr="00381317">
        <w:rPr>
          <w:rFonts w:cs="Arial"/>
          <w:b/>
          <w:color w:val="244061" w:themeColor="accent1" w:themeShade="80"/>
          <w:spacing w:val="-16"/>
          <w:sz w:val="26"/>
          <w:szCs w:val="26"/>
          <w:lang w:val="en-US"/>
        </w:rPr>
        <w:t>I</w:t>
      </w:r>
      <w:r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 xml:space="preserve"> Международно</w:t>
      </w:r>
      <w:r w:rsidR="00381317"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>м</w:t>
      </w:r>
      <w:r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 xml:space="preserve"> конкурс</w:t>
      </w:r>
      <w:r w:rsidR="00381317"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>е</w:t>
      </w:r>
      <w:r w:rsidR="00F23D7B"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 xml:space="preserve"> «Лучший молодой метролог МГС СНГ» </w:t>
      </w:r>
      <w:r w:rsidR="00714833" w:rsidRPr="00381317">
        <w:rPr>
          <w:rFonts w:cs="Arial"/>
          <w:b/>
          <w:color w:val="244061" w:themeColor="accent1" w:themeShade="80"/>
          <w:spacing w:val="-16"/>
          <w:sz w:val="26"/>
          <w:szCs w:val="26"/>
        </w:rPr>
        <w:t>2026 года</w:t>
      </w:r>
    </w:p>
    <w:p w:rsidR="0002002F" w:rsidRDefault="0002002F" w:rsidP="00F23D7B">
      <w:pPr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816C22" w:rsidRDefault="00816C22" w:rsidP="00831501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816C22">
        <w:rPr>
          <w:rFonts w:cs="Arial"/>
          <w:color w:val="244061" w:themeColor="accent1" w:themeShade="80"/>
          <w:sz w:val="26"/>
          <w:szCs w:val="26"/>
        </w:rPr>
        <w:t>Решением Экономического совета СНГ от 18 июля 2025 года утверждены</w:t>
      </w:r>
      <w:r>
        <w:rPr>
          <w:rFonts w:cs="Arial"/>
          <w:color w:val="244061" w:themeColor="accent1" w:themeShade="80"/>
          <w:sz w:val="26"/>
          <w:szCs w:val="26"/>
        </w:rPr>
        <w:t xml:space="preserve"> Положение</w:t>
      </w:r>
      <w:r w:rsidRPr="00816C22">
        <w:rPr>
          <w:rFonts w:cs="Arial"/>
          <w:color w:val="244061" w:themeColor="accent1" w:themeShade="80"/>
          <w:sz w:val="26"/>
          <w:szCs w:val="26"/>
        </w:rPr>
        <w:t xml:space="preserve"> о Международном конкурсе «Лучший молодой метролог СНГ»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816C22">
        <w:rPr>
          <w:rFonts w:cs="Arial"/>
          <w:color w:val="244061" w:themeColor="accent1" w:themeShade="80"/>
          <w:spacing w:val="-10"/>
          <w:sz w:val="26"/>
          <w:szCs w:val="26"/>
        </w:rPr>
        <w:t>и Поряд</w:t>
      </w:r>
      <w:r>
        <w:rPr>
          <w:rFonts w:cs="Arial"/>
          <w:color w:val="244061" w:themeColor="accent1" w:themeShade="80"/>
          <w:spacing w:val="-10"/>
          <w:sz w:val="26"/>
          <w:szCs w:val="26"/>
        </w:rPr>
        <w:t>о</w:t>
      </w:r>
      <w:r w:rsidRPr="00816C22">
        <w:rPr>
          <w:rFonts w:cs="Arial"/>
          <w:color w:val="244061" w:themeColor="accent1" w:themeShade="80"/>
          <w:spacing w:val="-10"/>
          <w:sz w:val="26"/>
          <w:szCs w:val="26"/>
        </w:rPr>
        <w:t>к проведения Международного конкурса «Лучший молодой метролог СНГ».</w:t>
      </w:r>
    </w:p>
    <w:p w:rsidR="004228A0" w:rsidRPr="004228A0" w:rsidRDefault="00831501" w:rsidP="00831501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Р</w:t>
      </w:r>
      <w:r w:rsidRPr="004228A0">
        <w:rPr>
          <w:rFonts w:cs="Arial"/>
          <w:color w:val="244061" w:themeColor="accent1" w:themeShade="80"/>
          <w:sz w:val="26"/>
          <w:szCs w:val="26"/>
        </w:rPr>
        <w:t xml:space="preserve">ешением </w:t>
      </w:r>
      <w:r>
        <w:rPr>
          <w:rFonts w:cs="Arial"/>
          <w:color w:val="244061" w:themeColor="accent1" w:themeShade="80"/>
          <w:sz w:val="26"/>
          <w:szCs w:val="26"/>
        </w:rPr>
        <w:t>68</w:t>
      </w:r>
      <w:r w:rsidRPr="004228A0">
        <w:rPr>
          <w:rFonts w:cs="Arial"/>
          <w:color w:val="244061" w:themeColor="accent1" w:themeShade="80"/>
          <w:sz w:val="26"/>
          <w:szCs w:val="26"/>
        </w:rPr>
        <w:t>-го з</w:t>
      </w:r>
      <w:r>
        <w:rPr>
          <w:rFonts w:cs="Arial"/>
          <w:color w:val="244061" w:themeColor="accent1" w:themeShade="80"/>
          <w:sz w:val="26"/>
          <w:szCs w:val="26"/>
        </w:rPr>
        <w:t>аседания МГС</w:t>
      </w:r>
      <w:r w:rsidRPr="004228A0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>п</w:t>
      </w:r>
      <w:r w:rsidR="004228A0" w:rsidRPr="004228A0">
        <w:rPr>
          <w:rFonts w:cs="Arial"/>
          <w:color w:val="244061" w:themeColor="accent1" w:themeShade="80"/>
          <w:sz w:val="26"/>
          <w:szCs w:val="26"/>
        </w:rPr>
        <w:t>о предложению Федерального агентства по техническому регулированию и метрологии Российской Федерации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022B0">
        <w:rPr>
          <w:rFonts w:cs="Arial"/>
          <w:color w:val="244061" w:themeColor="accent1" w:themeShade="80"/>
          <w:sz w:val="26"/>
          <w:szCs w:val="26"/>
        </w:rPr>
        <w:t xml:space="preserve">объявлен </w:t>
      </w:r>
      <w:r w:rsidR="00B022B0">
        <w:rPr>
          <w:rFonts w:cs="Arial"/>
          <w:color w:val="244061" w:themeColor="accent1" w:themeShade="80"/>
          <w:sz w:val="26"/>
          <w:szCs w:val="26"/>
          <w:lang w:val="en-US"/>
        </w:rPr>
        <w:t>I</w:t>
      </w:r>
      <w:r w:rsidR="004228A0" w:rsidRPr="004228A0">
        <w:rPr>
          <w:rFonts w:cs="Arial"/>
          <w:color w:val="244061" w:themeColor="accent1" w:themeShade="80"/>
          <w:sz w:val="26"/>
          <w:szCs w:val="26"/>
        </w:rPr>
        <w:t xml:space="preserve"> Международный конкурс «Лучший молодой метрол</w:t>
      </w:r>
      <w:r w:rsidR="00B022B0">
        <w:rPr>
          <w:rFonts w:cs="Arial"/>
          <w:color w:val="244061" w:themeColor="accent1" w:themeShade="80"/>
          <w:sz w:val="26"/>
          <w:szCs w:val="26"/>
        </w:rPr>
        <w:t xml:space="preserve">ог </w:t>
      </w:r>
      <w:r w:rsidR="004228A0" w:rsidRPr="004228A0">
        <w:rPr>
          <w:rFonts w:cs="Arial"/>
          <w:color w:val="244061" w:themeColor="accent1" w:themeShade="80"/>
          <w:sz w:val="26"/>
          <w:szCs w:val="26"/>
        </w:rPr>
        <w:t xml:space="preserve">СНГ», </w:t>
      </w:r>
      <w:r>
        <w:rPr>
          <w:rFonts w:cs="Arial"/>
          <w:color w:val="244061" w:themeColor="accent1" w:themeShade="80"/>
          <w:sz w:val="26"/>
          <w:szCs w:val="26"/>
        </w:rPr>
        <w:t xml:space="preserve">который прошел с 16 по 17 июня 2026 года </w:t>
      </w:r>
      <w:r w:rsidR="004228A0" w:rsidRPr="004228A0">
        <w:rPr>
          <w:rFonts w:cs="Arial"/>
          <w:color w:val="244061" w:themeColor="accent1" w:themeShade="80"/>
          <w:sz w:val="26"/>
          <w:szCs w:val="26"/>
        </w:rPr>
        <w:t>в г. Санкт-Петербурге, Росси</w:t>
      </w:r>
      <w:r w:rsidR="00B022B0">
        <w:rPr>
          <w:rFonts w:cs="Arial"/>
          <w:color w:val="244061" w:themeColor="accent1" w:themeShade="80"/>
          <w:sz w:val="26"/>
          <w:szCs w:val="26"/>
        </w:rPr>
        <w:t>йская Федерация, на площадке IV</w:t>
      </w:r>
      <w:r w:rsidR="004228A0" w:rsidRPr="004228A0">
        <w:rPr>
          <w:rFonts w:cs="Arial"/>
          <w:color w:val="244061" w:themeColor="accent1" w:themeShade="80"/>
          <w:sz w:val="26"/>
          <w:szCs w:val="26"/>
        </w:rPr>
        <w:t xml:space="preserve"> Международной научно-практической конференции молодых ученых и специалистов «ЗА НАМИ БУДУЩЕЕ».</w:t>
      </w:r>
    </w:p>
    <w:p w:rsidR="004228A0" w:rsidRPr="001116C4" w:rsidRDefault="001116C4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16C4">
        <w:rPr>
          <w:rFonts w:cs="Arial"/>
          <w:color w:val="244061" w:themeColor="accent1" w:themeShade="80"/>
          <w:sz w:val="26"/>
          <w:szCs w:val="26"/>
        </w:rPr>
        <w:t xml:space="preserve">Претендентами из 6-ми государств – участников СНГ было </w:t>
      </w:r>
      <w:r>
        <w:rPr>
          <w:rFonts w:cs="Arial"/>
          <w:color w:val="244061" w:themeColor="accent1" w:themeShade="80"/>
          <w:sz w:val="26"/>
          <w:szCs w:val="26"/>
        </w:rPr>
        <w:t>подана</w:t>
      </w:r>
      <w:r w:rsidRPr="001116C4">
        <w:rPr>
          <w:rFonts w:cs="Arial"/>
          <w:color w:val="244061" w:themeColor="accent1" w:themeShade="80"/>
          <w:sz w:val="26"/>
          <w:szCs w:val="26"/>
        </w:rPr>
        <w:t xml:space="preserve"> 61 заявка на участие в конкурсе: от Азербайджанской Республики – 4;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1116C4">
        <w:rPr>
          <w:rFonts w:cs="Arial"/>
          <w:color w:val="244061" w:themeColor="accent1" w:themeShade="80"/>
          <w:sz w:val="26"/>
          <w:szCs w:val="26"/>
        </w:rPr>
        <w:t xml:space="preserve">от Республики Беларусь – 5; от Республики Казахстан – 3; от Российской Федерации – 42; от Туркменистана – 1; от Республики Узбекистан – 6. </w:t>
      </w:r>
    </w:p>
    <w:p w:rsidR="001116C4" w:rsidRDefault="001116C4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16C4">
        <w:rPr>
          <w:rFonts w:cs="Arial"/>
          <w:color w:val="244061" w:themeColor="accent1" w:themeShade="80"/>
          <w:sz w:val="26"/>
          <w:szCs w:val="26"/>
        </w:rPr>
        <w:t xml:space="preserve">Научным комитетом конкурса допущено к участию в конкурсе 40 </w:t>
      </w:r>
      <w:r w:rsidRPr="00634B03">
        <w:rPr>
          <w:rFonts w:cs="Arial"/>
          <w:color w:val="244061" w:themeColor="accent1" w:themeShade="80"/>
          <w:spacing w:val="-2"/>
          <w:sz w:val="26"/>
          <w:szCs w:val="26"/>
        </w:rPr>
        <w:t>претендентов: от Азербайджанской Республики – 3; от Республики Беларусь – 5; от Республики Казахстан – 3; от Российской Федерации – 23</w:t>
      </w:r>
      <w:r w:rsidR="00634B03" w:rsidRPr="00634B03">
        <w:rPr>
          <w:rFonts w:cs="Arial"/>
          <w:color w:val="244061" w:themeColor="accent1" w:themeShade="80"/>
          <w:spacing w:val="-2"/>
          <w:sz w:val="26"/>
          <w:szCs w:val="26"/>
        </w:rPr>
        <w:t xml:space="preserve"> (не участвовал 1)</w:t>
      </w:r>
      <w:r w:rsidRPr="00634B03">
        <w:rPr>
          <w:rFonts w:cs="Arial"/>
          <w:color w:val="244061" w:themeColor="accent1" w:themeShade="80"/>
          <w:spacing w:val="-2"/>
          <w:sz w:val="26"/>
          <w:szCs w:val="26"/>
        </w:rPr>
        <w:t>;</w:t>
      </w:r>
      <w:r w:rsidRPr="001116C4">
        <w:rPr>
          <w:rFonts w:cs="Arial"/>
          <w:color w:val="244061" w:themeColor="accent1" w:themeShade="80"/>
          <w:sz w:val="26"/>
          <w:szCs w:val="26"/>
        </w:rPr>
        <w:t xml:space="preserve"> от Туркменистана – 1</w:t>
      </w:r>
      <w:r w:rsidR="00291627">
        <w:rPr>
          <w:rFonts w:cs="Arial"/>
          <w:color w:val="244061" w:themeColor="accent1" w:themeShade="80"/>
          <w:sz w:val="26"/>
          <w:szCs w:val="26"/>
        </w:rPr>
        <w:t xml:space="preserve"> (не участвовал)</w:t>
      </w:r>
      <w:r w:rsidRPr="001116C4">
        <w:rPr>
          <w:rFonts w:cs="Arial"/>
          <w:color w:val="244061" w:themeColor="accent1" w:themeShade="80"/>
          <w:sz w:val="26"/>
          <w:szCs w:val="26"/>
        </w:rPr>
        <w:t>; от Республики Узбекистан – 5.</w:t>
      </w:r>
    </w:p>
    <w:p w:rsidR="00291627" w:rsidRPr="00340FE6" w:rsidRDefault="00291627" w:rsidP="00291627">
      <w:pPr>
        <w:ind w:firstLine="567"/>
        <w:contextualSpacing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Победителями </w:t>
      </w:r>
      <w:r>
        <w:rPr>
          <w:rFonts w:cs="Arial"/>
          <w:color w:val="244061" w:themeColor="accent1" w:themeShade="80"/>
          <w:sz w:val="26"/>
          <w:szCs w:val="26"/>
          <w:lang w:val="en-US"/>
        </w:rPr>
        <w:t>I</w:t>
      </w:r>
      <w:r>
        <w:rPr>
          <w:rFonts w:cs="Arial"/>
          <w:color w:val="244061" w:themeColor="accent1" w:themeShade="80"/>
          <w:sz w:val="26"/>
          <w:szCs w:val="26"/>
        </w:rPr>
        <w:t xml:space="preserve"> Международного</w:t>
      </w:r>
      <w:r w:rsidRPr="004228A0">
        <w:rPr>
          <w:rFonts w:cs="Arial"/>
          <w:color w:val="244061" w:themeColor="accent1" w:themeShade="80"/>
          <w:sz w:val="26"/>
          <w:szCs w:val="26"/>
        </w:rPr>
        <w:t xml:space="preserve"> конкурс</w:t>
      </w:r>
      <w:r>
        <w:rPr>
          <w:rFonts w:cs="Arial"/>
          <w:color w:val="244061" w:themeColor="accent1" w:themeShade="80"/>
          <w:sz w:val="26"/>
          <w:szCs w:val="26"/>
        </w:rPr>
        <w:t>а</w:t>
      </w:r>
      <w:r w:rsidRPr="004228A0">
        <w:rPr>
          <w:rFonts w:cs="Arial"/>
          <w:color w:val="244061" w:themeColor="accent1" w:themeShade="80"/>
          <w:sz w:val="26"/>
          <w:szCs w:val="26"/>
        </w:rPr>
        <w:t xml:space="preserve"> «Лучший молодой метрол</w:t>
      </w:r>
      <w:r>
        <w:rPr>
          <w:rFonts w:cs="Arial"/>
          <w:color w:val="244061" w:themeColor="accent1" w:themeShade="80"/>
          <w:sz w:val="26"/>
          <w:szCs w:val="26"/>
        </w:rPr>
        <w:t xml:space="preserve">ог </w:t>
      </w:r>
      <w:r w:rsidRPr="004228A0">
        <w:rPr>
          <w:rFonts w:cs="Arial"/>
          <w:color w:val="244061" w:themeColor="accent1" w:themeShade="80"/>
          <w:sz w:val="26"/>
          <w:szCs w:val="26"/>
        </w:rPr>
        <w:t>СНГ»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340FE6">
        <w:rPr>
          <w:rFonts w:cs="Arial"/>
          <w:color w:val="244061" w:themeColor="accent1" w:themeShade="80"/>
          <w:sz w:val="26"/>
          <w:szCs w:val="26"/>
        </w:rPr>
        <w:t>стали: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В номинации «Лучший молодой метролог СНГ в сфере научной метрологии»: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Таубалдиев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Азамат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Аскарович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с вручением нагрудного знака </w:t>
      </w:r>
      <w:r w:rsidRPr="0011271D">
        <w:rPr>
          <w:rFonts w:cs="Arial"/>
          <w:color w:val="244061" w:themeColor="accent1" w:themeShade="80"/>
          <w:sz w:val="26"/>
          <w:szCs w:val="26"/>
        </w:rPr>
        <w:br/>
        <w:t>«Лучший молодой метролог СНГ», Государственное учреждение «Узбекский национальный институт метрологии»;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Локачева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Юлия Андреевна, Федеральное государственное унитарное предприятие «Всероссийский научно-исследовательский институт метрологии им. Д.И. Менделеева»;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III место Аронов Илья Петрович, Уральский научно-исследовательский институт метрологии – филиал Федерального государственного унитарного предприятия «Всероссийский научно-исследовательский институт метрологии им. Д.И. Менделеева».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В номинации «Лучший молодой метролог СНГ в сфере практической метрологии»: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Джумагазиева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Таншолпан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Маликовна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с вручением нагрудного знака «Лучший молодой метролог СНГ», Республиканское государственное предприятие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II место Давлатов Руслан Аскарджонович, Федеральное государственное унитарное предприятие «Всероссийский научно-исследовательский институт физико-технических и радиотехнических измерений»;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III место Горняя София Борисовна, Федеральное государственное унитарное предприятие «Всероссийский научно-исследовательский институт метрологии им. Д.И. Менделеева».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lastRenderedPageBreak/>
        <w:t xml:space="preserve">В номинации «Лучший молодой метролог СНГ в сфере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цифровизации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метрологии»: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Головий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Виталий Ярославович с вручением нагрудного знака «Лучший молодой метролог СНГ», Республиканское унитарное предприятие «Брестский центр стандартизации, метрологии и сертификации (Республика Беларусь);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Муххамад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Аминов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Ахмадбек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Дилшодбек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угли, Государственное учреждение «Узбекский национальный институт метрологии»;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III место Камалов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Есимжан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Ишанбекович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>, Акционерное общество «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КазТрансОйл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>» (Республик</w:t>
      </w:r>
      <w:r w:rsidR="0011271D">
        <w:rPr>
          <w:rFonts w:cs="Arial"/>
          <w:color w:val="244061" w:themeColor="accent1" w:themeShade="80"/>
          <w:sz w:val="26"/>
          <w:szCs w:val="26"/>
        </w:rPr>
        <w:t>а</w:t>
      </w:r>
      <w:r w:rsidRPr="0011271D">
        <w:rPr>
          <w:rFonts w:cs="Arial"/>
          <w:color w:val="244061" w:themeColor="accent1" w:themeShade="80"/>
          <w:sz w:val="26"/>
          <w:szCs w:val="26"/>
        </w:rPr>
        <w:t xml:space="preserve"> Казахстан).</w:t>
      </w:r>
    </w:p>
    <w:p w:rsidR="00291627" w:rsidRPr="0011271D" w:rsidRDefault="00291627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В номинации «Лучший молодой метролог СНГ в специальной номинации»:</w:t>
      </w:r>
    </w:p>
    <w:p w:rsidR="0011271D" w:rsidRPr="0011271D" w:rsidRDefault="0011271D" w:rsidP="0011271D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>I место Вялых Антон Павлович с вручением нагрудного знака «Лучший молодой метролог СНГ», Федеральное государственное унитарное предприятие «Всероссийский научно-исследовательский институт физико-технических и радиотехнических измерений»;</w:t>
      </w:r>
    </w:p>
    <w:p w:rsidR="0011271D" w:rsidRPr="0011271D" w:rsidRDefault="0011271D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II место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Муххамад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Аминов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Ахмадбек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Дилшодбек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угли, Государственное учреждение «Узбекский национальный институт метрологии»;</w:t>
      </w:r>
    </w:p>
    <w:p w:rsidR="00291627" w:rsidRPr="001116C4" w:rsidRDefault="0011271D" w:rsidP="001116C4">
      <w:pPr>
        <w:autoSpaceDE w:val="0"/>
        <w:autoSpaceDN w:val="0"/>
        <w:adjustRightInd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III место Камалов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Есимжан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Ишанбекович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>, Акционерное общество «</w:t>
      </w:r>
      <w:proofErr w:type="spellStart"/>
      <w:r w:rsidRPr="0011271D">
        <w:rPr>
          <w:rFonts w:cs="Arial"/>
          <w:color w:val="244061" w:themeColor="accent1" w:themeShade="80"/>
          <w:sz w:val="26"/>
          <w:szCs w:val="26"/>
        </w:rPr>
        <w:t>КазТрансОйл</w:t>
      </w:r>
      <w:proofErr w:type="spellEnd"/>
      <w:r w:rsidRPr="0011271D">
        <w:rPr>
          <w:rFonts w:cs="Arial"/>
          <w:color w:val="244061" w:themeColor="accent1" w:themeShade="80"/>
          <w:sz w:val="26"/>
          <w:szCs w:val="26"/>
        </w:rPr>
        <w:t>» (Республики Казахстан).</w:t>
      </w:r>
    </w:p>
    <w:p w:rsidR="004228A0" w:rsidRPr="004228A0" w:rsidRDefault="004228A0" w:rsidP="004228A0">
      <w:pPr>
        <w:tabs>
          <w:tab w:val="left" w:pos="1418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>Проведение Международного конкурса «Луч</w:t>
      </w:r>
      <w:r w:rsidR="00B022B0">
        <w:rPr>
          <w:rFonts w:cs="Arial"/>
          <w:color w:val="244061" w:themeColor="accent1" w:themeShade="80"/>
          <w:sz w:val="26"/>
          <w:szCs w:val="26"/>
        </w:rPr>
        <w:t>ший молодой метролог СНГ» способствует</w:t>
      </w:r>
      <w:r w:rsidRPr="004228A0">
        <w:rPr>
          <w:rFonts w:cs="Arial"/>
          <w:color w:val="244061" w:themeColor="accent1" w:themeShade="80"/>
          <w:sz w:val="26"/>
          <w:szCs w:val="26"/>
        </w:rPr>
        <w:t>:</w:t>
      </w:r>
    </w:p>
    <w:p w:rsidR="004228A0" w:rsidRPr="004228A0" w:rsidRDefault="004228A0" w:rsidP="004228A0">
      <w:pPr>
        <w:tabs>
          <w:tab w:val="left" w:pos="993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>совершенствованию процессов формирования и реализации молодежной политики и интенсификации международного молодежного сотрудничества;</w:t>
      </w:r>
    </w:p>
    <w:p w:rsidR="004228A0" w:rsidRPr="004228A0" w:rsidRDefault="004228A0" w:rsidP="004228A0">
      <w:pPr>
        <w:tabs>
          <w:tab w:val="left" w:pos="993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 xml:space="preserve">предоставлению молодым метрологам площадки для обмена опытом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4228A0">
        <w:rPr>
          <w:rFonts w:cs="Arial"/>
          <w:color w:val="244061" w:themeColor="accent1" w:themeShade="80"/>
          <w:sz w:val="26"/>
          <w:szCs w:val="26"/>
        </w:rPr>
        <w:t>и обсуждения актуальных проблем и их решений в области обеспечения единства измерений на международном, межгосударственном и региональном уровнях;</w:t>
      </w:r>
    </w:p>
    <w:p w:rsidR="004228A0" w:rsidRPr="004228A0" w:rsidRDefault="004228A0" w:rsidP="004228A0">
      <w:pPr>
        <w:tabs>
          <w:tab w:val="left" w:pos="993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 xml:space="preserve">выявлению, поддержки и поощрения молодых метрологов к участию </w:t>
      </w:r>
      <w:r w:rsidRPr="004228A0">
        <w:rPr>
          <w:rFonts w:cs="Arial"/>
          <w:color w:val="244061" w:themeColor="accent1" w:themeShade="80"/>
          <w:sz w:val="26"/>
          <w:szCs w:val="26"/>
        </w:rPr>
        <w:br/>
        <w:t xml:space="preserve">в деятельности, которая способствует развитию метрологии, обмену данными </w:t>
      </w:r>
      <w:r w:rsidRPr="004228A0">
        <w:rPr>
          <w:rFonts w:cs="Arial"/>
          <w:color w:val="244061" w:themeColor="accent1" w:themeShade="80"/>
          <w:sz w:val="26"/>
          <w:szCs w:val="26"/>
        </w:rPr>
        <w:br/>
        <w:t xml:space="preserve">о результатах исследований, более тесным профессиональным контактам </w:t>
      </w:r>
      <w:r w:rsidRPr="004228A0">
        <w:rPr>
          <w:rFonts w:cs="Arial"/>
          <w:color w:val="244061" w:themeColor="accent1" w:themeShade="80"/>
          <w:sz w:val="26"/>
          <w:szCs w:val="26"/>
        </w:rPr>
        <w:br/>
        <w:t xml:space="preserve">и активному сотрудничеству между государствами – участниками СНГ, а также в масштабах глобального метрологического сообщества; </w:t>
      </w:r>
    </w:p>
    <w:p w:rsidR="004228A0" w:rsidRPr="004228A0" w:rsidRDefault="004228A0" w:rsidP="004228A0">
      <w:pPr>
        <w:tabs>
          <w:tab w:val="left" w:pos="993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 xml:space="preserve">представлению научных работ молодых метрологов коллегам </w:t>
      </w:r>
      <w:r w:rsidRPr="004228A0">
        <w:rPr>
          <w:rFonts w:cs="Arial"/>
          <w:color w:val="244061" w:themeColor="accent1" w:themeShade="80"/>
          <w:sz w:val="26"/>
          <w:szCs w:val="26"/>
        </w:rPr>
        <w:br/>
        <w:t xml:space="preserve">из организаций государств – участников СНГ; </w:t>
      </w:r>
    </w:p>
    <w:p w:rsidR="004228A0" w:rsidRPr="004228A0" w:rsidRDefault="004228A0" w:rsidP="004228A0">
      <w:pPr>
        <w:tabs>
          <w:tab w:val="left" w:pos="993"/>
        </w:tabs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228A0">
        <w:rPr>
          <w:rFonts w:cs="Arial"/>
          <w:color w:val="244061" w:themeColor="accent1" w:themeShade="80"/>
          <w:sz w:val="26"/>
          <w:szCs w:val="26"/>
        </w:rPr>
        <w:t xml:space="preserve">повышению информированности широкой общественности о роли </w:t>
      </w:r>
      <w:r w:rsidRPr="004228A0">
        <w:rPr>
          <w:rFonts w:cs="Arial"/>
          <w:color w:val="244061" w:themeColor="accent1" w:themeShade="80"/>
          <w:sz w:val="26"/>
          <w:szCs w:val="26"/>
        </w:rPr>
        <w:br/>
        <w:t>и достижениях в области метрологии.</w:t>
      </w:r>
    </w:p>
    <w:p w:rsidR="004228A0" w:rsidRPr="004228A0" w:rsidRDefault="004228A0" w:rsidP="004228A0">
      <w:pPr>
        <w:spacing w:line="300" w:lineRule="auto"/>
        <w:ind w:firstLine="709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p w:rsidR="00F23D7B" w:rsidRDefault="00F23D7B">
      <w:pPr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br w:type="page"/>
      </w:r>
    </w:p>
    <w:p w:rsidR="004522EB" w:rsidRDefault="0065731F" w:rsidP="004522EB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DDA64E6" wp14:editId="2E5DA47F">
                <wp:simplePos x="0" y="0"/>
                <wp:positionH relativeFrom="margin">
                  <wp:posOffset>671942</wp:posOffset>
                </wp:positionH>
                <wp:positionV relativeFrom="paragraph">
                  <wp:posOffset>26670</wp:posOffset>
                </wp:positionV>
                <wp:extent cx="4993640" cy="234950"/>
                <wp:effectExtent l="19050" t="19050" r="16510" b="12700"/>
                <wp:wrapSquare wrapText="bothSides"/>
                <wp:docPr id="130" name="Группа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3640" cy="234950"/>
                          <a:chOff x="266306" y="-635"/>
                          <a:chExt cx="4995070" cy="236164"/>
                        </a:xfrm>
                      </wpg:grpSpPr>
                      <pic:pic xmlns:pic="http://schemas.openxmlformats.org/drawingml/2006/picture">
                        <pic:nvPicPr>
                          <pic:cNvPr id="131" name="Рисунок 131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06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2" name="Рисунок 132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7837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3" name="Рисунок 133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8389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4" name="Рисунок 134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5329" y="-635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5" name="Рисунок 135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5435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6" name="Рисунок 136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062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8" name="Рисунок 138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4606" y="5024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9" name="Рисунок 139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1656" y="5024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0" name="Рисунок 140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3137" y="5024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1" name="Рисунок 141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4651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AEFFA7" id="Группа 130" o:spid="_x0000_s1026" style="position:absolute;margin-left:52.9pt;margin-top:2.1pt;width:393.2pt;height:18.5pt;z-index:251661312;mso-position-horizontal-relative:margin;mso-width-relative:margin" coordorigin="2663,-6" coordsize="49950,236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Z5tFEwFAABkKQAADgAAAGRycy9lMm9Eb2MueG1s7JrL&#10;buM2FIb3BfoOgveOdZdsJBmkuaGYaRu06S7AgJYpmRNJFCg5TlIUaNFHmG0XLdAHmEE3gxZtN/MA&#10;yhv1JyU7Gcd24iwSOBAG49CiTB3+PB8PdcjNF+dJrJ1RkTOebrWMDb2l0TTgA5ZGW63vjw/afkvL&#10;C5IOSMxTutW6oHnrxfbnn22Osx41+ZDHAyo0NJLmvXG21RoWRdbrdPJgSBOSb/CMpqgMuUhIga8i&#10;6gwEGaP1JO6Yuu52xlwMMsEDmue4uldVtrZV+2FIg+KbMMxpocVbLdhWqE+hPvvys7O9SXqRINmQ&#10;BbUZ5AFWJISleOi0qT1SEG0k2K2mEhYInvOw2Ah40uFhyAKq+oDeGPpMbw4FH2WqL1FvHGVTmSDt&#10;jE4Pbjb4+uxIaGyAsbOgT0oSDFL59uqnq1/K//DvnSavQ6VxFvVw86HIvsuORH0hqr7Jjp+HIpF/&#10;0SXtXOl7MdWXnhdagIt2t2u5Nh4ToM607K5TD0AwxCjJn5mua+luS0N927WcaniC4f51A47uTRtw&#10;DdeWt3Qmj+9IK6dGZSzo4X8tG0q3ZLvbvfCrYiRoq24kuVcbCRGno6yNEc5IwfosZsWF8laMpTQq&#10;PTtiwZGovtwcAWM6Ar+VH65+xhj8U/5b/oUxQM2A5gE896B3Uv5avi1/Pyn/KP8u35V/lh9OjIOY&#10;RNrOJRV9wt6QdKNgoVRGPk0+oHockXK84sFprqV8d0jSiO7kGRjB6CsdP729I79+Yms/ZtkBi2M5&#10;0LJcqwKrZvxxjrCVr+/xYJTQtKjgFTSGQDzNhyzLW5ro0aRP4YviywE6HGDiKOCOmWBpoeiCI73K&#10;C/l06VKKrx9Mf0fXu+YX7V1H323burff3unaXtvT9z1bt31j19j9Uf7asHujnKL7JN7LWG06rt4y&#10;fi5M9bRTYapw186ImlQqB4RByhEnJsInpULS1lwE30Jk3IdyIWgRDGUxhJD1ddw8rVCqXwstxyAH&#10;cVp//BUfQA0yKrgSY4a4G+jUVEmNFHZu13SdCXW6oyuuptDAK0ReHFKeaLIA9WGsegI5g9pV9ya3&#10;SMNTLn1AdSdOVad4zAYTv1BTN92NRaVPPzJUW/Eogf3VNd/RdWWj7Lec6eXtSr38uiXUydaVHFKA&#10;ugg9KrdGYY3INheSjZplZJsV2QLQMLL+WKO3DdaYP++Nted5vuWpiHgLa93yGqxn1oMQ9hEDtrUQ&#10;a9Qsw9rA4jU7b0u4X/Pw9UusXQc8kUVMxCIC6vlZtJGl0XpHcajQ4L4K7obn+JbfnVkBX0dy1zMb&#10;5J8UeXsh8qhZhrwVyjV6H0teMcrXP5Kjtw3aK6GNRbhlLkTb8e3rN9tmkV69ID5uNMfMWidAZl+/&#10;UVOjbav1+EtySU6HMrG13vFZxpLmLXuF5bgJiG0kpmSGanY97phY1UFQldxqCH4KgpE6XEAwapYF&#10;Z0cF59OP70X08b3kev0DNHrcsL1KgDY9JKddZCjmsO12u0hZVWybXR+RusqLTZJwk/xYk0K7a//m&#10;wclx7CQtYBs1y9j2FNvYdskZW3+skQtqsF4Fa8v0bLfeVHJ0U+0YVRsIVXLcNP0J2VYTtZ8iauOd&#10;aAHZqFlGtq/IPiZv2Cl7HkEbU1lD90p0e77hOtWWcUP3/c5MPOpbtdzvn0+3rFlGd1e9ah+PxKnc&#10;/HoefGNCa/hehW/b9C2j3gCbx3eTEL99Jupx+V54aMW+69CKrsL36LJPq/D9DPa3DbmUbDJqK2TU&#10;bK9ruw5cZd5b93OjWx1Qw1E+ddilPnYozwre/I7yzcOR2/8DAAD//wMAUEsDBAoAAAAAAAAAIQDD&#10;RUV0sgQAALIEAAAVAAAAZHJzL21lZGlhL2ltYWdlOC50aWZmSUkqANIDAACAOUCjoAQWDQeEQmFQ&#10;uGQ2HQ+IRGJROKRWLReMRmNRuOQiBQSOyGRSOSSWTSeUSmNx+VS2XS+YTGZTOIyyaTecTmdTueTa&#10;eT+gUGhUOIT6iUekUmlS2jUunU+oVGHU2pVWrVeh1SsVuuV2XVqvWGxWOMWCyWe0WmD2a1W23Vy2&#10;W+5XOnXG6Xe8UC7Xm+X2ZO0uH6/YPCTd/4fC4nFSrDv/F4/ISHG5GktlbBITkp3ZSkZPOTF8vNsA&#10;cGiiEuxtol26kJiU7hTXQnQ6PS5+Y57bSZ/P18PrROJkEsPDhaggIDCDbt9PR1LgGBYkAIBgaDPh&#10;4NDgcLiAXSgMBgjcyfceGTP9+vptLkMCUjufpAeDP9/PoAgIDfL6fbkv18ttcgyEwjnQALpvIlDx&#10;wMkZ3nCUAIg+MB+HwdYCAQCqKn4fMJgOCsFk9BwxQS8rERCjB9nscgCgUDiJHweJowWTh5HIUoJB&#10;EOAJhMPABP0iMTRRFUSIxBEgoedJrD6eBwEsBQJh8Doblehh7HcY5xuCDAXkuBAHBiex2F+dRrj2&#10;EIfGSAwGBGhhxmSKJ7HaYQIBANILhUQkiInIc7oeywJAOBwXhAHhfoYxptFuCYOhwWwFAkHB0GqP&#10;B4nCTQTCSdoA0whhwGIIR8nkaDMs3PU8RHUaXPSDzjBs6xlQCcVTJfPNYJRPlQ1mmFZVuAB+v47z&#10;4I1WrNI25TpOpXSFVzO78G0XAMIQALMnajFg1EizLAmgrHIKEwkQHHldWTUZ1myQh7ngZYOBoVT3&#10;2my9bIu/BxmWKoEggGgKhOPtjoPcNwMPTAA3azFhXhf9M32hd+4QhxwmOJYAH+fjq3Og4AgK4wYv&#10;Me8sEyBDa4XIVS5BQjEH+fZumAGj+HTbKC4CgoIhENp3m8Sd+YliDvg8EYgGWAAAgJgGRodhWFnw&#10;eRqHWbBAIMDobFZPkUhFDB1PMegBAKCMdgXDByVCcZlCogwNBmUbvAToaG6LtKDnSag6ngcROggD&#10;wxgIBMVoRNxjS8XbWj22A57YiiAggD/gQAgkFg0HhEJhULhkNh0PiERiUQba7EglIjbAABAMOfj5&#10;dLfYQ7EpFbkTlEplUrlkthkCf8umUzmk1m03nE5nU7hswnk/oFBoVDolFlidbB7o1LplNp1PqEKL&#10;a/ENRq1XrFZrURqdVrdfsFhsVCrtjs1ntFprlUtVtt1vsVluFzul1o1yu15vV7md4vl/wGBhd+wW&#10;Fw17wmHxWLtuJxmPyFfx2RymVp2Ty2ZzVAzGbz2fmmd0Gj0kT0Wl1GphMBAADwD+AAQAAQAAAAAA&#10;AAAAAQQAAQAAAG8AAAABAQQAAQAAADcAAAACAQMAAwAAAIwEAAADAQMAAQAAAAUAAAAGAQMAAQAA&#10;AAIAAAARAQQAAgAAAJIEAAAVAQMAAQAAAAMAAAAWAQQAAQAAACQAAAAXAQQAAgAAAJoEAAAaAQUA&#10;AQAAAKIEAAAbAQUAAQAAAKoEAAAcAQMAAQAAAAEAAAAoAQMAAQAAAAIAAAA9AQMAAQAAAAIAAAAA&#10;AAAACAAIAAgACAAAAA8DAAAHAwAAwgAAAGBbAwDoAwAAYFsDAOgDAABQSwMECgAAAAAAAAAhAICE&#10;/ObeDgAA3g4AABUAAABkcnMvbWVkaWEvaW1hZ2U5LnRpZmZJSSoA/g0AAIAADUTgBBYNB4QfWQ7R&#10;s6XzCIhEYlE4pECaTw1FY1G45HY9H5BIZFI5JJZNHIHHYVDIcLCU32othCDAq9no6wTBQDJX/Ogu&#10;Jnc+nwBHe4gdF4zJ6VS6ZTadT6hTpTHJXDXyBAM/AUEny8nQCp0/7E2gC+3sAX8/32+ADaA6AgUE&#10;wCCJ2AAODH0Cgi9weGnu4GSGINSKjhcNh8RicVEanG6rDgaF3m83SDQEEwiIi6Ungz2qBAWCn++X&#10;iFRYz3IrXmCAbQwO/gODX0vmUCA++QmHxs6HCysFBcJi+Fw+JxeNBsbGsfD7Q/38AQ6ViaAgQBxG&#10;Q38/Hw+WWd1cyAKDleWBsfwQ5RQHQs/lasAyKXaw0yLAYFntZgG+XoB+Dx/8/8AQCj7koq5aDG6C&#10;4GikPQ5HSXZiHUXBdDYHYLhGf4DjAZBzGOJoZhsWZmi+JAMGSbZtLSBAEASd5yGeCyLIxASDCeFw&#10;bLEf5ZGmZcZx7HzEQIikDIKZwHnMPBhGSPZXFOTRkmCgxSlwdKDAYEgQH2EoOnUXpiraAIpDyep3&#10;AiQBnDeREYqTH5SC+OIlBYGgKjsLp+udH88TykkgonIYALSfwXiacJ/H6AQXAYIJCl2cg3h+Cgmn&#10;4BwzFqbAxiKCxOl4dIlnAY5wFIV5qj2RaEJ6AAAv6pYOggCgXg4EBeGwaJ8H4fYMgcCJwkIToJDo&#10;LR6KEiBjDmRIchE9I9jEch4HbPVn2gik+Ik5YMBUdx0GsCQOBedh5nWA4TB+c55HOBQ/BCEJrmyB&#10;xNNgCwlCkAIDAadxlGeEQ1C+YYiCy2J8uyAR9nuAtVKUGANhCSQrDMZpxm4OJWE6BwEAUUAvDeOW&#10;JHAdx1ImfxKFhL4HjmLB5Hwe9o5VaNpojaoUnYdBrgmnQQIacZ3H+EwRH0CYRn0AgmlichcGqCIa&#10;Bcb5eGEBYAgGbpQFSBYHH4BIHHyeBygawcZKgCgGAcdh6HkiAEAKAx8H2fSNH0SRWgKAYCFiaJki&#10;gTRDZXvM85aiEhn+lxwP0AxtmEDaDH45wB1QiB60KBm4oMA4HHuFIhnMa5dg62J9XKBmDKePokiu&#10;QZblSkZtD+S4SgtNYAjWJ+9djHu+ISharAkD54nccIHAwFFsGxmiSgSB57nweQDAQB59r0fJ2m+B&#10;/PqWfxKliex8nwBg5CukYVAwDpqj6SiDCmTREFcaJj9l9bj9og7lgeDNgnsAh7niBCJgSDZ4n6fQ&#10;BD5f8AEeICyINOH6AUBA/ALAlHiOQaCMDgNdJIKQMAchJC/FmMscI22vgOESFAL4YhSCTJGLwNwg&#10;ghgnBeQYPgsxSCFFwKt9kMzhvuIMcsEIORzDfGOmsgw+znDGEIGARY/A3DNFaCAZYPB/jtHmFUB4&#10;sRhggHoP0iAGgWDsHMNQCjXIfEiHiI0VADUVgCdeU5trb3IEFDKKUSgnBjC7hpHMxMNiCp+HYPwf&#10;TTgBBECoOEno/w1gpDoGgRgqmBgFA2DIdYbgNA6D4AYYgLgBD1GIKsEABFUAJAKP8AQBTsj4YLBI&#10;kYpwxB0C4J8Rydh/SmDo2kfYYRRiRJGyBkRbSDOudhHSXhh47AAT8MMBY/RkBoCQKMbYmQOgvHcL&#10;IQYNHFAACGHEZ4vRHgxAyDAdgFwdDrA0BMeoDBrhUBmOAeIdxmDvTUVEeAjRTi6GsM8McIx5j5ZS&#10;RwW4ag/BIBWDMgwthqDMCWJcQcvaDFRl/MGYYKQBAJAgP0eMuR7AJCGGsaIxhQgpB8GZzAkwWj7A&#10;JHsAA/xrl3FuCQB06J1EIekU0AgAQBOIH8R0OoRApCKCiF8gyOACBsCjTNU9B6hFLoS7YhxBhmAF&#10;H0LMGAFRkhFF65ANYoAeh4BgNWBA/hwDKAqIgGYEQ/AiGyCwAA8wdDACCCsdo+wrDeHsAIAg/Tsg&#10;DpaccSbDA2A/CWRASYwBaBuFWJuodgymVFJYPmHMO4e0ypewI5wNxqi7ACIIEY5RqARGCCUA4EQt&#10;iTHkGUPwJB4j7IgA0Cw9FvwEH+qmUhxREBPC8HYIq8pcEIDwLAUIiRdiusJb2ohBCqVGHyDQLA2h&#10;nisBEP0fkmiClpH+PoAYAQoh6GYOAZYFR4AHH6OUWQIiDACIQBADY8x9j5kqOyAkEYvmFBwCAE7F&#10;w3AnAuBwiYexZCkEkMAWY9HsW+v8UqwxViCj/B0GIa48x1AKGmLQEBEEcQFtqQcCAHR5AaWuNcXQ&#10;HwIgeHm7so9rTiACLbc6/+JTC4BqPSOhw+QK2iHEMwC5JgNgvHU8cA7zwHATBAPIdo4Ho4gxNkGo&#10;WKB8gQA0PMeROB/UgbKA8fAxckEQA+P4BsXSckIAIAcfmG1vjbAjF7IWYbB5EBaEwb2C7vEIgQPs&#10;Ig1RkAAbOF0OoNxTAoGY2oAIvBJArH6PV/BCANguHWOUaQFcwZi0RL3IhE5HjkBSIQUgPRPCLEWG&#10;ARQMAEjuG+K8JwohyAgEGCIa4vxIAoAEPbP9O2nFpH7XTIGidYN60WQXLI/AjB1GiO4cQCgKjxCG&#10;P96o4h2jqHKGsQAMghigAGP8e4NxtA+GOIYXTAh+i4BOD8idddY7bWfrMAGtQcixFQAwEwIQCBxC&#10;qP8GAsh6gCAiOYE4tRyDvHYBQGYLQwCiEkMgCQkAAWkFyIefxEttbc4Mj7bxEAfi/FSIoWAaAGD2&#10;G+FgCY5BgAMCgBkGwdhujrHMPsfo+wqi3C+M0U4JmygNewPM/mr+D8vRnkTQOxBpQQIOP4B49Qhh&#10;jG0Mcf4ERPD3BsHELokAagRAGHoGIUgdD5ALFcFvHhpxdVRwXmHVzjZECKHUZ40BYAgHXl6ApWQI&#10;gZLPeAAYBh/jsHSAwfw8JokHAuCcd8gR1DZAlofrHe0A5EeIPkFQRxxjsG+AwcIyzfkkBCDgcw9h&#10;3gIHa7x+I9Xn4/vX3zzENbgGOuFgMBYFB7AYBMPIboxgMkmBGDwcpdx9jWFwCB3A8sPdW8z7UqGR&#10;Msj7j04qTxE64D9BIGwKY7RYih8qRQtAFAQDz8IA/vXtvoJA82cq4QOwyjVGKJsFYGAjg6BQEsfI&#10;/RqiiIM8QfwBgOApecO8fA6GPEFAUBAfI5QHiaGoHoTAJAeDmG4MRNb2j6MAIkrhIgpbgdYFgKoe&#10;QIgawFAbgAQEIZoDoVYcoJQaQUoTwKgSQdgEQGIDgEQYoLYIoaQNgKoc4aAFbbLl0AUFcAb6ZArz&#10;ogoBgDQf4IAUgNoRIUwTgIAEYAoG4A4cwgwdwdIDQaIVjvIgoGYTQRIbQXAGQE4IoWoZgL4OAeoc&#10;4uog8AEFkLQjYgKAAA1E4AQWDQeEH1kO0bOl8wYCgp9DNCEJLs1nhBfAAQud6gIDAUWnkqB0AHOD&#10;is2sxlqESDdOMwxoJ8PEEQgAE0nhqcT2fT+gUGhUOiUWjUekUmlUumUuB0WFQyHTgODV8CU2jVnt&#10;FYPEAAwAv18PoAgUPAR6OB9AoEgYDkkloZrKRgN5OM+DA4MvV5OcFzqeU3BYPCYXDYfEYmi0+iVG&#10;GvkEA58Ph5AgNE0fBAUvdyq5LgB/gACBQQio/KJ2sRWuRUpEAgF/hkqnMBBIbNY7IsRDpyt5jBuD&#10;YDFcPicXjcfkUTGUPHQ4gGxotthBpytMKaAAz0Av4UEhsthbimfgEBP4Mip3P5/AB0NbrwXhcn5f&#10;P6fX7T/l0LmvkMCl3AgDR6uqCJ5nWBbsKWEwgHGcxqAkADXgOBp9nabwHvi+8Mw1DcOKY/Kgv2gp&#10;/gcDB6gwFB4G0YAOMEEIcHOC4TngZBQhQB4NnoeJygbDEOx9H8gQ7D6gP2AoEn2fZ7gIgrsoKaAD&#10;H2JIyG8FoJnqd4PDOCAfEUdhznSX4qDECB2Hsg7YROd50GvB74J3IM4TjOTjyGn79iSPZmFuQoaH&#10;8f8/jYc4jjcaoEFMCKDHED49H8dAZBALwpn4VAUAEKZpFsEIdoMEofHK6TgTcwM51JUtTKTOqfKi&#10;KwPnAcBlAygwOBedgEAafQTiEczXgAVZBhoTAXAeCB8n6UZCDIA4YCqehtm+bBzG4dYxEAgwFAkf&#10;B7HcBEe1Pb1v3AgSCMahY6CgZpjFAFB+HyAgKiQG4KCUGYIBmFjsgCXofDSZoLAQA5+n8Ng5g8A4&#10;AG2fR7gGap0AGeZMH2g08T1Plu3Di+MSBVKeqiJIFHSfR7AIeZ0gYDgqCWD4Sl2zQQACIRSnAVRV&#10;FCRBJBsLAICKChmgAGA4n8sxnlWOh1k8DIUCKcIIAwe5kFIEwmidFmM6rq0N42nCojnc4HAsfDqg&#10;gaBYBIfgLgkF5TjyEMFUSWQ0H6WZXBCGx1n+BYOl4RAHnzbaDCOOxmgGAx/luQwZCYJuqavxnGuR&#10;rKEoWOAlGgex3gKBwLnwYRMhYnBSgmf44kmQQAHia4AGoSRoFwBYNG7A6EQAegdjIbB6naAxgEqF&#10;qdVDx3geCw/IIO/YkD0ZhzmsCKuBFJjBACAZ/CMOpoH+foAmOUATwKBWLeF8HwqN4iDP3FxzhUIx&#10;ymwX4Mm6YbAyapIXCcbwMBOeJ4nOBRlFOEr1wBPffFAOAhOHyEFRCaAIgcxnj7HsAZ/QCWxgjKQD&#10;YLY2gLAkHkPQdgBxqi6A4OsbaiFRQFhNCcg8BwAQJIOEoPbPTsjJFKCQdo3wHlFCUHwZjlgCjBEu&#10;C0f4/gBE4gFCiIzwIVQsREDsMY1xqC3A6CoJA4wDAJH8AxbA81axVH4kkAgCwKD4GGJkFQHQZDpc&#10;sAgcAyVYkIiLEeODVokkLMej6N8cY8LgICAPAP4ABAABAAAAAAAAAAABBAABAAAAcAAAAAEBBAAB&#10;AAAANwAAAAIBAwADAAAAuA4AAAMBAwABAAAABQAAAAYBAwABAAAAAgAAABEBBAACAAAAvg4AABUB&#10;AwABAAAAAwAAABYBBAABAAAAJAAAABcBBAACAAAAxg4AABoBBQABAAAAzg4AABsBBQABAAAA1g4A&#10;ABwBAwABAAAAAQAAACgBAwABAAAAAgAAAD0BAwABAAAAAgAAAAAAAAAIAAgACAAIAAAAtAkAAKwJ&#10;AABKBAAAYFsDAOgDAABgWwMA6AMAAFBLAwQUAAYACAAAACEAGCycht0AAAAIAQAADwAAAGRycy9k&#10;b3ducmV2LnhtbEyPwUrDQBCG74LvsIzgzW4SrbQxm1KKeiqCrSC9TZNpEpqdDdltkr6940lv8/EP&#10;/3yTrSbbqoF63zg2EM8iUMSFKxuuDHzt3x4WoHxALrF1TAau5GGV395kmJZu5E8adqFSUsI+RQN1&#10;CF2qtS9qsuhnriOW7OR6i0Gwr3TZ4yjlttVJFD1riw3LhRo72tRUnHcXa+B9xHH9GL8O2/Npcz3s&#10;5x/f25iMub+b1i+gAk3hbxl+9UUdcnE6uguXXrXC0VzUg4GnBJTki2Uiw1E4TkDnmf7/QP4DAAD/&#10;/wMAUEsDBBQABgAIAAAAIQCKHqLIAAEAAM8FAAAZAAAAZHJzL19yZWxzL2Uyb0RvYy54bWwucmVs&#10;c7zUzWoDIRAH8Huh77DMvevuJtkkJW4upZBrSR9AdHSl6wdqS/P2FQqlgdTePKr4nx+DzuH4aZbm&#10;A0PUzlLo2w4atNwJbRWF1/Pzww6amJgVbHEWKVwwwnG6vzu84MJSvhRn7WOTU2ykMKfkHwmJfEbD&#10;Yus82nwiXTAs5WVQxDP+xhSSoetGEn5nwHSV2ZwEhXASuf754nPl/7OdlJrjk+PvBm26UYJok2vn&#10;QBYUJgoGhWbfm7s2aSmB3Eas6iBWrbfqL8O2jmFbbMRQBzEUEX0dRF9EjHUQYxGxqYPYlN5ln0dG&#10;jR/ad8VWrOso1kXEvg5i/4MgV2N4+gIAAP//AwBQSwMECgAAAAAAAAAhAEkbwAyoBAAAqAQAABYA&#10;AABkcnMvbWVkaWEvaW1hZ2UxMC50aWZmSUkqAMgDAACAABMrUAQWDQeEQmFQuGQ2HQ+IRGJROKRW&#10;LReMRmNRuOQyBx2QSGRSOSSWTSeUSKPyhEjUSjoMBJ+P5/mJhNNvvN7ylGDYTnRlNmQAcBAF8zSU&#10;0mlUumRWVyEkBoJrcmDeaP8CJpbP8AgGllYRBhUkQZCJSr1vvV8wYEAMBPMwkZCMttIFot6EnUVi&#10;BFDsVA9Prp5Pt+U3DYfESinxstiMMqQhjGDAGtYmDv9/gCkW6EhG3BADgRvvZ9QkL254Px+vmu5b&#10;Xa/YU6CRoGAQBvMxEeDAdOLd9UjY8HhcPiSfFxdPDwVmEVB9yvV7hxSr/i9XrdfsRDjxZ/mYlZNL&#10;rQAZyU5gAa2FhgEgd0Pe1x2vADM9n6fWO9uK93vwXKLaUnyMQkLcAIOFEXZ0H0wqCnQLYhAuBYEF&#10;mb50CcXZnIMEIGAQbYsCCebCAiUBdPO+IAHaLwiAiA4DBmVZhGeeB6PtGcaO02aMv0ybKpQagqB6&#10;bZ3nmKJemghgLAGAZ1H2fYAAEASEmWKIdDkYJpmGdx5oSEgFgOOgYBINBimrGsyTKhT8IpHKCg6T&#10;5cnIfZ+zNOU5zoic0ImMoTA2TQgBeezCAWwM60HQlCzu/LvIMDkRHLBNCoS8z0UfSbg0OigGgKAZ&#10;5DC3SChOVBfm0eSdoWHQLAgQ4bhOP5mG2YBznchIgAyCQYgmBxTm6cz2tKgofgyCJUiEGIsF8aFX&#10;1igoEKKI4NgoeLCWREiDV+CIVAcBRSm6c55JnSlvstSyLswToehYMTmj8ZZskGZ5uoYYgmhwNhhm&#10;maB4HqhJJByFQaAsB4dFiY6GFwI4aCQXJmIYfIxiQHRXGGZp33yhAQAUA5sCwIAEE8XNwY+xNxJA&#10;Ah/n8MbmmGcp2GtUeQZdl6SZFmGZ5o7AJEgVea51nb7GcB4S55oOhOIzD56Ho+kMPouk6ZpryvNp&#10;2o6kjul6nq2rzTqGsa3riFarruwa7r+w7Jq2x7LtGm7PtO2aHte27hnW37jumX7nuu8W/u+875Qm&#10;977wE5b/wPCRpwfC8Q7PD8TxjioCgDOB4lAEFg0HhEJhULhkNh0PiERiUTikVi0XjEZjUbjkLFCp&#10;HEdkUjkklk0nlEplUjDq1HUrmExmUzmk1m0Ulsvm87nk9n0/oEGnNBolFo1HpEPodJplNp1PmFLq&#10;FTqlVq0OqVXrVbrlIrNdsFhsUyr9js1ntEZstptltt0ItdvuVzsVxul3vFUu15vl9o17v2BwU3wG&#10;Dw2HlOFxGLxkbxWNyGRiOPyWVy0HgIAPAP4ABAABAAAAAAAAAAABBAABAAAAcAAAAAEBBAABAAAA&#10;NwAAAAIBAwADAAAAggQAAAMBAwABAAAABQAAAAYBAwABAAAAAgAAABEBBAACAAAAiAQAABUBAwAB&#10;AAAAAwAAABYBBAABAAAAJAAAABcBBAACAAAAkAQAABoBBQABAAAAmAQAABsBBQABAAAAoAQAABwB&#10;AwABAAAAAQAAACgBAwABAAAAAgAAAD0BAwABAAAAAgAAAAAAAAAIAAgACAAIAAAAGwMAABMDAACt&#10;AAAAYFsDAOgDAABgWwMA6AMAAFBLAwQKAAAAAAAAACEAlQ0sDYACAACAAgAAFQAAAGRycy9tZWRp&#10;YS9pbWFnZTcudGlmZklJKgCgAQAAgD/gQAgkFg0HhEJhULhkNh0PiERiUTikVi0XjEZjUbg8Cf8c&#10;kEhkUjkklk0nlEbj0plktl0vmExmUQlczm03nE5nU7ms7n0/oFBoUPntDo1HpFJllFpVNp1PqENp&#10;lRqlVq1CqdXrVbrktrNdsFhsUXr9js1ntEGstptltrdrt1xuVNuFzu13n91vF7vkxvV9wGBkt/wW&#10;Fw0YwmHxWLmmMx2Pi0fyGTykMyWVzGZy+ZzmQzed0GKz+h0mB0el1F40+p1lx1et2Fo1+x2lh2e1&#10;3Fa2+53lR3e94FK3/B4lD4fF5E+4/J5k35fN6Ew5/R6kngKAAAAP+BQWDQeEQmFQuGQ2HQ+IRGJR&#10;OKRWLReMRmNRuEQSOR+QSGRSOSSWTSeOR6USuWS2XS+YTGISqZTWbTecTmdTSdT2fT+gUGHzyhUW&#10;jUekSuiUmmU2nU+G0uoVOqVWg1KrVmtVuWViuV+wWGL16xWWzWeDWS0Wu2Vq1W24XGmW+5XW7T66&#10;Xe9XuYXm+X/ASS/YHCYWMYPDYnFQ7EYvHY+BQEAADwD+AAQAAQAAAAAAAAAAAQQAAQAAAG8AAAAB&#10;AQQAAQAAADcAAAACAQMAAwAAAFoCAAADAQMAAQAAAAUAAAAGAQMAAQAAAAIAAAARAQQAAgAAAGAC&#10;AAAVAQMAAQAAAAMAAAAWAQQAAQAAACQAAAAXAQQAAgAAAGgCAAAaAQUAAQAAAHACAAAbAQUAAQAA&#10;AHgCAAAcAQMAAQAAAAEAAAAoAQMAAQAAAAIAAAA9AQMAAQAAAAIAAAAAAAAACAAIAAgACAAAAPoA&#10;AADyAAAApQAAAGBbAwDoAwAAYFsDAOgDAABQSwMECgAAAAAAAAAhAAsFlwxRDwAAUQ8AABQAAABk&#10;cnMvbWVkaWEvaW1hZ2U1LnBuZ4lQTkcNChoKAAAADUlIRFIAAABtAAAANwgCAAAB/ohjBgAAAAFz&#10;UkdCAK7OHOkAAAAEZ0FNQQAAsY8L/GEFAAAACXBIWXMAACHVAAAh1QEEnLSdAAAO5klEQVRoQ71b&#10;WYwcRxnu6lknEOIAIkAuHEBEQiCCQEIcFvcLAoKQEFeCxPHA9YIEAsQLL6CAEAgU5ZDtmemesZNg&#10;yyGBxLaEY0MgGJkkxCTenWOPOXbX6/sIJPbuzoz5qv6ef/6pqu4Z2wHpq+6/vv+omuruuronCEqt&#10;oNzWgMCwsgSkXtU4SEhTloO4GRSPDhSl1vlqACRZaAempVZ3OCqZ9mrDRcFhKA8gTKm1bsvkak0N&#10;8QDSRDRUgdVqeH4GvCmXSqcjUg8KrhALLux8BoJozqYQWMbmbId+PmXKbRUvJC1lWeOoSosDKv/v&#10;oNSkxgoLJwY8oVcZrm7cCqK2ihbtdgV6ddF+VFC8lNRBksArS7ND+Qxoo+IxT3EXBAShwuioU9z2&#10;162PXNzOlRsQfrn3WwnJNo6xBpLy3tuAcVDRIWpnQhAf9geSJNJ89dXdGefWLLU6lfB8JejUJoLS&#10;IkVU+vrN9arG2BuagHR2Nmfd2RrkQ8fCSVzQXl0bn65eMeAJbnSk5BYkyFgXDfireFG3KQJlx/Jq&#10;mSSBjjqZhz4BWK+zhNeAOyCk1Ypz948Dy5KzkPQtwgoCq12B4TIErcifsVmGcbvp/v2mzz2SGkXC&#10;nEQ7+kA3JmB3JBZQHgDpo9seHlIMg8MBlmoAWXekDkqm8MwaqKjRmx2EG0SMFvTRdaFsUG71MFJI&#10;XV+mEGrTYQq3XAu+ted2FeMWNr24FY6hU6x7GhevLVD7ttHxrokOH558lcmOaHRE1D2Nt44Qzs1O&#10;4Pjme588cOCtQayHgjCaH7JhEINjEB1OejZ6ckA51p1qeOv2LfTbh1QcRTL6JJ9CL5wyUqEjlpvd&#10;qdBWELIDsdYyQ3quYvo+C+PXiwB7QpLf8PzKdC5pJisWZS1yHLBLti+0aHa35aWXyTc7zaBbU8/V&#10;nQaAqbQmmRmpkrB4aZ/m4oIs6UhSd0rZT09auJHFxIu5jac6fJUuFFajci3D4tKp2treVDAhZ7Oy&#10;NixDkDIJ1LPE7bPTl9HTpae65fZdf/0aGwyBgvjiDGUlb05HKPqa6JCtHgNP/ettq9Pa3YXaODzu&#10;eCO7JBgmSaaM7oi8V5yt0xAt8VzXBQx+/Mcf6otYbt++9ztDjuOASzenxkThdHdygiZQCWT9rLpi&#10;uJ+hSjTD/LleM8gND3aEbg3d2/yKGUq7Fc0MBZEY2RY6ldthaRpR/JNWBmL1wy1MvUqXOoium9MM&#10;SGD616TcuvMvt0FQ8aHutJnnJsYCGfUjFR0HbP6Fwc+FLsOfgBatoLX0I/m9XT/x25dnwXextoj6&#10;2pFhJdiYTpjiqKipSmYsTQN8qJtgZxL62ddvOYD2S1QjwUFcuCqdNDv/msJ8xjJl4AnBjQJ4ScDi&#10;ZRyLlEcLOuG+jNrd6poR96ULKyKy3jKYtAwguwOjBBubU/NLf7irU1NdvSHgM2KZGQhStgQXI42R&#10;zXAfSLjTWb4gyOgZJQFpWi8vSXOaDc2eioqGLbKLZMirdkGO0szrQiROqzV0v4EqOmMjy5a/18bL&#10;kOzaEEb6UhYJHVBvak0QnaBuzwPLk+UXERlhkbqVHB6XXiNQPFpYYP9LqSvZp3mB96pA4tSpK0x7&#10;0U1mRZGqDINLh1tEki/PdadyYSyMJMYpPm51q2H92dfl2JiEcXyzbZA61SCMzUL6ImCim3lJ+PkH&#10;Y1U8ujqnV0vf3fGzIbO+pac2YAguSTLSFx/eiKA/3f39oHDKYyqzxDBJgt4nwE08mFCGG/WTByEx&#10;Y8hoMogVUAIMktIP8rwd0bVOgR4/i8msfoApdfP9+5ItbIaMOU58skH68iN3n68E3dkwKBwf0rnw&#10;8LqfsutnAOP12/6YmFmOyKYVAbCKBCRMwify/xliXYGzgJihvf+BhyFYlWN8/MHfDry8QBArviuY&#10;jC4V67oQTcIKzQt5GGs2ntRC3NAvJIpHrZox9KInTgmSHnwAskHq1YJVrOUk6xX6Mnp4uHSr6m3b&#10;9vawDEi50Cu14JYHo2PVq+C18x8fGtonRBwn7NBRAqlbUb26WlM4NZhGjEL+b5/FmAQBVcEzIWvG&#10;gNa8gGh8+qEtvRn0a2J0tWYebrUkg7RaDbuzwbHpKxWvOSQsf51tBtGZYMNZyNolnkefQGs/Wb+g&#10;tNCb0sKZ+hWeKSnDraJkIODUqyqzwSB+mRfCMxfPoYXOmTcPWPL9bv8n9PipVeYYm+1Is9W47e+3&#10;oJnNVebloiieZQkiWdVnGyt6gZcyjWCI6HonGD/PtBMcIaBaaEt9caNjiZneI2i9Mr/kr4oXriWS&#10;7nujIyY/qiEFPvXAfdv+8TEt98ck/cCV+9uz5XZPv+/RT31nygheUIXcakkG6QuP5HEhtu+7JXBf&#10;/KWBQmAWvOl5CNdvmUTX06vmdj+5/jxasXhmTf8333TvgcTFhfkl/iwJdNSnIqRGco+zkQTINL4v&#10;Y1Wu97xZNfKe8YICyiMA6daHN6AVz9YvD4r9AVDCrZzL6ElnEOTPTEQL+gVz/7n++d5vaC3sJdjL&#10;ykpIHhk80arw74HO60akPHqBbkFHSLmnXXfJSF5CK8q40+e7U0qlGV0QrCDeVf2YBZEZ0vk6Oosw&#10;cF+bAvoHjF1vsmR7y5FCWaQXlg3yuBE79fDq+yaDzf17HD89LdY4ZRDIEkcWWDUO2BFptRZiNvCj&#10;3T9StHaRas6ybMGryrDPhrdQpOWZoIMJS7Roh0aWGIu3mDTZCxiwDQkjXehEcxxVmvO7jYwyDmSQ&#10;tBvJKp2EJJNMnForekqhX831Kv5XpzYs3nXBEXDrlJa1eIIkXccMF3m0eK+Ks1JrkQyZ7UtNrNq+&#10;uuPua6LWE0++83j1Fb05qIY7NauPk1G4PIJsNRbYQPKWlmULaSorSFo0yK6KSJd3ZYZlL8EKzGz1&#10;zCxuqnihU1UYZSGkujFGGqQh2/Giw14KuFASZB2y64P7Rp+0kZ6SdafVNaXW4/98R2dK6RfvNCfw&#10;hgDJfHYZFqSXBBtIpPGApcq2ZK0085Ju1gK0DGZwTDKY+B0MsaZbi7EmOhoWT5idR2HHbtlwzSQD&#10;mbPZAaE1q7TBjgEP0mlIC5hdEEAGOHotWStJgiQHUnm69PgXw8LRYNO5lxeWlFnGCa3wIdnqLseB&#10;G2QIMzQ3NuvLJmZiqnQIi8uXFPWXM9dvfhbz+/bUtbBU3nWCixHFjQH+jXDPjqaTZudW6qryzJsC&#10;/UFQe/3WR0/XrxzaKWRPEnB0Y0mwQbZZHytmkvDVHXeiexka36JD+k6kgcvcksaglSse++DWnf7g&#10;I0tkA2mZ5gXeVUmShCQTN8z1nzUfaGKEme0gK79ZIGsZUcaykMYDjpeKGno/q/AfFS+pciOIl7q1&#10;ZDnpYrViVsWFIypqP1e7AnVOlncioIZVCsmu2UiM76ITrGO9pReU9GfEunL4MXU066U9ueMgfwbF&#10;0dQ1iKuyyTJAfbfenquZr7HLY5RLBjiOU0PLZqQXtP1Ms1NXS1NXK73N3PrM7zd09fzRzHtkCJIt&#10;Rtq4Ks465O17vt6lnUQ9pKR+duMF7RcffPZGtKmZ6g6Xkg2qgKybW880sKXlMpDi1rnZXBg3wsKR&#10;nzz6QxWb98H/Y6wtHO/NmjpEybel4wNeH9m+S/83wRoS/29AU3JrMnsez3W08Os/fVvdsxIUT5rn&#10;ZeyrlIFBEL0upg9Ibnloc59s73xivcofV/GF3Y8A3B976t0Tm04m4xIKMh36zdseC/JmzzOj/qzK&#10;/o3ja/tSA78wv++2l+VP/uLRH6xM662VIGr4y3Ojg8k20Gjg2qh4ET0vfXaY8HGL/gjTmbNbKgNh&#10;PP+STcfv3/cpGf/LO+7QkTH6z+oXMRpUSlr1vKQXpLUcpctAijFuqhDrwtKsHrv5YfEW4CUJKao1&#10;+RMYW9EETz99M2YFN215SvNknD+pnwY9dIzxdJt3GG+/73EzMA7+HdSpKMw0lmdy+nM2+nvNiwLU&#10;MOPHMnTSdvoXrkznro4Wdu//QK8amo/v+88LmboRZZa1lo2Awq1XDb6981dBuXFV/ugby5MDL9M/&#10;suX0wXVJq/WhWyd/0tg3PvdQEQwbAybbCDYsf+WRO4b+zAJY9XGrJxkdP9OAYZHJSX/WDLl93eZa&#10;UDwRFE5363pinAVZpJQZLtP/iJT/+ZYMMn1Lag48DTeWK1v3fVphIbDhBVxjMtPawukbirPb95sX&#10;VoToiJ6rI0K8sGyCr4umB1oC18RXJQ3i07QWvGYiM7vziQ+rwpFg06l1mw9iVixUY8Mqw5vNn17F&#10;/TWpQmLiw6t6xir+v2dWL/RvlL8/+U69rMIsIn8aqj0H3sNmLy0umRmPWSyUdSuv6Fd+47XFRcBt&#10;Psn0pbluNVd55g20L/DerXufn7ksiM2F9baFizQe8KkuLxxbruWaB69jRpl5+NPPvCVpGheIEx/F&#10;MNWZMnvMFLY8061N6AYtHjUGYkVMAmflhoCltcBaN4hUyWxyMq/u9YcRel2oMIZ2JjG2OoWxG2dd&#10;RmaZcXkGJkN6Dtj/56ewn9iwjAZaWzw0tEJl3NO9YXO1/zrf3MWsYshyIdM6nZmREJWxjyQwk2RK&#10;7eVaqKJF/eVRRaFjWqnlVLn/JuTFBVdFkoI5VX/54tRrgoLvv3XOZzlYEWk+LWYaMuxBjozjurO0&#10;Wg1bB6/VVz5uffKBB9C1j94P92pdkktNi+bj3/fbXbiiVqthJa5n8htWk7k3gd1dwQVUpJU2GfYu&#10;XEccB1Rp5rnaS4OoqYonv7nzN6H7x20LcM4uPlt7iRgZPKN6GSoXXmPJkAHn9YcQ8cJ3d/0s2Lgc&#10;5E+gu0wsLB8+SsaSJZnGENJCeTFOWGJGhmLA0mvMpGXgGhOjk+6hm3he/vzPd11ZOHHHnm90Z4IO&#10;+p3x/1Yi4ZZkwa2W5UIjxsg4jDEtLbNLjG+RSR4DtOl6FOYf5To6b3RGSR+UUR6rMmyyMabjRce3&#10;kB0nTUu81LqWyams78eFqde+d9vuF2Yu60zrtSrt0PQNHMGblfCq0siMOICrJRcvP1KWDPOWgWtP&#10;SDNjyiz7W/rPKGYjYJnmExLwITe3DObZxkUanwY3VHaEC41vQbpfaKhy+79+Vxy7c75zyQAAAABJ&#10;RU5ErkJgglBLAwQKAAAAAAAAACEAHW7v1x4EAAAeBAAAFQAAAGRycy9tZWRpYS9pbWFnZTEudGlm&#10;ZklJKgA+AwAAgAASTHAEFg0HhEJhULhkNh0PiERiUTikVi0XjEZjUbjkPgcdkEhkUjkklk0nlElj&#10;8plktl0vmExmUXlczm03nE5nU7hM1nk/oFBoVDiE+olHpFJpUto1Lp1PqFRj0EqVVq1XpdNrFbrl&#10;dmFar1hsVjjdgslntFphVmtVtt1htlvuVzqNxul3vFDu15vl9m97v2BwUpwGDw2HjuFxGLxkSd4C&#10;GeNyWTjDqAY3ykzf+bf7+gwBAQDzNRy2Y0cnApbHgQUKMh7+d7yd49Mj+bDi09C0u5kD/BgFCzwY&#10;cMeybV70NCFAIBAkHDIMBBfJ74RCl3k73fXjINAoVd/DhD3VC2ehcQXaq3Z9ESzb+Cz9ZUJfS/Zb&#10;xIptkACDYVfzldb1pY9UAIeBJAC4Bg+DYhLSuWAKKn+AB/QcASDAmehgnaBgfoMAQUA42xyQGjsB&#10;REhgKn4ZCEnyXBiHkJg6I3E5kH0YZnAMHoZH4bZxAIEoPHSAQWgEAQFxKjcSSMgz2ve+KEHWAocg&#10;AzaNgMKAegeVhFoSf57HudgHCDJKOSRMR/gEf4LH0ZKEyfKMpoozp8gsfxnoqehJFQe45EhMSKzJ&#10;JMlvhNkoSlCCNSqH0sEVLcuy/MM+ozP8+xkhJ8FuYZ5iaOsYxQfRgGYAwgBpHRwx6D8gBdIYFUgi&#10;1JTEBJAi6Bg9jXBbLwbB8pQdByCgmephnaBYeoMAYWhCfppm/Vk/MvZaEUDJqDnyXxlnkIz8I6AQ&#10;OTmch1WdMdm2+hLuO88CDnuU5anoLpB3EoFXWc3zgOE4hNFceg0kM5bmoMDIFuiKDqOtdyR3hggA&#10;AKLgeggUEtIc2B5HgHwyH6a7cYOkmDYxZ7OM8grQNFjaWoCAgDrAY3AEFg0HhEJhULhkNh0PiERi&#10;UTikVi0XjEZjUbjkPVxojshkUjkklk0nlEpk0flUtl0vmExmUzjEsmk3nE5nU7nkKm09oFBoVDok&#10;Rn9FpFJpVLl9HplPqFRqUQp1Tq1XrFIqtZrldr0xrdfsVjskbsNltFptU+kFrt1vt1nuFzulTuV1&#10;vF5ot3vV9v05vl/wWDluBwmHxEhw2JxmNimLx2RyUJgIDwD+AAQAAQAAAAAAAAAAAQQAAQAAAHEA&#10;AAABAQQAAQAAADcAAAACAQMAAwAAAPgDAAADAQMAAQAAAAUAAAAGAQMAAQAAAAIAAAARAQQAAgAA&#10;AP4DAAAVAQMAAQAAAAMAAAAWAQQAAQAAACQAAAAXAQQAAgAAAAYEAAAaAQUAAQAAAA4EAAAbAQUA&#10;AQAAABYEAAAcAQMAAQAAAAEAAAAoAQMAAQAAAAIAAAA9AQMAAQAAAAIAAAAAAAAACAAIAAgACAAA&#10;AJYCAACOAgAAqAAAAGBbAwDoAwAAYFsDAOgDAABQSwMECgAAAAAAAAAhAKdXGjKGAgAAhgIAABUA&#10;AABkcnMvbWVkaWEvaW1hZ2UyLnRpZmZJSSoApgEAAIA/wBA4JBYNB4RCYVC4ZDYdD4hEYlE4pFYt&#10;F4xGY1CIFG49H5BIZFI5JJZNG47J5VK5ZLZdL5hD5TMZpNZtN5xOZnOZ5PZ9P6BDp3QaJRaNR5VQ&#10;6RS6ZTadDKVT6lU6pQKjVaxWa1K6vW69X7BFq7YbJZbNBbHZ7Va6zabZb7hS7dcbpdZ7c7teb1L7&#10;xe79f5HfcBg8JF8FhcRiYaSgAlsVj8hFWtkcplYZk8tmc0AMxm89kM7n9FhdDo9NftLp9VddTq9d&#10;bNbr9lZdjs9tXtrt91Vdzu99Tt7v+FR+Dw+NQOLx+VOeTy+dNObz+lLej0+tJICAgBOG6TAEFg0H&#10;hEJhULhkNh0PiERiUTikVi0XjEZjUbjkIf6xjshkUjkklk0nlEpjsflUtl0vmExmUziUsmk3nE5n&#10;U7ngAm09oFBoVDokLn9FpFJpVLk9HplPqFRqUKp1Tq1XrFAqtZrldr0prdfsVjskVsNltFptU+kF&#10;rt1vslnuFzulLuV1vF5nt3vV9v0xvl/wWDkuBwmHxEYw2JxmNh2Lx2RyQAgIAA8A/gAEAAEAAAAA&#10;AAAAAAEEAAEAAABvAAAAAQEEAAEAAAA3AAAAAgEDAAMAAABgAgAAAwEDAAEAAAAFAAAABgEDAAEA&#10;AAACAAAAEQEEAAIAAABmAgAAFQEDAAEAAAADAAAAFgEEAAEAAAAkAAAAFwEEAAIAAABuAgAAGgEF&#10;AAEAAAB2AgAAGwEFAAEAAAB+AgAAHAEDAAEAAAABAAAAKAEDAAEAAAACAAAAPQEDAAEAAAACAAAA&#10;AAAAAAgACAAIAAgAAAD9AAAA9QAAAKgAAABgWwMA6AMAAGBbAwDoAwAAUEsDBAoAAAAAAAAAIQDP&#10;h+HylykAAJcpAAAUAAAAZHJzL21lZGlhL2ltYWdlMy5wbmeJUE5HDQoaCgAAAA1JSERSAAAEsAAA&#10;AlgIAwAAAEU47ygAAAAEZ0FNQQAAsY8L/GEFAAAAIGNIUk0AAHomAACAhAAA+gAAAIDoAAB1MAAA&#10;6mAAADqYAAAXcJy6UTwAAAL6UExURf38/Mt/f5gCAuS+vsp/f+O9vcp+fuS9vcl9feO8vMl8fOO7&#10;u8l7e+O6ush6euK5uch5eeK4uMd4eOG3t8d3d+G2tsd2duG1tfXn5+zS0ujKyufGxtyrq9ypqevR&#10;0e/a2vDc3Pbr6/z5+eC0tPr19fXp6enMzOfHx9+yst6vr+7W1vjv79OTk686OqIbG5oGBp0PD6Ui&#10;Iq02NsZ1dfft7ezT071dXaswMKMdHZsKCpwLC6QgILVKStyqqq00NPv4+OCzs/Pj48Z0dMVzc7xc&#10;XMyBgbFAQNacnMJra6gpKdedncFpacJqaqcoKN+xsasxMc+KirRJSeXBwdOUlNqkpMVycr9jY+3V&#10;1cVxceS/v+3U1N6wsJoHB/37+/fu7vbq6p8UFMRwcOrOzqwzM7NGRrhRUd6urp8TE7xbW8Rvb7dP&#10;T9GPj8NubrdQUNGOjsFoaN2trduoqMuAgMNtbdCNjdaamt2srJ4SEvnz8+rNzcNsbPTm5rdOTqks&#10;LPz6+qkrK6QfH82FhbJERL5gYK85Odifn7lVVdSXl9SVldKRkZ4REenLy/Tl5dunp5oICKIcHMFn&#10;Z82EhNqmprNFRc6IiMBmZrtaWsyDg9qlpebDw9igoObExPLg4O7Y2MBlZdWYmJkFBZgDA79kZLA8&#10;PKEYGNmjo7tZWdmioqouLvXo6L1eXvv29r9iYrtYWNihoaEZGejJydeenr5hYacnJ/He3vny8ujI&#10;yJ0ODr1fX5wMDLZNTfnx8fv399CMjPr09PLi4tKSkvDb2/jw8OrPz9WZmaUhIbJCQpkEBLVLS9KQ&#10;kM6Hh+TAwJ4QELJDQ+XCwrZMTKAXF7lUVM+JifPk5KwyMqsvL644OPfs7O7X19SWls6Ghtabm7RI&#10;SKAWFrE/P7E+PqAVFaYkJLFBQe/Z2bhSUrlTU7RHR687O6otLacmJqIaGqUjI5wNDfDd3aYlJbpX&#10;V/Lh4bpWVvHf3643N6gqKqMeHq01NZsJCdCLi8yCguvQ0LA9PebFxf///w7IHTYAAAABYktHRP1L&#10;CZPpAAAAB3RJTUUH4wIcBwYus8jEBwAAJZpJREFUeNrt3XmczWX7wHEme6bsmql5xliK7EtkG7KM&#10;3SRZnhi7ZuyELBnLoROV8DAlYiyRtYhKRShbyqMsyRKNJUS0CKU/fvQ85pcembnvb9/zPdd9f95/&#10;/n6v08N1ruvjGGfOZMgA/EnGkOBwG08FgLRkIlgACBbBAmBosDLzVABISxaCBYBgqcnKUwGAYAEw&#10;RjaCBYBgqcnOUwEgLTkIFgCCpeZ2ngoABAuAMXISLAAES00oTwWAtNxBsAAQLDV38lQASEsuggWA&#10;YKnJzVMBgGABMEYeggWAYKnJy1MBIC35CBYAgqUmP08FAIIFwBgFCBYAgqWmIE8FLHdXWHj43aGh&#10;ofdE/Fne0Guyh//uH5GRhaKiChMsTxWxdP5Fo4pFRkbe+/sm3vf7WoYW/599LREaevvV///9JTlq&#10;U5UqXaas4smUK1+hYiXrBlWRYHnkgcpVHqyqOKVq1WvwOTwmqql5NtG1CJY3ats2+MhyeoOq+hDn&#10;bZ46fO3X7UnxCsuZuny1D6nq6W5DfYLljeK2DT5Gd1INOG/zVNbdhoYEi2AFRCPdSTXmvM3TRHcb&#10;mvI3E4IVEM10J1WT8zaP9peS6xIsbzS3bfCxfJkVqerrbsPDBItgBUQL3Uk9wnmbp6XuNjxq26Ra&#10;ESxvtNadVBvO2zy678MKyWrbpNoSLG9o/wTbKM7bPP/U3YbHCJY32vGXgPRpH8d5m+cx3bvpQLC8&#10;UcK2wbfTHFQZrttAHTW3oZN1k+pMsLzRRXNQsVy3geLa621DV4JFsAKjg+agunHdJnpQbxu6EyyP&#10;PG7d5OP1BpXAcZuogt42tLVuUD0Ilkc03zlagOM2UU+9behl3aB6EyyP9NEbVF+O20T9+EqKrGD1&#10;57Vt+gzguE30hN42dLFuUAMJlkcG8Z05SDVYbxsqESyPPGnd5PvrDSqS4zZREa1lGJKBYBGsALlX&#10;b1BDOW4TDeNNeekznGB5RO/NzZ24bSM9pbUNIwiWV+6xb/RaP4Uikds20kitt7o3tG9QDQmWV0bx&#10;RnekGq2zDWMIllcs/OBfn86cxnLaZhqnsw1PEyyvRNg3+rE6c7qD0zaTX2cbLPypuk15heWVnDpz&#10;eobTNlMdnW1oQ7B4hRUw43XmxI9RNdQEnW0oad+cmhAsrzTXmVMYp22mEhrL8GwGguUVC79F7jmd&#10;OXXgtM2k887RRIJFsALneY0xxXPZhorS2AYfwfLMRPtGP/IF9TFV4bJNpfE+4noWjqkfwfLMJL4X&#10;A6kS1behrYVjmkywPKPxmaPDOWxT1VDfhikEyzP/snD2U9XHNI3D5hJTDbZwTEkEyzMv8kIUqV5S&#10;34YSBMsz0y2cvcaHJL/MYZtqhvo2zCRYBCu4/0x9hcM2VVb1bZhl4ZhmEyzPJCtPaU4tDttUs9SP&#10;phLB8syjFs5e/VPdq3PXxio6V/mPrzgLxzSPYHnmNuUpzeeuzfUq3/YgKFgLLJy9+o+hWMhZm6sr&#10;r7cFBes1C2cfqTylOpy1uVqobsMiG6fUmldYnlmsPKWHOWtzLeELBIKCZeMrrKXKU3qaszZXHdVt&#10;qGHjlJYRLO9UVZ0SnzdqsGmq27CcYHnndRuH/4bqlFZw1uZaqboNSTZO6U2C5Z1VqlNazVmbq4jq&#10;NrTiFZZ3Ztg4fOV/yH6LszbX26rbkI1XWAQroOYrDukdrtpghfg4LEHBsvLfv1Q/EKs8V20w5U91&#10;72vjlMYSLO+MUBxSLFdtsMKq30yYbOOU1hAs7yxXHFIMV22yd3krkJxgreTv42l7j6M2WRnFdahJ&#10;sLzT2MbhN1Uc0oscdVB7v13yoNdvm7VW8+HlAxKsomH91z39AcGyNljrN2zIvbFwQIK1TPOX+OFH&#10;G6lJAFT+z9PUPtGfc1PuNspR2Ky4DhFq//lKXZ6clrSl+tZrD/WLnfESguXMh6Ov/fJfaLStx4aC&#10;qjuq+lNsx6r+4ip91PzjVi3Kzw0JqfIYPXHdn95X90bXEQO3L/hk49J0PvxBxXVI508kKfZc/749&#10;esbG//Ghc1cTLGcaSB3g0zf8NsqUXp5vfJGwdL7BU/Wn2Kb3J/2+/8CdKzPOa5H46R8eu4OeuO4v&#10;ftDk3DIVuvd++F//Xn3rvytGbf07/5Ww6Ct3Nx/8RNOdie/c9LFiP5K8MsFy5uYfKPZZhc/b7pqR&#10;/6PdI2/12IWKQ9pz61/K0DbZZ9SfvG1R/M0eW20tQXHb3jSev62TvugzcMqMO8P23ezR9UOc/flV&#10;a/GX9+WeuH9MgdmfxyR2SuOxBwiWMwelDjCNN3/OKbP30PImdzw8+J7sz238054uVf0q65zMN/kF&#10;xO0eVjw507xtVb669YPDCUqA/0p4C+82O5wwMNugxv0zDysUFRX11JcvJ+9U/kz3uTFLkpKSEj73&#10;HYlutjle7aM/hhMsS4OVqPbNNV+nJEYfPeRfc3XTFiYqT6na5OkrIq8ueLFjK0IjNk3L1eR46dHt&#10;+UfwYFE6RIwTUmdcj2A586yUFR1PUNwWIydYW6TOOIFgOTJSzIo+QVDc9o2cYJ0kWM4MFjq/D8Ss&#10;6HCC4rYRcoIVTbCc2SR0fpXErOhyguK2nnKCdUrqjF8kWI48L2ZFaxAUXmGlWkWw7AzWajErepig&#10;EKxU1QmWM1I/2+eYmBXdQ1DctlNOsDZLnfFCgmVJsE4TFLdtkxMssR9eu5xgORIpZkW/JShuqyEn&#10;WGcIljPPCJ3fRjErepaguK2FnGClECw7g1VIzIrOHUlRCBbB+pvsFzq/7+TsaAeK4jJB73Q/J3XG&#10;5wmWI3Le1hDyPUVxmU/OMoj9J5gfCJYjP8rZ0TYUxWWCvvl5FcFyRupnCbwiZ0ffpiguOyJnGZpJ&#10;nbGfYDnyvZwdzU5RXCbo87AaESxnWgqd33o5O1qCorjsJznLcIFg2Rmsh+Ts6GsUxWVd5SzDKKkz&#10;/pxgObJbzo7ykaNuqyJnGRIJljOlhM5PzsfLhEyjKC47RbBcd4JgOfKUnB3NQVFcdoFgWROsDULn&#10;d5ecHe1BUVy2Ss4ynCJYdgZrsZwdXUZRXHZGzjIskjrj4wTLkWJydtRPUVy2Wc4y7CVYzkwQOr+O&#10;cnb0G4risp/lLEMswXLmY6Hz2ydnR0tTFJeNlrMMXaXOuDvBckTOj/mS++ZmMcrLWYaLBMvOYJWU&#10;s6N8RrLbTstZhgoEy5leQuf3lpwdvURRXNZIzjKMkzrjPgTLkaFydjRkKElxV6KcXTgpdcY9CZYj&#10;RQUFaz1JcdciObswn2A501fo/NYKClYYSXHXHjm7cETqjEcQLEdqCQrWIyTFXRfl7EIMwXJmkND5&#10;jRQUrOYkxV1fyNmFowTLzmBlEBSsGSTFXfPl7MIOqTN+j2A5s1XOkvYiKe4S9FNzfATLmXVSB1hW&#10;zpJmJCnu8snZhW5SZ7yTYDnTXs6S8oFYlhxTOhxixs5cljrAS3KWdA1JcdfncnahhtQZbyNYzlST&#10;s6QjSIq76snZhZ0Ey5mHpQ7wrJwlPUxS3DWPP7wIVrArJ2dJF5EUdw2Xsws9pc64BsFy5lM5Szqa&#10;pLirjpxd6E6wnNkldYBD5CxpOZLirhxyduGE1Bm3IFjOdJKzpCFraYqrfpGzCn6C5YzYH0v8laBg&#10;LaYprrosZxV+IFjObJc6wFcFBWsjTXHVfjmrsFzqjA/xCsuZNwQFK5KmuGqB6hMyJKXrOF+fH5KS&#10;ksbGaPzJt7X6otKlo3+XWD5e6XsuFhIsS19hTVL7fc6Njz+TEht92OeLXqTxXT3nWsxLSmrt3+a7&#10;uLf6O8qPnkVTXNU8Hc/Bp6NiEtpOGT8x99vHOsb98cG1vlF9Ok9WuvF/fm1UobAVeV9b16qe71Ra&#10;+UsgWM4ckDrANH945jujjvQc2+qXltPz3jer2A0r2kH5G6dfunFBn3psZpHXJjwx8MT8M9V4heW9&#10;8L/+c6rMuPMFPq75yLFbfK5+KWfb8CcfPFB7Queei/7qfc2Vpc74G4LlzF/88My5b8Tu7PfEytxh&#10;HW7xWOWfsnKLDzne90DWBZd7j4iNv8XD99EUVz31PxMvWz5mSZaDoV8WTcejI1S3YVN6fk3Pz1xQ&#10;v+EPMae+/eOfjp92qkOwnBkjdYBHUv5rb3SM74Q/qV+eQa/l/uihwul5bLTqlO5Kx3+0w6/NN9Tx&#10;//Tt/z76UhxNcdeZ66OueqHb7Jdef2R1YYUH51fdhgi1X9y+qKiouyIj10ctlTxiguUh5U+oLKrw&#10;H//gsbybcta7MnpO6qP5XkK37QoJ+ey9XA3++ZDOg2urbsMCG0fcLUiCNcXG4R9VndJbGv8ja4/l&#10;LdXj0LUvwjamKC6L+9XBO0ceV92GBgSLYAXUSdUpVdL/3yp0T1aCEtSUv4a138YpTSVY3umqOqVi&#10;nLW5pqtuQy+C5Z2XbBy+8o82381Zm2sGN5MOPoLlnRTVKb3CWZvroOo2VCRY3vnFxuE/yPfWINU6&#10;1W2YbOOUdhAs73ytOqVfOWtzKX+a1nKCRbACSvnz4G/jrM3VVHUbWtg4pS0EyztzVKfUn7M213LV&#10;bZhPsLxT38LZr1We0kHO2lzKb4k8ZeOUjhIsz0QpT2kXZ22uCqrb8DOvsLzzhIWzj1SeUi7O2lzn&#10;VLehmo1TiiFYnlmhPKV+nLW54pXXYSjB8kxGC2d/p/KUfuCsjVVrq/I6vEKwCFYADVCe0hbu2lg/&#10;qh9NF4JFsAJI/YesXOCujfWb+tFkJ1ieyWTh7McoT+ksd22se9SPJsLCMR0mWJ6pqD6mKA7bVB+r&#10;b8N+gkWwAqi1+pj4ZkJjFeAjTghWcDuuPqaCHLapEtS3oa2FYzoSJMHKYuHsNb7LYBOHbSqNryYv&#10;IVgEK4BiGRNSNVPfhm0EyzPZLJx9dfUxvclhm+od9W0YZ+GYrgRJsHLYN/q4F9THNJXDNtQ+jaM5&#10;TbAIVuAs1hjTKC7bUB9pbIONb8ubT7Akreg7XLahiuhcTUmCRbACJr/OnPZx2mZ6Rmcb7rdvTieD&#10;JFg57Rt9Y5058c5RQ+XQ2YbMBItgBcwUnTkV4bTNNFZnG6bbN6fSQRKsO+wb/XCdOSVz2mbS+vFV&#10;6wgWwQqY43ytD6ma6WxDHfvmNC5IgpWLPyvSZSynbaazOtuQQLAIVsCU15nTDk7bSB21rmYLwSJY&#10;gRJXVWdOzbhtI32kdTWjCJZX8vBnarq8y20bSet9oyHP2jeoL4IkWPn4MzV9inHcJtqvtw0drBvU&#10;TwTLI831BtWF4zZRTr1tCCNYBCtASukNqjjHbaI1etuQn2ARrACpqDeo8Ry3ibbobYN9n0BbIUiC&#10;VcC6yZ/nHbZI1YjPvZQVrIrWTV7zewwqc9wmeldvG9ZYN6iLBMsjk/QGdZTjNlAxzbPZQrAIVmAs&#10;3ao3qFVct4GGhbAN6RMdJMGy7ts4j2kOqhrXbSDN97hY+CHJBMsjWXUnxTtHDdRSdxveJ1gEKyBW&#10;6k6Kd44aKJfuNmy0bVJdgyRYdW0bfEbdSdXmvM1TT3cbfiNYBCsglulO6hnO2zwxutvQjmB5o5Vt&#10;g6+hO6lsnLd5yutug3Vvdd8TJMFqa9vgtX/6xxrO2zhL5+huw2XbRhVLsLwxSndSV7hv47TRvpsp&#10;vMIiWAHxoO6kvuW+jVNE+24y8QqLYAVEM+1RleTATTNBexlyECxvdOZrWOk1jAM3TSbtZShl26iq&#10;BEmwetg2+OXao8rNgZvmvhfU12BI+dgtS8YsJlgEKyD2606qUQcO3DhhG7L1m+f3H/JdiY6OLu27&#10;UU9/QlK/fPmmbJ+Q3DiiZmjo3eFhG6NsnVSwBKu3bYMvGR4aGlozIuJgcvLl7du358mXr0BSUlJr&#10;v9/f59qSjou+UYzP18fvH1v3wOMfct6w1yKCBYBgESwABAuArU4FSbAG8lQAIFgAjJEYJMEazlMB&#10;gGABIFgEC4CtwWrIUwGAYAEwxqggCVZTngoABAuAMS4ESbCa8FQAIFgACBbBAhBojYIkWP14KgAQ&#10;LADGaBYkwZrMUwGAYAEwxqogCVYSTwUAggWAYBEsAIF2OkiCNZunAgDBAmCMc0ESrHk8FQAIFgCC&#10;RbAABFpKkASrNU8FAIIFwBhngiRYy3gqABAsAMYoHyTBepOnAgDBAkCwCBbctv2aLPlc1C/JPcv8&#10;Ljruc9XJaFel6CsbJMEqp/9buODucLe4uhnb3Nzqyi6eY1IBFzuS5fdUZQgBACEIFgCCBQAECwDB&#10;AgCCBQAECwDBAgCCBQAECwDBAgCCBQAECwDBAgCCBQAECwDBAgCCBQAECwDBAgCCBQAECwDBAgCC&#10;BQAECwDBAgCCBQAECwDBAgCCBYBgMQIABAsACBYAggUABAsACBYAggUABAsACBYAggUABAsACBYA&#10;ggUABAsACBYAggUABAsACBYAggUABAsACBYAggUABAsACBYAggUABAsACBYAggUABAsAwQIAggUA&#10;BAsAwQIAggUABAsAwQIAggUABAsAwQIAggUABAsAwQIAggUABAsAwQIAggUABAsAwQIAggUABAsA&#10;wQIAggUABAsAwQIAggUABAsAwQIAggWAYAEAwQIAggWAYAEAwQIAggWAYAEAwQIAggWAYAEAwQIA&#10;ggWAYAEAwQIAggWAYAEAwQIAggWAYAEAwQIAggWAYAEAwQIAggWAYAEAwQIAggWAYAEAwQJAsACA&#10;YAEAwQJAsACAYAEAwQJAsACAYAEAwQJAsACAYAEAwQJAsACAYAEAwQJAsACAYAFAWsHafk2WfC7q&#10;l+SeZX4XHfe56mS0q1L0lQ2S5Syn/1u44O5wt7i6Gdvc3OrKLp5jUgEXO5Ll91RlAP6sfJAE602e&#10;CgAECwDBIlgAAu1MkARrGU8FAIIFwBgpQRKs1jwVAAgWAGOcC5JgzeOpAECwABAsggUg0E4HSbBm&#10;81QAIFgAjLEqSIKVxFMBgGABIFgEC0CgNQuSYE3mqQBAsAAYo1GQBKsfTwUAggXAGBeCJFhNeCoA&#10;ECwABItgAQi0UUESrKY8FQAIFgBjJAZJsBryVAAgWAAI1t9sOE8FAIIFgGARLACBdipIgjWQpwIA&#10;wQJgjEVBEqzePBUACBYAgkWwgL/L+tdbvXdk0ej4635OSUlZFX1VjM/na+H3JyXVzZdp+8PJyRMj&#10;aof+M/y5yMi7lto5qSoEy0tvPRT5ZXj47aElIhYkP7N9e858vZOW+f1Tr27p/Kvb2vXq2qZ8e32J&#10;PzsXveVEzomVOG/j3H5J42TKla+wLc9iguWNHrYNfliTqVV+rqYxqa8jOXDTVNS+mw0Ei2AFRHft&#10;UfXnwE2zQXsZcto2qtggCVZn2wZfWntUz3HgpimivQyZCJY32to2+CPaoyrJgZumjfYyjCFYBCsg&#10;duhOahL3bZylc3S34bJto9pDsLxRQ3dSh7lv82zW3YaDBMsbrWwb/ELdSa3hvM0To7sN7WybVFeC&#10;5Y0eupO6g/M2T2XdbbiPYHmjrm2DH6M7qf2ct3nu0N2G7wgWwQqIBrqTqs15m2e87jYMtW1S0UES&#10;rDq2Db647qS6cN7maa65DOUyECyCFRBv606qGOdtnmGay9DMukldJFje+F5zUNXiOG/zLNbcBh/B&#10;8khF2wZfuL3eoFZx3SaqprcNbxIsghUgmu8VPMpxm+i03jZks25QFQiWR67oDaoex20izXeODiZY&#10;Hilg3eQ13+qei+M2UYLeNuS1blA/BUmw8lk3+Xx6gyrFcbMNqcIIFsEKkFJ6gyrBcZtogt42dCBY&#10;BCtA2ukNKpzjNlF/rWV41r5BfUGwPHKv3qB2c9wmuk9rGRIJllfyWDf557Xm9MJIjttE63nfaPqM&#10;C5Jg5bJu8iO13jl6hts2UuGyOtuwhGARrID5WWdOR7htM43m7yUEK7hp/XvHQk6bQ0z1sX1zKh0k&#10;wbLwczT78E3iSPW5zjbUJFgEK2Ca6MypL6dtJq2PzP63fXM6GSTBymnf6OvzZypS7dLZho0Ei2AF&#10;zEGdOf3GaZtpusYyzP3AvjnND5Jg5bBv9AV15vQKp22mTzSW4esMBItgBYzOx+LOqcVpmylSYxtO&#10;ESyCFThPaYzpZy7bUEXnqm/DVAvndIVgeUXnre5fcNmm+kx9GypbOKYjQRKsbBbO/kH1MR3nsE21&#10;R30bOhMsz2SxcPZ71cfUm8M21U71bXjCwjEdJlie0fgc7+0ctqmS1LdhA8HyTCYLZ99dfUyPctim&#10;ysg2EKzgtkx9TLdx2KbapL4NBQkWwQqgOupjmsVhm6qI+jbczddRCFYATVEf01AO21Qa7yO+n2B5&#10;JqOFs9+vPKVO3LWxNN5HvJhgEawAmqg8pUXctbHiLil/73MtgkWwAuhO5Sm14K7NtVl1Gz7NQLA8&#10;Y+N74MKVpzSPszaX8mdpbrZxSlsIlmfUv0E/C2dtrhOq2xBLsAhWIO1TnlIpztpcyh+ZfYVgeae+&#10;hbNfqzyl6Zy1uXLy6TKCgvWLjcOfozqlOzlrc11W3Yb3bJzSDoLlnbOqU3qOszZXA9Vt8BMsghVQ&#10;X6tOqRBnba7+fH6foGC9ZOPwlT/BryRnba7Mqtsw28Yp+QiWd84pDql9HGdtri6qNzOQYHlnio3D&#10;T1Qc0rdctcEKqd5MRRunNJVgeSdacUgpXHVQG5l9ZiX9R/+oejM2/hyEDN0IlndUf8ZaM5oQ1OZd&#10;fY5Gd2s1PvestRqPfoV/qCJYwU31TXCJDv63OkTxM1hdVun/31dXNsU3efuAt5U+/+UY36iVDt8E&#10;SbDG2Dh81R8KeUb5f2Hp6pefnJBryY4L74aExGelKa667X+fsXcWjejRq92vH6bn4StUb6ZAun5V&#10;haN+vD88c8GIgxu25+qctND/je+n6NMpDQmWpcE6kvJfe6NjfMf9s5PyrHs970cPFU7PYy8qDik+&#10;fb+k9yNnthv8S+/lMYk3/nDOkzTFVQP++pn7rEL34fUPFg9ff4uXuTNUb6bpzf4rcYvbzCy+oOWB&#10;fP1e3Hmkypn4Fwx7D1ewBOuA1AGO/osPV3sjdufkJ1bmDbvVV2EbqU5p/V//t4ZufLl/qWytd35R&#10;vdpfPbpqYaLipnR9IOOQ0z+1SOidccKj+d8+dlfRPzy66FHVbRj3n+ezw+pfPyn+2oZfOi/ZNq5Z&#10;et+LnCB1yIcIljM/p/U7O3vhyog1beuXejT/3V8uHnnD1zzKqk4p5x8f/uH6x2YWnzEoR5PzO2Kr&#10;p+u7fN4nKm56Un3tL312LvqIr4Xf/03pIRqPTkmZFL9V694WEixnxP6E0EmKv9Fn46unnIo+6Tsc&#10;ndhefUyjj2zz+6f6Sl99ra+xqPwIC1c1D5FjOcFyZprUAb4haEuLEhU35Re0Cj9IHXILXmE586qg&#10;LV1KVNyUVdAq+AmWpa+wvpKzpFv5VkRX/SYoWCcIljO7pA6wk5wlPUtTXDVMULC6Sx1yDYLlzBA5&#10;S/oVTXFVG0HB6kmwnHlY6gA/lbOk1WmKq1YLCpbYj1feRrCcKSdnSRvRFFfdJShYOwmWpcE6K2dJ&#10;99AUV5UUFKwaBMuZy1IHWE3Oks6nKa6qJShYh6QOeSfBcuaSnCX10RR3lZWzC90IljPrpA6wvZwl&#10;HUFS+Hqm9D+83iNY1vyp+gNJcVe8nF3YQbCcGSR1gFvlLGk9kuKuz+TswlGpMx5BsJwR9IXWsSTF&#10;XZPk7EIMwbIzWCMFBWseSXFXdTm7cIRgOdNX6Pwk/VN2P5LirnNydkHsW1x6EixH1goKVkOS4q5G&#10;cnbhJMFyppfQ+RUVFKweJMVdiXJ2YZzUGfchWI4MFRSsuiTFXbFydqGC1Bl3J1iOvCUoWAVIirsu&#10;ytmFiwTLmY+Fzk/SN7zmJCnuKi1nF7oSLDuDVUlQsDKRFHcdkbMLsQTLmQlC57dPULDqkxR3bZGz&#10;C3ulzvg4wXKko6BgTSEp7uomZxcWESxnNgidXzFBwZpGUtxVQ84unJI64xO8wnJksaBgrSMp7npP&#10;zi4kSp3x57zCckTS53j3JSnu6kmwrHmFVUro/J4SFKxeJMVd3QmWNa+wpAbreUHB+pik2PGnfzqM&#10;IljOtBQ6v90EC9f55ezCBWZsZ7AeEhSsCSTFXefl7EIjgmVnsNYTLFy3UM4uNCNYzowXOr/vCRau&#10;S5CzC6ukzvgHguXIK4KCtYGkuKuynF04TbCc2S90fj8SLFy3Rs4unOPrhHYGa7WgYJUiKe56k2BZ&#10;E6xnhM7vO4KF61rL2YUUqTNeTrAcKUSwcN1sObtwhmDZGayNgoLVkqS4a7KcXShPsJxJFjq/SIKF&#10;65rI2YXNUme8kGA5ckxQsMaTFHc1lLML1aXO+EWCZU2wkkmKuwbK2YVVBMuZTULnJ+ltDQ1Iirt6&#10;yNmFUwTLzmBJ+jysGSTFXW3l7EI0wXJmsND5SfoxXwtIirvqytmFk1JnnECwHPlAULAmkhR3VZSz&#10;C1sIljMHhc5vpKBg3UNS3JVPzi6ckDrjegTLmSFylvRxkuKujOl9Jua+sejQmjy7kiNy3/3A+vev&#10;PnLp4tB+c1Wfz7lH1yQlJa3xHzoaPSql01mlxw6UOuPKBMuZRKXf5rOvpuy96Nvpn3d10xJOKU/p&#10;0zErouKufeVs9a+PFJm+f0znF2NGpb+YRUiKu9al9eyf2tbvl8a1n1tf62aP7q26DUv+9GK/47Hw&#10;0IjkaXn6nfedejWNxx4gWJYGa+qtf19lJ3XdljA8x7rG/TMP+67DjQ9de+5veY30wXczS7TMsmZL&#10;s6ppPPo3kuKu128+90unY5bkSC4Y1uHWj/7yb31f3drvVxRvUH/4zlPlbvrY6QTL0vcIzbvpb+fV&#10;Cp+33TUj96/Px/2dfx+vHnfrX8tT4SU+rnP+5INbb/7wYyTFXSv+NPBvSydkW/nPH0em88uhL7jz&#10;jygd7328V+fuXb++4W+TP0qd8RKC5cyMG/Zg0smFefYXDBuavsc2VRzS1HT+mpben3d8nRN7nr3x&#10;0eVGkhR3xc3/zyuqB2N39u7V/B9vKT58kuI6RKj950v+2n/X5B2bf//T7HwGguVMY6kDfL/6tV/+&#10;C412di6Vd1ZRtccOVxxSPcVfW7EVAw7M9iW+8fuOzj1AUVy3Ojz8/kq6Dy6juA41tf5Xij7w+KDX&#10;i4qd8BqC5dDulqXuLFRY66Gq33uWoPlLHPn8P8KHdSAnQe7VgARLOILlIdVgLeeoTfaO4jq8RrC8&#10;s9LG4c9THNIIjtpghVXfiJVMsLzztI3DV/1Gzhiu2mD7VG+mr41TGkuwvNNdcUh7uGqDKf88kyk2&#10;TulNguWdQ4pDKs9VG+w+1ZvJRrC8Y+VnNR1WHNJZrtpgRVRvppWNU1pGsLxTQXVKb3HW5mqsug1J&#10;vMLyzus2Dn+V6pS+46zNtV11G6x8l8syguUd1XcKhrzNWZtL+fNKaxAs71j5JrhLqlPiA2IMpvw5&#10;BPNtnFJrguUZ9Y9XXslZm0v134xDFhEs79j4AxJ2K09pF2dtrq6q21DdxinN4xWWZ+5XnlIdztpc&#10;n6luwxCCxSusQLpbeUrnOWtzv0Cg/Jnuc+IIlmcetXD2uZWndJK7NtYs9aPZZ+GYZhMszwxQntJo&#10;7tpY2dWP5kuC5ZnpFs5+g/KU5tTisE31tPrRvGzhmJIIlmeyqI9pNYdtql/Ut+FxgkWwAqif+pj+&#10;zWFziak2MSbP/MvC2Z9gTEhVQ30bbPxArMkEyzOH1cc0jcM2VaL6NnQmWJ6ZaOHsL6iPaTiHbapy&#10;6tvwIl9HIVgB1El9TPwYClMV0zgan4VzakKwvFJrq/qYqnDZhnpO42hGESyCFTi7NcYUz2Ubqr/G&#10;NpQjWJ4ZYN/o79WZEz+/2VCDdLahJMHySoR9o2+uM6cwTttMPXS24QH75tSUYHllv86cCnLaZuqj&#10;sw2hBMsrNe0bfQ6dOe3ntM3UVWcbLPxpng15heUVrQ97zcVpm6mTzja8RLB4hRUw3XTmtIbTNtKH&#10;WlfThGB55R77Rp+oM6ep3LaRHtO6GgvfRzycYIn6S0Ait22kzFpXE0uwvPKkdZN/S2tOvHPUTBO1&#10;tsHCH0MxkFdYHrlfb1BDOW4T9dLbhn0Ei1dYAZJXb1DHOG4T5dLbhi4EyyP9rZv8fr1BfcJxm+hN&#10;vW0oYd2gehMsjxTgu8SRqobeNvQiWB6x7/P0/XqDGsRxm6ir3ja0tW5QPQiWR6L1BlWR4zbRz3rb&#10;0N26QXUmWB75Wm9QCRy3geLa621DV4LlEeu+elhSc1C81d1EHTW3IZ5gEazA6KI5KD4k2UQbde/G&#10;ug90bEuwvNFfc1BluG7++LL4I/yCJVjtbBv8Ls1BlR3JeZvnEd27yU6wvNHctsFr/0DIjpy3eQrq&#10;bsNrtk2qFa+wvOHTndRjnLd5Buhuwy7bJlWXV1jeSNSd1COct3kO6m5DAYJFsALia91J8WMoDNRX&#10;dxvyECxvFLds7iPn6k4qgvM2z0u625DNtknVIVjeaK87qcact3kO6G7DFIJFsALiK4KFVOv4Uko6&#10;VQySYNW2bfDndSeVn/M2T23NZUhZSrAIVkD8OEpvUFUf4rzNE7fySlWlNSgXf2bVT9smb8xAsLxR&#10;xLrJF87d9lCjT9WmtHXS1FCu20xrw/NHzEi+6vL2q3olXzc44poSoaGhK8LDwyIjv4uKiqpl75gK&#10;ECxPLX0+MjI8/JPQvBERDa6vaKnt/2/Df/5PAyLyhs4ML7SWu4bdgiVYvLsIgJhg8aVkAGnKR7AA&#10;ECyCBcDQYOXlqQCQljwECwDBUpObpwJAWnIRLAAEi2ABMDRYd/JUAEjLHQQLAMFSw/f0AkhTToIF&#10;gGCpuZ2nAkBachAsAASLYAEwNFjZeSoApCUbwQJAsNRk5akAkJYsBAsAwSJYAAwNVmaeCgBpyUSw&#10;ABAsNbfxVAAgWACMkZFgIUj9HzvgV+l4ypDfAAAAJXRFWHRkYXRlOmNyZWF0ZQAyMDE5LTAyLTI4&#10;VDA3OjA2OjQ2KzAwOjAwkH5ZqQAAACV0RVh0ZGF0ZTptb2RpZnkAMjAxOS0wMi0yOFQwNzowNjo0&#10;NiswMDowMOEj4RUAAAAASUVORK5CYIJQSwMECgAAAAAAAAAhAEr/JeMKCQAACgkAABUAAABkcnMv&#10;bWVkaWEvaW1hZ2U0LnRpZmZJSSoAKggAAIA2xOJxI2GwAIQ0AWCxg9XrCIhEWyEQiJ3e74g6T8fn&#10;ilEoBwSCYjI5JJZNJ5RKZVK5ZLZdL5hMZlM5pNZhAhOG2AwAOFQq14oJG63QMEwm/Hm8wABgM4A6&#10;HQ9QwEAQC7kYjI7H5DNq5Xa9X7BYbFY7JEJwAwcDgim028DAYAEDAYHZ270Wi3wGQy+0gkH8Ox2C&#10;hIJAA7ndWZBIrLi8Zjcdj8hX5xBWw4Q0Ggy3G458GH3M5ohlg1nnNotJGo5HsTkdZrddr9hXpwHG&#10;EwnSRSKH2i0Xy0Gg4SiUQKazWCWq1Qwn0+8k6nXQs1mDxcLsRW9j1+x2e1rJwBaSH3K5WkDQaLqS&#10;4g2G3/CPA5W2FAoJXY7HD6QQYzH1cV2/5/f8/6XJwBYlCUAQWhafJrGsDA6DocIZBkAAWBYCY3Dc&#10;fBel6B4vi+couC4B7gv1AESRLEz+pwDxkGQcobhuDzjnOSZJn+bJsgKJIknySxLA+XJcnHCwAAwD&#10;ADHwfERxPJUlyYxrJoM0QMqGc4RhG0jQsu0jTM+1EkybL8wTCmSzyODJkmSdMIAGgYNFcVxvLuCA&#10;cBweo0DQAMPgO8gAH0fUvTFQFA0EsyBsodTfHOHoehepJsCoKgPD0PQFQgbT4BIdR1AFTcutU61B&#10;1BUMmJwEbfHFFwIk4TgHBqGptBCELhjWD44DgehqGoABmmad9MgQe57z/UVh2I/jZtqchEEQEhHE&#10;c3poHxTJ2kURQFKe5JPm0CAIAAIAgOk6lPP3YtyXK19SVNVp6qeFRbFsbIQBAAziA+OI4m8KAoAs&#10;4J3nSdIESPYVzYHgiyyebB0GMYx0iOI9GHmaAmCYEhAkCBgZhnSwKUxTVOI3gWC5DkSbTIvMzzSG&#10;U1pyXheHePo+n9Oc6zvPM9z7kGR5znSWYObg5jmApUFQiD2tC9KIHzYATMNTqtXHneoaik10N+EQ&#10;RKoAKIHwAuuOIAa+ogf+xAANo2gTYGcaltWdtmYJg5QAGxAxdxw3zWQEwUeToAPvh7hiGIIwhtO1&#10;8JkKcA3tx1QhuJ/tI9D1PY8ONb4A54oGC4eB5wfC85cuqHFKuiPCcQTBMfx+H4EBvG8+oNoiNg2V&#10;/YNxc72uRJwdS0gtRQClOU7SH+fx/ZcPoJEKQuNAB4QAo2BzDc323o0FAQVBUDJWFYfR8nyAyQ8e&#10;9YAaL4XGHcUZRn31foel9cwZKEJwHAfcjn9BRveOD49j2eUZ2wjJCCET4n52j7ICKgWOMIdiCgIo&#10;THUCsFYIBzjnHwisbwRgjAgfg2If45gyhlXA+qAsIUSMHdaPIpILR5DyeCP4eZbAHBnDOaJ5Q/gP&#10;joHQ001cIodJfZ6z93rvzPjWByDkCgdg7AUCcE4bgFwLwzaWO6HCn4dxTRM+5+A+lgDkPSBN3w6X&#10;jj8GcM4FQ9B6P+gAzeAcVI1IAh60B3xpBrJzAnEYCoTwnxLia8KJ8UWnxrj8dmEh6YTDzhRCp4Q8&#10;1VAODMGaGTwoaw3Y/GmP8kzrwHgSNaBYLIGwPgiPgY4xxvMNgwOCFY5pFwfklJSVRrYrPxfm/V+7&#10;+X9iTf6QgdL/4AwglXLssCAoHAZFWKt7T3HvHpfA+Ifz5HzPoG9LqXkz2SEDdyA53YPYfvAeE8R4&#10;zyD4QzeYH55xh5UzQnIWFz7oXIjlHEQMfw+x9uqdY0ciDsHZTOnLPclrh3EuLbE46Y06XJt8csCd&#10;zDmpxz4oQTNtrb5+D/bmLZuoUAChqDUAka4129Czco35wCEB6CQI+AiPtCaSEvICgDbE4nEbQaDh&#10;EQiAMLAENfAFiBrNYDSCQhoAf8ZABtNoJe73EgmSgHCIJi8nlEplUrlktl0vmExmUzmk1m03nE5n&#10;UygQnEjYbDcOZzAqoVEXD7lcsXcIbDcXfMfEzudzpPx+kMjks7rldr1fsFhsVjskXnoDfD4DLJZL&#10;pGQyAcDDa8XjvPp9fw4HD1NBoAJcLgHBoNAD6fVZkkmsuLxmNx2PyFfns/bDoYzGdJHI4vebzaBM&#10;JgkQKBBgzGbaCgUEjqdQC11WrEixOR2m12233FensFaDiGo1egcDgrW63bIgEAGiQfOJxbxPJ4WK&#10;RSd7pdIItOIre57nd73f2k9DjCYTkRCIEiORz5gz41jtRSKBQdDoYT6fbQQCAAIBAB4XBc7TFPBA&#10;kCwNA6Zt2gxxBuG4Ik6ToHBoGhtBCEICuWOA4Hqapqn+ZhmHe1gEI/AUERPFEUwKyagHUgxzh6Hr&#10;OHmbAqCoDw9D0BS3tQ1TWNcATYRNFUiSLIzGrOtK1rat64hODRXFcbxFkWCC9L4vzAMEwjDSHI8v&#10;zBMKbxYbBwg0DQMm6bpzhGEYPnMcymTPN5zTMDU6SE2TtzFPk+z8k6eg8ZBkHLBoPQ6c5JEkf5tG&#10;0AokiSfJLEsD5clycaOAADIMgM7M9QHP9Q1FIqegWJQlAEFYVnzRoMDkORwreAAWBYCY3DcfBfF8&#10;B4vC8crAAeKIoy9Udi2NFaBgKzqknKaTBhczpxKcf6G2YbbUhKdh2KaDYEDGMdiWPcVxts8TyHSI&#10;oig+aJovYg9hQwNYEw6+xPnlCB0FmWb/wDT9yX/gDHzJOwMm4bhzhIEk6TlO84TtPCr3DgOJ4ori&#10;zgeB4IEyTJ5DEMQAgWBYOmAYB3kYRh8AuC59kmSZ+r0BYTBMAB2nbiWK5xnKeLlXQD5Ua4IgiEmD&#10;AM1J+HkeQAAMAxwA9p2DAEhZ3EaRub51q+sJRMiLmhkIYHqeqWGzoITned6LzyrVQaztm2ICAA8A&#10;/gAEAAEAAAAAAAAAAAEEAAEAAABuAAAAAQEEAAEAAAA3AAAAAgEDAAMAAADkCAAAAwEDAAEAAAAF&#10;AAAABgEDAAEAAAACAAAAEQEEAAIAAADqCAAAFQEDAAEAAAADAAAAFgEEAAEAAAAlAAAAFwEEAAIA&#10;AADyCAAAGgEFAAEAAAD6CAAAGwEFAAEAAAACCQAAHAEDAAEAAAABAAAAKAEDAAEAAAACAAAAPQED&#10;AAEAAAACAAAAAAAAAAgACAAIAAgAAAA+BQAANgUAAOsCAABgWwMA6AMAAGBbAwDoAwAAUEsDBAoA&#10;AAAAAAAAIQCeHYXkzg4AAM4OAAAVAAAAZHJzL21lZGlhL2ltYWdlNi50aWZmSUkqAO4NAACAOgHi&#10;wAQWDQeEQmFQuGQ2HQ+IRGJROKRWLReMRmNRuOQ6BQSOyGRSOSSWTSeUSmSR+VS2XS+YTGZTOLyy&#10;aTecTmdTueQmbT2gUGhUOiRCf0WkUmlUuXUemU+oVGpQ+nVOrVesUWq1msP9/gAAgGDgo0ul7JcL&#10;wl/v2wAMAP9/QcAgKuXWGVu7VIAhZ9gADP5/uQDv58gEIKBvvIziB/30FnqzIsLgYjvF9soFv93g&#10;R/vywAS83W8aGh5wFGtzvZIhqvAAMOBqOkQix/vgAhfYOoUCsHKduP1lg16o4LhRuNV2jgTv92AQ&#10;JL5tO4hCaDAQePJ+MQHaSl6PuTJ/4MAvyxP2xQULuHYjATgB3gXcbEQCwAhJ9hVmtl1bMLN9qHoS&#10;oKnsRgLvidAPBYAQKn2Cz8nS+aDPjB6QLADB9H+dADO+njvQ2mQHlOcB9GABJ7kyC4Ag4fILGQbZ&#10;0g4Fj4nUIQSAWMR3gWLh2wm+J2iiEIIFQcABAQf51A/GL/HqToInoQgNgmYprn2aYFnkNAPIKf4E&#10;jYdR7kotMPJzDsxJIBg7HOeZEAyuaDxkGrlnmAQLmwa8eNgfp3AGe5WAgBgzHadgihGChdm6c4Mh&#10;aDJzGmepSgiAgPH0A4fHqdEkAiVBvgOHJ6wnCLYHSEoVAAfa6TKm8yVQkgIlubZ8FwBx7kiC4ECy&#10;doHkMc7ZRi2B9GmA4ChawqCnqT4JAWMJ3UdZAtnceJBAwB4/HQeA5g0CBGnMfJngQAIFH8AwTn0d&#10;QchMf56zmaRsHqU4IHoPIONaC7/HUEUKVWlNVXykl6GodgqhCfhmAU15qnoVQIgWKZ3gCtx9mvYI&#10;UnyjZ9m3YISnyfLMH4cADAWKx3noSIJnqR4MgACB9guaBsnSF4UAAeLQX5fSB5qkwKmqax6kyCR7&#10;EkDABhOe4KFybp1xoCRVm8AYJn8exaAcBQmHklR/LYAWHnKAh3iSEgLGmbC3gAc751OgwHlIbx4i&#10;4EWcJFfe4IsC5ymofx2AEdYXhUChmmtpx/HU9gLZahh/rEddzH8coDLChTWgECh9goYhtAEBKvoW&#10;e5eAWBIiHqgx0hJUh+AEBc0AYNR2nQFAUgCfC3bmjm5dmhADn7M50n0ZoFH0WwIIMCxumoALQHQE&#10;AVgwb5qoYfx6AEdQVVIsVbHcCBFnMAC2IYeRAAwexPgpx4Hk8cAECEeiFLodQgBICheG4AS6H8e4&#10;AnWFIVoSAQPHyfw4gDu2Iq7WARCgGiPHCAoKI80DkELEBg9TZHNOPIMPAOwGh8iqAkAgMo6wHmQL&#10;ARke4uwGjyDKB8AQJB7gVF4N0g8EyDjnA8Ct+Z5wAD+Hwa4cx8gVlzhtAUozN4gEaAME8d4ERIjl&#10;H8PJvQPgSAXGeNqEMFQ3IqFkBACArhuAAHwAIfg1wEj0ESBc2rmAxDsAcIAdA8xDAXLOBUAAAx/g&#10;ND+OgAQFh9AGCAPUdgKwVACgwBUYw2yEjzEeBYBYbh1PzIKWIfg5ACDsB0ChNsQyKQEbmacdICgx&#10;J6AmnkLykhggOAICQfD8Itw/IMP4eoAx1grBSAwQw5QEhPHkPMSgE4MgRH8O0AoFBhjZHcFsD4/n&#10;zlzH+BQZI2h1AxBOAICA/QDA7HmA8Sw5R+seHcEUEoBQkjwAkJcchaivjzEWBUe4lkwvrA0Pofw5&#10;kNSWLvEKeREC1gAAuOh4pfXeAJHaE0EaixqE+SQAIDI+gLTLHwLsBg8g6LyXSAYII8x9C6AeQYAo&#10;PR5D7GEA5zQCQxjrHyLSaI5QCgRE3AAJA8h2BDBIP4b4CALHqAC5ogo9xcgOAHO0AYGx9gBAWP5I&#10;lNh0AdPo2iepPp6VJcgV+ChBQEhhHaA4Pw54pkIHyMwBI8AqAjPiQwdgSwRD8GmApNpnQAAEBMPg&#10;fo3UikFQUPsfo5gCgZbtVcg6EzKRHEyOUhRYh9DLASPUUAEx9UkqYRKTC/Cvj/AKDgeoExWDgAAZ&#10;5qAAR9DVASO8JwIgEBUiOJOvxBYGptq+QgdQOwSuMAM8sapsgVmNeMC8e4/RrAJIMBU9T0pKF0Au&#10;2IhI5gLgtAG5m06pRvAFH8PMAo+hfAKjYBoAdQSDGtAKDQeg/BmgMsTaSpd3SGANEoONqg8SHqfA&#10;aysaY2SDD0E8BMeggQMr+XsCwBYcR0D6Gc74X1OgPj5AqMlFwGwWAVG0NUdYLAUuINcNkaxBoRwl&#10;hPcciB5R3gCHsKECY9hHzrvBYt2b9SDuYIQAsfoFRlDYdPTZCYDBFjkAWFUeFaQAIvwKNsao6gSA&#10;rvuOh7YAB6iQAwBgcRsQZAoH+9ABogRzD0D0Bw/o1D9gsAYIkcYCwrjxHwL8Bg8QwggAs3YAJfTW&#10;jpBU68e7srwETxAqsAgNR6gHCCPQf4+gAAMDgOuVV5z5gMEDjAL48IZAsAOEVmbGR7ibAqBUa2OQ&#10;TAsyJQNzRX7YAOE8OIeQaQOgDBGPkBodh0jwDACA+I+Be5dDGCACo4Bql0psQwfg6gCD3FMz8UAE&#10;gCAiHyPwZwC8P3fzW4fOwEBVKbU6w6vJ84cABAmL8bTXgS5RymBfIo6MCAQFEN4BAQR7Prxqghfy&#10;vAKjZylo8B4nBwGNAEPMNQHj06SLeXF6WC80j/fsAgI48ACAsHuPQRwGXMavu7m2xhXwHCNMEEAe&#10;YAwKvcS0Q1T8qy/BSHgAWUw8xFAYAsNQaw7AXAqwoQsc+BAHiTHEPYSwFWOgHAeI4co8g3AdH8Z4&#10;ARoOQkKHoJlkoh2UbBnmvipIAwWD2H4NqAI8gCNYACA0O45gDhLHoWEr4/gAgFBVDkgsMoaAChtu&#10;Mag6wTgsAbi/mAHAGCIHOAwL47SHj3FgA4eQcAPN+46DPkCoUIEIuOPMSYFB7WFAkKIcIBQV9Ysq&#10;PYAI8ApAicEAUf47maWJ4JAXmYAAHCKHKAcG49QCAjzsQgfY3ACjuCIe09HeAWAWNyfN4bxc1EQR&#10;4f5XiBgQw9cQA0SUCQnDzcgAAdoWgPj8GOA01oAQEmAXTsjn3k2agMEOOUBYWR3lyIOP0c4BB+Tw&#10;AODLbpBR0uui5cUL46+/gVggfJXtA5LoIAkLYbY7wngjAGCAfNbXMlfNfQOH46QWgoAmF0G6AIAy&#10;H2H+LcHSwIkq58IQ+YVQASDWHQHsEqRQrwS0LYPwGwAGAsM8LUxqNmuqK8AoGUGyHYBqBQ0iIqcG&#10;BQj0HmH2v2f+gCIKAoGgGuAGmirApcH4G6AOAcEkvICaHkH61kHUBeBSqG+W2BAUqgDSHWAcDuHS&#10;ISHyGQrMtwAMBe+6sqOaHaBoZiIMAUH6ySAHBOIoHVC2cEAGh8IMAOCmeuW0ISHSBkBOQaGyceHe&#10;DeA4H0FieDCS5/D2Na/OHwGUq2q7ASH+PSea0mkaIQQ0HSA06AhuzsAuHIeKIMlUeOAuQSniIQAa&#10;EIHKAUC4+mS0LigoLEQef0AuZWmWHoE4AkHqEIA1D2ISICCAOgHiwAQWDQeEQmFQuGQ2HQ+IRGEg&#10;IOvl/OMDwkGpFxgonvGDPNGhUBih9AolyCFuwoCJ+tAFRKGAEHPwKs5sAECQ10CIVhhvtV/v8AOo&#10;PwQAgADld3BBIOZ3FwOvteg+ZVesVmtVuBQSt1+wWGxAChgAMOFqPxzgR2DUUToABBZN0Di57v56&#10;AEBAyiQ58LkGvNABl+ucCgB/UmkgIKvsDEB5hBFuYAUmGOkaCcLsxsv9/UURCwKtJrAIIP50h6vW&#10;PWa3XQ6u6/ZbOwhNlth2jcT4jLAALNxqXB2mEPgUTvgHHh0v57gIBAnP7SCvhhAsED56v99gB1jw&#10;TBZktp2E6XNIFA1HuMEEd5usVCrpfH5RLY/P7feF2UL2h8LUGnkNYPgEDh9AqYhtOYAR5D4DAIEa&#10;cx5EUCwHDsdSwnyZQEgMGp7gCpJ3jGDoIk6cZ1Bet4MJsXJuHSEDVoMzzKgE/EaPm+saxw+QIlob&#10;Z3CiEYAn2AR/n6sxxmoeRDAuexMgqs5qH+fgAHsToJgWM52nYKYQgoVpvnmSQKAaNx2HwXzrCEep&#10;+w6AQDn+vQAHcMIPAkT5xHQ1QMSOfh0AI3IUAUNR1AUMMshqFMc0TGyB0VRrXujGaDgucBqHYI4R&#10;n6bIEgrSgBKSdKjgtSh/nwAJ5MGCBEHMdIUhQC5rmwehJgoBY2HYf1Sn2aYEAQGx7xaFlJmodYih&#10;IfxvgMC5uGtYCDgGfwFDqdR7EQDFHWuscb2xbaxAIHB6IuAp/HKA5/HsAIMnUacWhWAINH2CxjG0&#10;dCjgiVZuAMGh8KNYMjnODYWKAah8uqeAuBCDB0GpYAHlQbwAHkAB4jMEQDCGeIEjAd54i6EFuY+1&#10;ltZBkarge7Z4sOgoJl8bJ2B8E64P3JBBAue5OgrYR0BSFR/nrdBxGrYAKmsap7laCJ6D6DWcqOg0&#10;n2agwHn47UPHsAeSawmWRazriZAeTRwYnjyCgqb1htDGIMHFhcXAKG55gkVJw2AChtGsepGAme5N&#10;AvUW2BUxYECqdh7FWCUZ0jrvFPpRnF8ch6yw8g4EjCdR7k+CwASGBQ3HSexIAwAQNnwBfOnmO4Pg&#10;ACZ9AQIp5nwVAJ3cfXNKGciMoLGM4cf3iGa33vgPyonJIMA4rHcfJVAkg4Fu2euUgABhBnNpINRg&#10;z/d+D7Xfcb7fvK+AYUnsfprpjGCCt77/1e5F/1/d9/4Nf3/4/p+v7Nh7v7/1/f9/n/j/4APbf9AG&#10;AkBWuwDgNAmBS2IEQLgdA8/BAQAPAP4ABAABAAAAAAAAAAABBAABAAAAcQAAAAEBBAABAAAANwAA&#10;AAIBAwADAAAAqA4AAAMBAwABAAAABQAAAAYBAwABAAAAAgAAABEBBAACAAAArg4AABUBAwABAAAA&#10;AwAAABYBBAABAAAAJAAAABcBBAACAAAAtg4AABoBBQABAAAAvg4AABsBBQABAAAAxg4AABwBAwAB&#10;AAAAAQAAACgBAwABAAAAAgAAAD0BAwABAAAAAgAAAAAAAAAIAAgACAAIAAAANAoAACwKAAC5AwAA&#10;YFsDAOgDAABgWwMA6AMAAFBLAQItABQABgAIAAAAIQCVBJ/sFAEAAEcCAAATAAAAAAAAAAAAAAAA&#10;AAAAAABbQ29udGVudF9UeXBlc10ueG1sUEsBAi0AFAAGAAgAAAAhADj9If/WAAAAlAEAAAsAAAAA&#10;AAAAAAAAAAAARQEAAF9yZWxzLy5yZWxzUEsBAi0AFAAGAAgAAAAhAE2ebRRMBQAAZCkAAA4AAAAA&#10;AAAAAAAAAAAARAIAAGRycy9lMm9Eb2MueG1sUEsBAi0ACgAAAAAAAAAhAMNFRXSyBAAAsgQAABUA&#10;AAAAAAAAAAAAAAAAvAcAAGRycy9tZWRpYS9pbWFnZTgudGlmZlBLAQItAAoAAAAAAAAAIQCAhPzm&#10;3g4AAN4OAAAVAAAAAAAAAAAAAAAAAKEMAABkcnMvbWVkaWEvaW1hZ2U5LnRpZmZQSwECLQAUAAYA&#10;CAAAACEAGCycht0AAAAIAQAADwAAAAAAAAAAAAAAAACyGwAAZHJzL2Rvd25yZXYueG1sUEsBAi0A&#10;FAAGAAgAAAAhAIoeosgAAQAAzwUAABkAAAAAAAAAAAAAAAAAvBwAAGRycy9fcmVscy9lMm9Eb2Mu&#10;eG1sLnJlbHNQSwECLQAKAAAAAAAAACEASRvADKgEAACoBAAAFgAAAAAAAAAAAAAAAADzHQAAZHJz&#10;L21lZGlhL2ltYWdlMTAudGlmZlBLAQItAAoAAAAAAAAAIQCVDSwNgAIAAIACAAAVAAAAAAAAAAAA&#10;AAAAAM8iAABkcnMvbWVkaWEvaW1hZ2U3LnRpZmZQSwECLQAKAAAAAAAAACEACwWXDFEPAABRDwAA&#10;FAAAAAAAAAAAAAAAAACCJQAAZHJzL21lZGlhL2ltYWdlNS5wbmdQSwECLQAKAAAAAAAAACEAHW7v&#10;1x4EAAAeBAAAFQAAAAAAAAAAAAAAAAAFNQAAZHJzL21lZGlhL2ltYWdlMS50aWZmUEsBAi0ACgAA&#10;AAAAAAAhAKdXGjKGAgAAhgIAABUAAAAAAAAAAAAAAAAAVjkAAGRycy9tZWRpYS9pbWFnZTIudGlm&#10;ZlBLAQItAAoAAAAAAAAAIQDPh+HylykAAJcpAAAUAAAAAAAAAAAAAAAAAA88AABkcnMvbWVkaWEv&#10;aW1hZ2UzLnBuZ1BLAQItAAoAAAAAAAAAIQBK/yXjCgkAAAoJAAAVAAAAAAAAAAAAAAAAANhlAABk&#10;cnMvbWVkaWEvaW1hZ2U0LnRpZmZQSwECLQAKAAAAAAAAACEAnh2F5M4OAADODgAAFQAAAAAAAAAA&#10;AAAAAAAVbwAAZHJzL21lZGlhL2ltYWdlNi50aWZmUEsFBgAAAAAPAA8A1wMAABZ+AAAAAA==&#10;">
                <v:shape id="Рисунок 131" o:spid="_x0000_s1027" type="#_x0000_t75" style="position:absolute;left:2663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CbLzEAAAA3AAAAA8AAABkcnMvZG93bnJldi54bWxET9tqwkAQfRf8h2UKfRHd2IKY1FXEUkgR&#10;BS8gvg3ZaRKanQ27q6Z/3xUE3+ZwrjNbdKYRV3K+tqxgPEpAEBdW11wqOB6+hlMQPiBrbCyTgj/y&#10;sJj3ezPMtL3xjq77UIoYwj5DBVUIbSalLyoy6Ee2JY7cj3UGQ4SulNrhLYabRr4lyUQarDk2VNjS&#10;qqLid38xCj53q9N3er6c1i5Nc7/dbPONGyj1+tItP0AE6sJT/HDnOs5/H8P9mXiBnP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CbLzEAAAA3AAAAA8AAAAAAAAAAAAAAAAA&#10;nwIAAGRycy9kb3ducmV2LnhtbFBLBQYAAAAABAAEAPcAAACQAwAAAAA=&#10;" stroked="t" strokecolor="#d8d8d8 [2732]">
                  <v:imagedata r:id="rId29" o:title="1Flag Azerbaijan"/>
                  <v:path arrowok="t"/>
                </v:shape>
                <v:shape id="Рисунок 132" o:spid="_x0000_s1028" type="#_x0000_t75" style="position:absolute;left:7778;width:4604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pxarDAAAA3AAAAA8AAABkcnMvZG93bnJldi54bWxET0trwkAQvhf8D8sIXopu6guJrlLE0tKL&#10;TwRvQ3ZMgtnZkF2T+O+7BcHbfHzPWaxaU4iaKpdbVvAxiEAQJ1bnnCo4Hb/6MxDOI2ssLJOCBzlY&#10;LTtvC4y1bXhP9cGnIoSwi1FB5n0ZS+mSjAy6gS2JA3e1lUEfYJVKXWETwk0hh1E0lQZzDg0ZlrTO&#10;KLkd7kbBZXrR41NN2/fN8fv8u5tNdg2WSvW67ecchKfWv8RP948O80dD+H8mXCC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+nFqsMAAADcAAAADwAAAAAAAAAAAAAAAACf&#10;AgAAZHJzL2Rvd25yZXYueG1sUEsFBgAAAAAEAAQA9wAAAI8DAAAAAA==&#10;" stroked="t" strokecolor="#d8d8d8 [2732]">
                  <v:imagedata r:id="rId30" o:title="2Flag Armenia"/>
                  <v:path arrowok="t"/>
                </v:shape>
                <v:shape id="Рисунок 133" o:spid="_x0000_s1029" type="#_x0000_t75" style="position:absolute;left:17583;top:-6;width:4668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oyE7BAAAA3AAAAA8AAABkcnMvZG93bnJldi54bWxET01LAzEQvQv+hzCCN5u1hVLWpkVKiz0p&#10;bfU+JuNmMZksm7G7/fdGEHqbx/uc5XqMQZ2pz21iA4+TChSxTa7lxsD7afewAJUF2WFITAYulGG9&#10;ur1ZYu3SwAc6H6VRJYRzjQa8SFdrna2niHmSOuLCfaU+ohTYN9r1OJTwGPS0quY6YsulwWNHG0/2&#10;+/gTDewX27lsvby8hXB53XwMtv202Zj7u/H5CZTQKFfxv3vvyvzZDP6eKRfo1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GoyE7BAAAA3AAAAA8AAAAAAAAAAAAAAAAAnwIA&#10;AGRycy9kb3ducmV2LnhtbFBLBQYAAAAABAAEAPcAAACNAwAAAAA=&#10;" stroked="t" strokecolor="#d8d8d8 [2732]">
                  <v:imagedata r:id="rId31" o:title="1200px-Flag_of_Kingdom_of_Georgia.svg"/>
                  <v:path arrowok="t"/>
                </v:shape>
                <v:shape id="Рисунок 134" o:spid="_x0000_s1030" type="#_x0000_t75" style="position:absolute;left:12653;top:-6;width:4584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XikrDAAAA3AAAAA8AAABkcnMvZG93bnJldi54bWxET01rAjEQvQv+hzBCL1KzWi1laxQtCD3a&#10;tRdv0810s3QzWZK4u/bXN0LB2zze56y3g21ERz7UjhXMZxkI4tLpmisFn6fD4wuIEJE1No5JwZUC&#10;bDfj0Rpz7Xr+oK6IlUghHHJUYGJscylDachimLmWOHHfzluMCfpKao99CreNXGTZs7RYc2ow2NKb&#10;ofKnuFgFi/nRf03jb7WTxfJM526/6nuj1MNk2L2CiDTEu/jf/a7T/Kcl3J5JF8jN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9eKSsMAAADcAAAADwAAAAAAAAAAAAAAAACf&#10;AgAAZHJzL2Rvd25yZXYueG1sUEsFBgAAAAAEAAQA9wAAAI8DAAAAAA==&#10;" stroked="t" strokecolor="#d8d8d8 [2732]">
                  <v:imagedata r:id="rId32" o:title="3flag belarus"/>
                  <v:path arrowok="t"/>
                </v:shape>
                <v:shape id="Рисунок 135" o:spid="_x0000_s1031" type="#_x0000_t75" alt="4Flag Kazakhstan" style="position:absolute;left:22654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6DCDAAAAA3AAAAA8AAABkcnMvZG93bnJldi54bWxET02LwjAQvS/4H8II3tZUxUWqUUQRBEHZ&#10;KnodmrEtNpPSxFr/vREEb/N4nzNbtKYUDdWusKxg0I9AEKdWF5wpOB03vxMQziNrLC2Tgic5WMw7&#10;PzOMtX3wPzWJz0QIYRejgtz7KpbSpTkZdH1bEQfuamuDPsA6k7rGRwg3pRxG0Z80WHBoyLGiVU7p&#10;LbkbBZfdddmM14dqnx7O+7VdnY0cGaV63XY5BeGp9V/xx73VYf5oDO9nwgVy/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joMIMAAAADcAAAADwAAAAAAAAAAAAAAAACfAgAA&#10;ZHJzL2Rvd25yZXYueG1sUEsFBgAAAAAEAAQA9wAAAIwDAAAAAA==&#10;" stroked="t" strokecolor="#d8d8d8 [2732]">
                  <v:imagedata r:id="rId33" o:title="4Flag Kazakhstan"/>
                  <v:path arrowok="t"/>
                </v:shape>
                <v:shape id="Рисунок 136" o:spid="_x0000_s1032" type="#_x0000_t75" style="position:absolute;left:27640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oqHTEAAAA3AAAAA8AAABkcnMvZG93bnJldi54bWxET01rwkAQvQv9D8sUetONVkRSVxFLasF6&#10;aFqoxyE7ZqPZ2ZBdNfXXu0Kht3m8z5ktOluLM7W+cqxgOEhAEBdOV1wq+P7K+lMQPiBrrB2Tgl/y&#10;sJg/9GaYanfhTzrnoRQxhH2KCkwITSqlLwxZ9APXEEdu71qLIcK2lLrFSwy3tRwlyURarDg2GGxo&#10;Zag45ier4LDNgpHjcfYz/aDX6379ttnJkVJPj93yBUSgLvyL/9zvOs5/nsD9mXiB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oqHTEAAAA3AAAAA8AAAAAAAAAAAAAAAAA&#10;nwIAAGRycy9kb3ducmV2LnhtbFBLBQYAAAAABAAEAPcAAACQAwAAAAA=&#10;" stroked="t" strokecolor="#d8d8d8 [2732]">
                  <v:imagedata r:id="rId34" o:title="5flag kırgıstan"/>
                  <v:path arrowok="t"/>
                </v:shape>
                <v:shape id="Рисунок 138" o:spid="_x0000_s1033" type="#_x0000_t75" style="position:absolute;left:32746;top:50;width:462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F9ADEAAAA3AAAAA8AAABkcnMvZG93bnJldi54bWxEj0FvwjAMhe+T+A+RkbiNdENCWyGgrWLS&#10;rgMmOJrGtIXGiZqMln8/HybtZus9v/d5uR5cq27UxcazgadpBoq49LbhysB+9/H4AiomZIutZzJw&#10;pwjr1ehhibn1PX/RbZsqJSEcczRQpxRyrWNZk8M49YFYtLPvHCZZu0rbDnsJd61+zrK5dtiwNNQY&#10;qKipvG5/nIEi9Af7enm/txt92s/D7rgpvo/GTMbD2wJUoiH9m/+uP63gz4RWnpEJ9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HF9ADEAAAA3AAAAA8AAAAAAAAAAAAAAAAA&#10;nwIAAGRycy9kb3ducmV2LnhtbFBLBQYAAAAABAAEAPcAAACQAwAAAAA=&#10;" stroked="t" strokecolor="#d8d8d8 [2732]">
                  <v:imagedata r:id="rId35" o:title="7flag rossii"/>
                  <v:path arrowok="t"/>
                </v:shape>
                <v:shape id="Рисунок 139" o:spid="_x0000_s1034" type="#_x0000_t75" style="position:absolute;left:37816;top:50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kw6XCAAAA3AAAAA8AAABkcnMvZG93bnJldi54bWxET01rwkAQvQv9D8sUetONrdQ2ugkiCLG3&#10;xkCvQ3aaBHdn0+wa4793C4Xe5vE+Z5tP1oiRBt85VrBcJCCIa6c7bhRUp8P8DYQPyBqNY1JwIw95&#10;9jDbYqrdlT9pLEMjYgj7FBW0IfSplL5uyaJfuJ44ct9usBgiHBqpB7zGcGvkc5K8Sosdx4YWe9q3&#10;VJ/Li1VwkrdiVdFx91Mlx4/+XJn919oo9fQ47TYgAk3hX/znLnSc//IOv8/EC2R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5MOlwgAAANwAAAAPAAAAAAAAAAAAAAAAAJ8C&#10;AABkcnMvZG93bnJldi54bWxQSwUGAAAAAAQABAD3AAAAjgMAAAAA&#10;" stroked="t" strokecolor="#d8d8d8 [2732]">
                  <v:imagedata r:id="rId36" o:title="8flag Tajikistan"/>
                  <v:path arrowok="t"/>
                </v:shape>
                <v:shape id="Рисунок 140" o:spid="_x0000_s1035" type="#_x0000_t75" style="position:absolute;left:42831;top:50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XCC7HAAAA3AAAAA8AAABkcnMvZG93bnJldi54bWxEj0FPwkAQhe8m/IfNkHghstUQ0cpCqonC&#10;gUvBA8exO7aN3dmmu7aFX+8cSLzN5L1575vVZnSN6qkLtWcD9/MEFHHhbc2lgc/j+90TqBCRLTae&#10;ycCZAmzWk5sVptYPnFN/iKWSEA4pGqhibFOtQ1GRwzD3LbFo375zGGXtSm07HCTcNfohSR61w5ql&#10;ocKW3ioqfg6/zsDpdZt95Rzq592yd6ds74bZ5cOY2+mYvYCKNMZ/8/V6ZwV/IfjyjEyg1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3XCC7HAAAA3AAAAA8AAAAAAAAAAAAA&#10;AAAAnwIAAGRycy9kb3ducmV2LnhtbFBLBQYAAAAABAAEAPcAAACTAwAAAAA=&#10;" stroked="t" strokecolor="#d8d8d8 [2732]">
                  <v:imagedata r:id="rId37" o:title="9Flag Turkmenistan"/>
                  <v:path arrowok="t"/>
                </v:shape>
                <v:shape id="Рисунок 141" o:spid="_x0000_s1036" type="#_x0000_t75" style="position:absolute;left:47946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3KJPCAAAA3AAAAA8AAABkcnMvZG93bnJldi54bWxET81qwkAQvhf6DssUvOkmVaxGV7GiVfBU&#10;9QHG7JgEs7Mhu5rk7d2C0Nt8fL8zX7amFA+qXWFZQTyIQBCnVhecKTiftv0JCOeRNZaWSUFHDpaL&#10;97c5Jto2/EuPo89ECGGXoILc+yqR0qU5GXQDWxEH7mprgz7AOpO6xiaEm1J+RtFYGiw4NORY0Tqn&#10;9Ha8GwWnxhxWw001pcv4++er63YTE++U6n20qxkIT63/F7/cex3mj2L4eyZcIB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9yiTwgAAANwAAAAPAAAAAAAAAAAAAAAAAJ8C&#10;AABkcnMvZG93bnJldi54bWxQSwUGAAAAAAQABAD3AAAAjgMAAAAA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65731F" w:rsidRDefault="0065731F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807366" w:rsidRPr="00B156DF" w:rsidRDefault="00693D48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4</w:t>
      </w:r>
      <w:r w:rsidR="0065731F">
        <w:rPr>
          <w:rFonts w:cs="Arial"/>
          <w:b/>
          <w:color w:val="244061" w:themeColor="accent1" w:themeShade="80"/>
          <w:sz w:val="26"/>
          <w:szCs w:val="26"/>
        </w:rPr>
        <w:t xml:space="preserve">. </w:t>
      </w:r>
      <w:r w:rsidR="00807366" w:rsidRPr="00B156DF">
        <w:rPr>
          <w:rFonts w:cs="Arial"/>
          <w:b/>
          <w:color w:val="244061" w:themeColor="accent1" w:themeShade="80"/>
          <w:sz w:val="26"/>
          <w:szCs w:val="26"/>
        </w:rPr>
        <w:t>ОЦЕНКА СООТВЕТСТВИЯ</w:t>
      </w:r>
    </w:p>
    <w:p w:rsidR="00807366" w:rsidRPr="00B156DF" w:rsidRDefault="00693D48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4</w:t>
      </w:r>
      <w:r w:rsidR="00B95F01">
        <w:rPr>
          <w:rFonts w:cs="Arial"/>
          <w:b/>
          <w:color w:val="244061" w:themeColor="accent1" w:themeShade="80"/>
          <w:sz w:val="26"/>
          <w:szCs w:val="26"/>
        </w:rPr>
        <w:t>.1. О х</w:t>
      </w:r>
      <w:r w:rsidR="00807366" w:rsidRPr="00B156DF">
        <w:rPr>
          <w:rFonts w:cs="Arial"/>
          <w:b/>
          <w:color w:val="244061" w:themeColor="accent1" w:themeShade="80"/>
          <w:sz w:val="26"/>
          <w:szCs w:val="26"/>
        </w:rPr>
        <w:t>од</w:t>
      </w:r>
      <w:r w:rsidR="00B95F01">
        <w:rPr>
          <w:rFonts w:cs="Arial"/>
          <w:b/>
          <w:color w:val="244061" w:themeColor="accent1" w:themeShade="80"/>
          <w:sz w:val="26"/>
          <w:szCs w:val="26"/>
        </w:rPr>
        <w:t>е</w:t>
      </w:r>
      <w:r w:rsidR="00807366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согласования проекта Соглашения о технических барьерах во взаимной торговле государств – участников </w:t>
      </w:r>
      <w:r w:rsidR="00B95F01">
        <w:rPr>
          <w:rFonts w:cs="Arial"/>
          <w:b/>
          <w:color w:val="244061" w:themeColor="accent1" w:themeShade="80"/>
          <w:sz w:val="26"/>
          <w:szCs w:val="26"/>
        </w:rPr>
        <w:br/>
      </w:r>
      <w:r w:rsidR="00807366" w:rsidRPr="00B156DF">
        <w:rPr>
          <w:rFonts w:cs="Arial"/>
          <w:b/>
          <w:color w:val="244061" w:themeColor="accent1" w:themeShade="80"/>
          <w:sz w:val="26"/>
          <w:szCs w:val="26"/>
        </w:rPr>
        <w:t>Содружества Независимых государств</w:t>
      </w:r>
    </w:p>
    <w:p w:rsidR="008B436E" w:rsidRDefault="008B436E" w:rsidP="008B436E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440AF8" w:rsidRPr="00440AF8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40AF8">
        <w:rPr>
          <w:rFonts w:cs="Arial"/>
          <w:color w:val="244061" w:themeColor="accent1" w:themeShade="80"/>
          <w:sz w:val="26"/>
          <w:szCs w:val="26"/>
        </w:rPr>
        <w:t>В период между 6</w:t>
      </w:r>
      <w:r w:rsidR="008144D3">
        <w:rPr>
          <w:rFonts w:cs="Arial"/>
          <w:color w:val="244061" w:themeColor="accent1" w:themeShade="80"/>
          <w:sz w:val="26"/>
          <w:szCs w:val="26"/>
        </w:rPr>
        <w:t>7</w:t>
      </w:r>
      <w:r w:rsidRPr="00440AF8">
        <w:rPr>
          <w:rFonts w:cs="Arial"/>
          <w:color w:val="244061" w:themeColor="accent1" w:themeShade="80"/>
          <w:sz w:val="26"/>
          <w:szCs w:val="26"/>
        </w:rPr>
        <w:t>-м и 6</w:t>
      </w:r>
      <w:r w:rsidR="008144D3">
        <w:rPr>
          <w:rFonts w:cs="Arial"/>
          <w:color w:val="244061" w:themeColor="accent1" w:themeShade="80"/>
          <w:sz w:val="26"/>
          <w:szCs w:val="26"/>
        </w:rPr>
        <w:t>9</w:t>
      </w:r>
      <w:r w:rsidRPr="00440AF8">
        <w:rPr>
          <w:rFonts w:cs="Arial"/>
          <w:color w:val="244061" w:themeColor="accent1" w:themeShade="80"/>
          <w:sz w:val="26"/>
          <w:szCs w:val="26"/>
        </w:rPr>
        <w:t xml:space="preserve">-м заседаниями </w:t>
      </w:r>
      <w:r w:rsidR="000460A5" w:rsidRPr="000460A5">
        <w:rPr>
          <w:rFonts w:cs="Arial"/>
          <w:color w:val="244061" w:themeColor="accent1" w:themeShade="80"/>
          <w:sz w:val="26"/>
          <w:szCs w:val="26"/>
        </w:rPr>
        <w:t xml:space="preserve">Межгосударственного совета </w:t>
      </w:r>
      <w:r w:rsidR="0011271D">
        <w:rPr>
          <w:rFonts w:cs="Arial"/>
          <w:color w:val="244061" w:themeColor="accent1" w:themeShade="80"/>
          <w:sz w:val="26"/>
          <w:szCs w:val="26"/>
        </w:rPr>
        <w:br/>
      </w:r>
      <w:r w:rsidR="000460A5" w:rsidRPr="000460A5">
        <w:rPr>
          <w:rFonts w:cs="Arial"/>
          <w:color w:val="244061" w:themeColor="accent1" w:themeShade="80"/>
          <w:sz w:val="26"/>
          <w:szCs w:val="26"/>
        </w:rPr>
        <w:t xml:space="preserve">по стандартизации, метрологии и сертификации государств – участников Соглашения о проведении согласованной политики в области стандартизации, метрологии и сертификации </w:t>
      </w:r>
      <w:r w:rsidR="00A049D6">
        <w:rPr>
          <w:rFonts w:cs="Arial"/>
          <w:color w:val="244061" w:themeColor="accent1" w:themeShade="80"/>
          <w:sz w:val="26"/>
          <w:szCs w:val="26"/>
        </w:rPr>
        <w:t xml:space="preserve">продолжилась работа </w:t>
      </w:r>
      <w:r w:rsidRPr="00440AF8">
        <w:rPr>
          <w:rFonts w:cs="Arial"/>
          <w:color w:val="244061" w:themeColor="accent1" w:themeShade="80"/>
          <w:sz w:val="26"/>
          <w:szCs w:val="26"/>
        </w:rPr>
        <w:t>по доработке проекта Соглашения о технических барьерах во взаимной торговле государств-участников Содружества Независимых Государств (далее – проект Соглашения).</w:t>
      </w:r>
    </w:p>
    <w:p w:rsidR="008144D3" w:rsidRPr="008144D3" w:rsidRDefault="008144D3" w:rsidP="008144D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144D3">
        <w:rPr>
          <w:rFonts w:cs="Arial"/>
          <w:color w:val="244061" w:themeColor="accent1" w:themeShade="80"/>
          <w:sz w:val="26"/>
          <w:szCs w:val="26"/>
        </w:rPr>
        <w:t xml:space="preserve">На 68-е заседание </w:t>
      </w:r>
      <w:r w:rsidR="000460A5">
        <w:rPr>
          <w:rFonts w:cs="Arial"/>
          <w:color w:val="244061" w:themeColor="accent1" w:themeShade="80"/>
          <w:sz w:val="26"/>
          <w:szCs w:val="26"/>
        </w:rPr>
        <w:t>МГС</w:t>
      </w:r>
      <w:r w:rsidR="000460A5" w:rsidRPr="008144D3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8144D3">
        <w:rPr>
          <w:rFonts w:cs="Arial"/>
          <w:color w:val="244061" w:themeColor="accent1" w:themeShade="80"/>
          <w:sz w:val="26"/>
          <w:szCs w:val="26"/>
        </w:rPr>
        <w:t>(состоялось 11 декабря 2025 года) был вынесен вопрос о рассмотрении проекта Соглашения. Госстандарт Республики Беларусь проинформировал о состоявшихся на площадке ЕЭК консультаци</w:t>
      </w:r>
      <w:r w:rsidR="000460A5">
        <w:rPr>
          <w:rFonts w:cs="Arial"/>
          <w:color w:val="244061" w:themeColor="accent1" w:themeShade="80"/>
          <w:sz w:val="26"/>
          <w:szCs w:val="26"/>
        </w:rPr>
        <w:t>ях</w:t>
      </w:r>
      <w:r w:rsidRPr="008144D3">
        <w:rPr>
          <w:rFonts w:cs="Arial"/>
          <w:color w:val="244061" w:themeColor="accent1" w:themeShade="80"/>
          <w:sz w:val="26"/>
          <w:szCs w:val="26"/>
        </w:rPr>
        <w:t>, в ходе которых государства-члены ЕАЭС согласовали предложени</w:t>
      </w:r>
      <w:r w:rsidR="000460A5">
        <w:rPr>
          <w:rFonts w:cs="Arial"/>
          <w:color w:val="244061" w:themeColor="accent1" w:themeShade="80"/>
          <w:sz w:val="26"/>
          <w:szCs w:val="26"/>
        </w:rPr>
        <w:t>е</w:t>
      </w:r>
      <w:r w:rsidRPr="008144D3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1271D">
        <w:rPr>
          <w:rFonts w:cs="Arial"/>
          <w:color w:val="244061" w:themeColor="accent1" w:themeShade="80"/>
          <w:sz w:val="26"/>
          <w:szCs w:val="26"/>
        </w:rPr>
        <w:br/>
      </w:r>
      <w:r w:rsidRPr="008144D3">
        <w:rPr>
          <w:rFonts w:cs="Arial"/>
          <w:color w:val="244061" w:themeColor="accent1" w:themeShade="80"/>
          <w:sz w:val="26"/>
          <w:szCs w:val="26"/>
        </w:rPr>
        <w:t xml:space="preserve">о включении в проект Соглашения </w:t>
      </w:r>
      <w:r w:rsidRPr="008144D3">
        <w:rPr>
          <w:rFonts w:cs="Arial"/>
          <w:bCs/>
          <w:color w:val="244061" w:themeColor="accent1" w:themeShade="80"/>
          <w:sz w:val="26"/>
          <w:szCs w:val="26"/>
        </w:rPr>
        <w:t xml:space="preserve">положений о том, что устранение технических барьеров в торговле между государствами – участниками СНГ, </w:t>
      </w:r>
      <w:r w:rsidR="0011271D">
        <w:rPr>
          <w:rFonts w:cs="Arial"/>
          <w:bCs/>
          <w:color w:val="244061" w:themeColor="accent1" w:themeShade="80"/>
          <w:sz w:val="26"/>
          <w:szCs w:val="26"/>
        </w:rPr>
        <w:br/>
      </w:r>
      <w:r w:rsidRPr="008144D3">
        <w:rPr>
          <w:rFonts w:cs="Arial"/>
          <w:bCs/>
          <w:color w:val="244061" w:themeColor="accent1" w:themeShade="80"/>
          <w:sz w:val="26"/>
          <w:szCs w:val="26"/>
        </w:rPr>
        <w:t>не являющимися государствами-членами ЕАЭС, и государствами-членами</w:t>
      </w:r>
      <w:r w:rsidR="000460A5">
        <w:rPr>
          <w:rFonts w:cs="Arial"/>
          <w:bCs/>
          <w:color w:val="244061" w:themeColor="accent1" w:themeShade="80"/>
          <w:sz w:val="26"/>
          <w:szCs w:val="26"/>
        </w:rPr>
        <w:t xml:space="preserve"> ЕАЭС осуществляется в порядке </w:t>
      </w:r>
      <w:r w:rsidRPr="008144D3">
        <w:rPr>
          <w:rFonts w:cs="Arial"/>
          <w:bCs/>
          <w:color w:val="244061" w:themeColor="accent1" w:themeShade="80"/>
          <w:sz w:val="26"/>
          <w:szCs w:val="26"/>
        </w:rPr>
        <w:t>и на условиях, установленных правом ЕАЭС,</w:t>
      </w:r>
      <w:r w:rsidR="000460A5">
        <w:rPr>
          <w:rFonts w:cs="Arial"/>
          <w:bCs/>
          <w:color w:val="244061" w:themeColor="accent1" w:themeShade="80"/>
          <w:sz w:val="26"/>
          <w:szCs w:val="26"/>
        </w:rPr>
        <w:t xml:space="preserve"> однако Республика Таджикистан </w:t>
      </w:r>
      <w:r w:rsidRPr="008144D3">
        <w:rPr>
          <w:rFonts w:cs="Arial"/>
          <w:bCs/>
          <w:color w:val="244061" w:themeColor="accent1" w:themeShade="80"/>
          <w:sz w:val="26"/>
          <w:szCs w:val="26"/>
        </w:rPr>
        <w:t xml:space="preserve">и Республика Узбекистан не поддержали данное предложение. </w:t>
      </w:r>
      <w:r w:rsidRPr="008144D3">
        <w:rPr>
          <w:rFonts w:cs="Arial"/>
          <w:color w:val="244061" w:themeColor="accent1" w:themeShade="80"/>
          <w:sz w:val="26"/>
          <w:szCs w:val="26"/>
        </w:rPr>
        <w:t xml:space="preserve">Позицию о целесообразности проведения совещания высокого уровня по доработке проекта Соглашения до направления </w:t>
      </w:r>
      <w:r w:rsidR="0011271D">
        <w:rPr>
          <w:rFonts w:cs="Arial"/>
          <w:color w:val="244061" w:themeColor="accent1" w:themeShade="80"/>
          <w:sz w:val="26"/>
          <w:szCs w:val="26"/>
        </w:rPr>
        <w:br/>
      </w:r>
      <w:r w:rsidRPr="008144D3">
        <w:rPr>
          <w:rFonts w:cs="Arial"/>
          <w:color w:val="244061" w:themeColor="accent1" w:themeShade="80"/>
          <w:sz w:val="26"/>
          <w:szCs w:val="26"/>
        </w:rPr>
        <w:t>в правительства государств – участников Соглашения высказали Республика Казахстан и Кыргызская Республика.</w:t>
      </w:r>
    </w:p>
    <w:p w:rsidR="008144D3" w:rsidRDefault="008144D3" w:rsidP="008144D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144D3">
        <w:rPr>
          <w:rFonts w:cs="Arial"/>
          <w:color w:val="244061" w:themeColor="accent1" w:themeShade="80"/>
          <w:sz w:val="26"/>
          <w:szCs w:val="26"/>
        </w:rPr>
        <w:t xml:space="preserve">В соответствии с п. 20.5 протокола МГС № 68-2025 Бюро по стандартам направило в ИК СНГ официальные позиции Республики Узбекистан </w:t>
      </w:r>
      <w:r w:rsidR="0011271D">
        <w:rPr>
          <w:rFonts w:cs="Arial"/>
          <w:color w:val="244061" w:themeColor="accent1" w:themeShade="80"/>
          <w:sz w:val="26"/>
          <w:szCs w:val="26"/>
        </w:rPr>
        <w:br/>
      </w:r>
      <w:r w:rsidRPr="008144D3">
        <w:rPr>
          <w:rFonts w:cs="Arial"/>
          <w:color w:val="244061" w:themeColor="accent1" w:themeShade="80"/>
          <w:sz w:val="26"/>
          <w:szCs w:val="26"/>
        </w:rPr>
        <w:t>и Республики Таджикистан (письмо № 2/18 от 12.01.2026) для дальнейшего направления Соглашения в правительства государств</w:t>
      </w:r>
      <w:r w:rsidR="0011271D">
        <w:rPr>
          <w:rFonts w:cs="Arial"/>
          <w:color w:val="244061" w:themeColor="accent1" w:themeShade="80"/>
          <w:sz w:val="26"/>
          <w:szCs w:val="26"/>
        </w:rPr>
        <w:t xml:space="preserve"> – </w:t>
      </w:r>
      <w:r w:rsidRPr="008144D3">
        <w:rPr>
          <w:rFonts w:cs="Arial"/>
          <w:color w:val="244061" w:themeColor="accent1" w:themeShade="80"/>
          <w:sz w:val="26"/>
          <w:szCs w:val="26"/>
        </w:rPr>
        <w:t>участников СНГ.</w:t>
      </w:r>
    </w:p>
    <w:p w:rsidR="00440AF8" w:rsidRPr="0011271D" w:rsidRDefault="008144D3" w:rsidP="008144D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1271D">
        <w:rPr>
          <w:rFonts w:cs="Arial"/>
          <w:color w:val="244061" w:themeColor="accent1" w:themeShade="80"/>
          <w:sz w:val="26"/>
          <w:szCs w:val="26"/>
        </w:rPr>
        <w:t xml:space="preserve">Повесткой 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>6</w:t>
      </w:r>
      <w:r w:rsidRPr="0011271D">
        <w:rPr>
          <w:rFonts w:cs="Arial"/>
          <w:color w:val="244061" w:themeColor="accent1" w:themeShade="80"/>
          <w:sz w:val="26"/>
          <w:szCs w:val="26"/>
        </w:rPr>
        <w:t>9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 xml:space="preserve">-го заседания МГС </w:t>
      </w:r>
      <w:r w:rsidRPr="0011271D">
        <w:rPr>
          <w:rFonts w:cs="Arial"/>
          <w:color w:val="244061" w:themeColor="accent1" w:themeShade="80"/>
          <w:sz w:val="26"/>
          <w:szCs w:val="26"/>
        </w:rPr>
        <w:t xml:space="preserve">предусмотрен доклад 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>представител</w:t>
      </w:r>
      <w:r w:rsidRPr="0011271D">
        <w:rPr>
          <w:rFonts w:cs="Arial"/>
          <w:color w:val="244061" w:themeColor="accent1" w:themeShade="80"/>
          <w:sz w:val="26"/>
          <w:szCs w:val="26"/>
        </w:rPr>
        <w:t>я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 xml:space="preserve"> ИК СНГ </w:t>
      </w:r>
      <w:r w:rsidRPr="0011271D">
        <w:rPr>
          <w:rFonts w:cs="Arial"/>
          <w:color w:val="244061" w:themeColor="accent1" w:themeShade="80"/>
          <w:sz w:val="26"/>
          <w:szCs w:val="26"/>
        </w:rPr>
        <w:t xml:space="preserve">касательно 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>ход</w:t>
      </w:r>
      <w:r w:rsidRPr="0011271D">
        <w:rPr>
          <w:rFonts w:cs="Arial"/>
          <w:color w:val="244061" w:themeColor="accent1" w:themeShade="80"/>
          <w:sz w:val="26"/>
          <w:szCs w:val="26"/>
        </w:rPr>
        <w:t>а</w:t>
      </w:r>
      <w:r w:rsidR="00440AF8" w:rsidRPr="0011271D">
        <w:rPr>
          <w:rFonts w:cs="Arial"/>
          <w:color w:val="244061" w:themeColor="accent1" w:themeShade="80"/>
          <w:sz w:val="26"/>
          <w:szCs w:val="26"/>
        </w:rPr>
        <w:t xml:space="preserve"> согласования проекта Соглашения в государствах – участниках СНГ. </w:t>
      </w:r>
    </w:p>
    <w:p w:rsidR="00C7710F" w:rsidRPr="00B156DF" w:rsidRDefault="00C7710F" w:rsidP="00A51D26">
      <w:pPr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440AF8" w:rsidRPr="00E66621" w:rsidRDefault="00440AF8" w:rsidP="00440AF8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4.2. Подготовка и проведение </w:t>
      </w:r>
      <w:r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0460A5">
        <w:rPr>
          <w:rFonts w:cs="Arial"/>
          <w:b/>
          <w:color w:val="244061" w:themeColor="accent1" w:themeShade="80"/>
          <w:sz w:val="26"/>
          <w:szCs w:val="26"/>
        </w:rPr>
        <w:t>6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0460A5">
        <w:rPr>
          <w:rFonts w:cs="Arial"/>
          <w:b/>
          <w:color w:val="244061" w:themeColor="accent1" w:themeShade="80"/>
          <w:sz w:val="26"/>
          <w:szCs w:val="26"/>
        </w:rPr>
        <w:t>7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>-го заседаний НТКОС</w:t>
      </w:r>
    </w:p>
    <w:p w:rsidR="00440AF8" w:rsidRPr="00B156DF" w:rsidRDefault="00440AF8" w:rsidP="00440AF8">
      <w:pPr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440AF8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Проекты повесток и протоколов 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0460A5">
        <w:rPr>
          <w:rFonts w:cs="Arial"/>
          <w:color w:val="244061" w:themeColor="accent1" w:themeShade="80"/>
          <w:sz w:val="26"/>
          <w:szCs w:val="26"/>
        </w:rPr>
        <w:t>6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0460A5">
        <w:rPr>
          <w:rFonts w:cs="Arial"/>
          <w:color w:val="244061" w:themeColor="accent1" w:themeShade="80"/>
          <w:sz w:val="26"/>
          <w:szCs w:val="26"/>
        </w:rPr>
        <w:t>7</w:t>
      </w:r>
      <w:r w:rsidRPr="00B156DF">
        <w:rPr>
          <w:rFonts w:cs="Arial"/>
          <w:color w:val="244061" w:themeColor="accent1" w:themeShade="80"/>
          <w:sz w:val="26"/>
          <w:szCs w:val="26"/>
        </w:rPr>
        <w:t>-го заседаний НТКОС были подготовлены Бюро по стандартам с учетом предложений членов Совета</w:t>
      </w:r>
      <w:r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Pr="009929B8">
        <w:rPr>
          <w:rFonts w:cs="Arial"/>
          <w:color w:val="244061" w:themeColor="accent1" w:themeShade="80"/>
          <w:sz w:val="26"/>
          <w:szCs w:val="26"/>
        </w:rPr>
        <w:t>рекомендаций предыдущих заседаний</w:t>
      </w:r>
      <w:r>
        <w:rPr>
          <w:rFonts w:cs="Arial"/>
          <w:color w:val="244061" w:themeColor="accent1" w:themeShade="80"/>
          <w:sz w:val="26"/>
          <w:szCs w:val="26"/>
        </w:rPr>
        <w:t xml:space="preserve"> НТКОС 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и направлены всем членам МГС - национальным органам по стандартизации, метрологии, оценке соответствия и аккредитации, а также членам НТКОС. 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20 ноября 2025 года состоялось 56-е заседание Научно-технической комиссии по оценке соответствия (НТКОС) Межгосударственного совета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по стандартизации, метрологии и сертификации.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lastRenderedPageBreak/>
        <w:t xml:space="preserve">В работе заседания приняли участие представители национальных органов государств-участников Соглашения Республики Армения, Республики Беларусь, Республики Казахстан, Кыргызской Республики, Российской Федерации, Республики Таджикистан, Республики Узбекистан, а также Исполнительного комитета СНГ и Бюро по стандартам. 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Участники заседания обсудили ряд важных вопросов, направленных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на преодоление технических барьеров во взаимной торговле между государствами – участниками СНГ.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>Участники заседания рассмотрели План мероприятий по реализации Стратегии развития МГС на период до 2030 года в части вопросов, касающихся оценки соответствия, раздела 3 «Единый рынок и технические барьеры (оценка соответствия, аккредитация и надзор».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Начальник отдела научно-технического сотрудничества и инноваций департамента экономического сотрудничества Исполнительного комитета СНГ Мансуров Тимур </w:t>
      </w:r>
      <w:proofErr w:type="spellStart"/>
      <w:r w:rsidRPr="000460A5">
        <w:rPr>
          <w:rFonts w:cs="Arial"/>
          <w:color w:val="244061" w:themeColor="accent1" w:themeShade="80"/>
          <w:sz w:val="26"/>
          <w:szCs w:val="26"/>
        </w:rPr>
        <w:t>Тиллоевич</w:t>
      </w:r>
      <w:proofErr w:type="spellEnd"/>
      <w:r w:rsidRPr="000460A5">
        <w:rPr>
          <w:rFonts w:cs="Arial"/>
          <w:color w:val="244061" w:themeColor="accent1" w:themeShade="80"/>
          <w:sz w:val="26"/>
          <w:szCs w:val="26"/>
        </w:rPr>
        <w:t xml:space="preserve"> проинформировал участников заседания о ходе согласования проекта Соглашения о технических барьерах во взаимной торговле государств-участников Содружества Независимых Государств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и предложениях Евразийской экономической комиссии по данному вопросу.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Бюро по стандартам проинформировало участников заседания о ходе проведения 10-го конкурса на соискание Премии СНГ 2025 года за достижения в области качества продукции и услуг. В частности, была предоставлена информация о корректировке перечня предприятий-участников конкурса,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а также о проведенной экспертной оценке на местах.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В рамках рассмотрения вопроса об актуализации Соглашения о взаимном признании сертификатов компетентности персонала в области оценки соответствия от 30.05.2002 г., большинство участников согласилось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с целесообразностью его актуализации.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В части рассмотрения предложений национальных органов по вопросу внесения изменений в Положение о конкурсе на соискание Премии Содружества Независимых Государств за достижения в области качества продукции и услуг, утвержденное Решением Совета глав правительств СНГ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от 29 мая 2020 года, участники заседания пришли к консенсусу и согласовали предложения, касающиеся продолжительности работы экспертных комиссий исходя из численности работающих в организации и срока использования эмблемы Премии СНГ.</w:t>
      </w:r>
    </w:p>
    <w:p w:rsidR="000460A5" w:rsidRPr="000460A5" w:rsidRDefault="000460A5" w:rsidP="000460A5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460A5">
        <w:rPr>
          <w:rFonts w:cs="Arial"/>
          <w:color w:val="244061" w:themeColor="accent1" w:themeShade="80"/>
          <w:sz w:val="26"/>
          <w:szCs w:val="26"/>
        </w:rPr>
        <w:t xml:space="preserve">По результатам рассмотренных материалов и с учетом состоявшегося обсуждения участниками заседания приняты согласованные рекомендации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0460A5">
        <w:rPr>
          <w:rFonts w:cs="Arial"/>
          <w:color w:val="244061" w:themeColor="accent1" w:themeShade="80"/>
          <w:sz w:val="26"/>
          <w:szCs w:val="26"/>
        </w:rPr>
        <w:t>по согласованной политике в области оценки (подтверждения) соответствия.</w:t>
      </w:r>
    </w:p>
    <w:p w:rsidR="00440AF8" w:rsidRPr="00A167E2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167E2">
        <w:rPr>
          <w:rFonts w:cs="Arial"/>
          <w:color w:val="244061" w:themeColor="accent1" w:themeShade="80"/>
          <w:sz w:val="26"/>
          <w:szCs w:val="26"/>
        </w:rPr>
        <w:t xml:space="preserve">C целью выполнения рекомендации, выработанной участниками </w:t>
      </w:r>
      <w:r w:rsidR="000E3915">
        <w:rPr>
          <w:rFonts w:cs="Arial"/>
          <w:color w:val="244061" w:themeColor="accent1" w:themeShade="80"/>
          <w:sz w:val="26"/>
          <w:szCs w:val="26"/>
        </w:rPr>
        <w:br/>
      </w:r>
      <w:r w:rsidRPr="00A167E2">
        <w:rPr>
          <w:rFonts w:cs="Arial"/>
          <w:color w:val="244061" w:themeColor="accent1" w:themeShade="80"/>
          <w:sz w:val="26"/>
          <w:szCs w:val="26"/>
        </w:rPr>
        <w:t>5</w:t>
      </w:r>
      <w:r>
        <w:rPr>
          <w:rFonts w:cs="Arial"/>
          <w:color w:val="244061" w:themeColor="accent1" w:themeShade="80"/>
          <w:sz w:val="26"/>
          <w:szCs w:val="26"/>
        </w:rPr>
        <w:t>4</w:t>
      </w:r>
      <w:r w:rsidRPr="00A167E2">
        <w:rPr>
          <w:rFonts w:cs="Arial"/>
          <w:color w:val="244061" w:themeColor="accent1" w:themeShade="80"/>
          <w:sz w:val="26"/>
          <w:szCs w:val="26"/>
        </w:rPr>
        <w:t>-го заседания НТКОС (</w:t>
      </w:r>
      <w:r w:rsidRPr="003A7554">
        <w:rPr>
          <w:rFonts w:cs="Arial"/>
          <w:color w:val="244061" w:themeColor="accent1" w:themeShade="80"/>
          <w:sz w:val="26"/>
          <w:szCs w:val="26"/>
        </w:rPr>
        <w:t>протокол НТКОС № 54-2024, п. 4.4.3</w:t>
      </w:r>
      <w:r w:rsidRPr="00A167E2">
        <w:rPr>
          <w:rFonts w:cs="Arial"/>
          <w:color w:val="244061" w:themeColor="accent1" w:themeShade="80"/>
          <w:sz w:val="26"/>
          <w:szCs w:val="26"/>
        </w:rPr>
        <w:t xml:space="preserve">), состоявшегося </w:t>
      </w:r>
      <w:r>
        <w:rPr>
          <w:rFonts w:cs="Arial"/>
          <w:color w:val="244061" w:themeColor="accent1" w:themeShade="80"/>
          <w:sz w:val="26"/>
          <w:szCs w:val="26"/>
        </w:rPr>
        <w:br/>
        <w:t>30</w:t>
      </w:r>
      <w:r w:rsidRPr="00A167E2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>октя</w:t>
      </w:r>
      <w:r w:rsidRPr="00A167E2">
        <w:rPr>
          <w:rFonts w:cs="Arial"/>
          <w:color w:val="244061" w:themeColor="accent1" w:themeShade="80"/>
          <w:sz w:val="26"/>
          <w:szCs w:val="26"/>
        </w:rPr>
        <w:t>бря 202</w:t>
      </w:r>
      <w:r>
        <w:rPr>
          <w:rFonts w:cs="Arial"/>
          <w:color w:val="244061" w:themeColor="accent1" w:themeShade="80"/>
          <w:sz w:val="26"/>
          <w:szCs w:val="26"/>
        </w:rPr>
        <w:t>4</w:t>
      </w:r>
      <w:r w:rsidRPr="00A167E2">
        <w:rPr>
          <w:rFonts w:cs="Arial"/>
          <w:color w:val="244061" w:themeColor="accent1" w:themeShade="80"/>
          <w:sz w:val="26"/>
          <w:szCs w:val="26"/>
        </w:rPr>
        <w:t xml:space="preserve"> года, </w:t>
      </w:r>
      <w:r>
        <w:rPr>
          <w:rFonts w:cs="Arial"/>
          <w:color w:val="244061" w:themeColor="accent1" w:themeShade="80"/>
          <w:sz w:val="26"/>
          <w:szCs w:val="26"/>
        </w:rPr>
        <w:t>работа по доработке</w:t>
      </w:r>
      <w:r w:rsidRPr="00A167E2">
        <w:rPr>
          <w:rFonts w:cs="Arial"/>
          <w:color w:val="244061" w:themeColor="accent1" w:themeShade="80"/>
          <w:sz w:val="26"/>
          <w:szCs w:val="26"/>
        </w:rPr>
        <w:t xml:space="preserve"> проектов документов, разработанных Госстандартом Республики Беларусь с учетом модели Европейского фонда менеджмента качества (EFQM), необходимых для перехода конкурса на соискание Премии СНГ за достижения в области качества продукции и услуг на новую модель, а именно:</w:t>
      </w:r>
    </w:p>
    <w:p w:rsidR="00440AF8" w:rsidRPr="00A167E2" w:rsidRDefault="00CE3643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–</w:t>
      </w:r>
      <w:r w:rsidR="00440AF8" w:rsidRPr="00A167E2">
        <w:rPr>
          <w:rFonts w:cs="Arial"/>
          <w:color w:val="244061" w:themeColor="accent1" w:themeShade="80"/>
          <w:sz w:val="26"/>
          <w:szCs w:val="26"/>
        </w:rPr>
        <w:t xml:space="preserve"> проекта Методики оценки деятельности организаций на соответствие критериям Премии СНГ;</w:t>
      </w:r>
    </w:p>
    <w:p w:rsidR="00440AF8" w:rsidRPr="00A167E2" w:rsidRDefault="00CE3643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440AF8" w:rsidRPr="00A167E2">
        <w:rPr>
          <w:rFonts w:cs="Arial"/>
          <w:color w:val="244061" w:themeColor="accent1" w:themeShade="80"/>
          <w:sz w:val="26"/>
          <w:szCs w:val="26"/>
        </w:rPr>
        <w:t xml:space="preserve"> проекта приложения 4 Порядка проведения конкурса на соискание Премии СНГ за достижения в области качества продукции и услуг «Требования к отчету конкурсанта»;</w:t>
      </w:r>
    </w:p>
    <w:p w:rsidR="00440AF8" w:rsidRDefault="00CE3643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440AF8" w:rsidRPr="00A167E2">
        <w:rPr>
          <w:rFonts w:cs="Arial"/>
          <w:color w:val="244061" w:themeColor="accent1" w:themeShade="80"/>
          <w:sz w:val="26"/>
          <w:szCs w:val="26"/>
        </w:rPr>
        <w:t xml:space="preserve"> проекта приложения 5 Порядка «Критерии присужд</w:t>
      </w:r>
      <w:r w:rsidR="00440AF8">
        <w:rPr>
          <w:rFonts w:cs="Arial"/>
          <w:color w:val="244061" w:themeColor="accent1" w:themeShade="80"/>
          <w:sz w:val="26"/>
          <w:szCs w:val="26"/>
        </w:rPr>
        <w:t xml:space="preserve">ения Премии СНГ» </w:t>
      </w:r>
    </w:p>
    <w:p w:rsidR="00440AF8" w:rsidRDefault="00440AF8" w:rsidP="00440AF8">
      <w:pPr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продолжилась </w:t>
      </w:r>
      <w:r w:rsidRPr="003A7554">
        <w:rPr>
          <w:rFonts w:cs="Arial"/>
          <w:color w:val="244061" w:themeColor="accent1" w:themeShade="80"/>
          <w:sz w:val="26"/>
          <w:szCs w:val="26"/>
        </w:rPr>
        <w:t>в формате рабочих совещаний экспертов Премии СНГ.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</w:p>
    <w:p w:rsidR="00440AF8" w:rsidRPr="009525E1" w:rsidRDefault="00440AF8" w:rsidP="00440AF8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9525E1">
        <w:rPr>
          <w:rFonts w:cs="Arial"/>
          <w:color w:val="244061" w:themeColor="accent1" w:themeShade="80"/>
          <w:spacing w:val="-8"/>
          <w:sz w:val="26"/>
          <w:szCs w:val="26"/>
        </w:rPr>
        <w:t xml:space="preserve">С этой целью </w:t>
      </w:r>
      <w:r w:rsidR="006F4825" w:rsidRPr="009525E1">
        <w:rPr>
          <w:rFonts w:cs="Arial"/>
          <w:color w:val="244061" w:themeColor="accent1" w:themeShade="80"/>
          <w:spacing w:val="-8"/>
          <w:sz w:val="26"/>
          <w:szCs w:val="26"/>
        </w:rPr>
        <w:t>после 56</w:t>
      </w:r>
      <w:r w:rsidR="00A049D6" w:rsidRPr="009525E1">
        <w:rPr>
          <w:rFonts w:cs="Arial"/>
          <w:color w:val="244061" w:themeColor="accent1" w:themeShade="80"/>
          <w:spacing w:val="-8"/>
          <w:sz w:val="26"/>
          <w:szCs w:val="26"/>
        </w:rPr>
        <w:t>-го</w:t>
      </w:r>
      <w:r w:rsidR="006F4825" w:rsidRPr="009525E1">
        <w:rPr>
          <w:rFonts w:cs="Arial"/>
          <w:color w:val="244061" w:themeColor="accent1" w:themeShade="80"/>
          <w:spacing w:val="-8"/>
          <w:sz w:val="26"/>
          <w:szCs w:val="26"/>
        </w:rPr>
        <w:t xml:space="preserve"> заседания НТКОС </w:t>
      </w:r>
      <w:r w:rsidRPr="009525E1">
        <w:rPr>
          <w:rFonts w:cs="Arial"/>
          <w:color w:val="244061" w:themeColor="accent1" w:themeShade="80"/>
          <w:spacing w:val="-8"/>
          <w:sz w:val="26"/>
          <w:szCs w:val="26"/>
        </w:rPr>
        <w:t xml:space="preserve">Бюро по стандартам организовано </w:t>
      </w:r>
      <w:r w:rsidR="000460A5" w:rsidRPr="009525E1">
        <w:rPr>
          <w:rFonts w:cs="Arial"/>
          <w:color w:val="244061" w:themeColor="accent1" w:themeShade="80"/>
          <w:sz w:val="26"/>
          <w:szCs w:val="26"/>
        </w:rPr>
        <w:t>2</w:t>
      </w:r>
      <w:r w:rsidRPr="009525E1">
        <w:rPr>
          <w:rFonts w:cs="Arial"/>
          <w:bCs/>
          <w:color w:val="244061" w:themeColor="accent1" w:themeShade="80"/>
          <w:sz w:val="26"/>
          <w:szCs w:val="26"/>
        </w:rPr>
        <w:t xml:space="preserve"> рабочих совещания экспертов Премии СНГ (</w:t>
      </w:r>
      <w:r w:rsidR="000460A5" w:rsidRPr="009525E1">
        <w:rPr>
          <w:rFonts w:cs="Arial"/>
          <w:bCs/>
          <w:color w:val="244061" w:themeColor="accent1" w:themeShade="80"/>
          <w:sz w:val="26"/>
          <w:szCs w:val="26"/>
        </w:rPr>
        <w:t>30.01.2026</w:t>
      </w:r>
      <w:r w:rsidR="009525E1">
        <w:rPr>
          <w:rFonts w:cs="Arial"/>
          <w:bCs/>
          <w:color w:val="244061" w:themeColor="accent1" w:themeShade="80"/>
          <w:sz w:val="26"/>
          <w:szCs w:val="26"/>
        </w:rPr>
        <w:t xml:space="preserve"> и</w:t>
      </w:r>
      <w:r w:rsidR="000460A5" w:rsidRPr="009525E1">
        <w:rPr>
          <w:rFonts w:cs="Arial"/>
          <w:bCs/>
          <w:color w:val="244061" w:themeColor="accent1" w:themeShade="80"/>
          <w:sz w:val="26"/>
          <w:szCs w:val="26"/>
        </w:rPr>
        <w:t xml:space="preserve"> 12.03.2026</w:t>
      </w:r>
      <w:r w:rsidRPr="009525E1">
        <w:rPr>
          <w:rFonts w:cs="Arial"/>
          <w:bCs/>
          <w:color w:val="244061" w:themeColor="accent1" w:themeShade="80"/>
          <w:sz w:val="26"/>
          <w:szCs w:val="26"/>
        </w:rPr>
        <w:t>).</w:t>
      </w:r>
    </w:p>
    <w:p w:rsidR="00BB6D3F" w:rsidRPr="00BB6D3F" w:rsidRDefault="00BB6D3F" w:rsidP="00BB6D3F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BB6D3F">
        <w:rPr>
          <w:rFonts w:cs="Arial"/>
          <w:bCs/>
          <w:color w:val="244061" w:themeColor="accent1" w:themeShade="80"/>
          <w:sz w:val="26"/>
          <w:szCs w:val="26"/>
        </w:rPr>
        <w:t>В совещании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, состоявшемся 30.01.2026,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приняли участие </w:t>
      </w:r>
      <w:r w:rsidRPr="00BB6D3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эксперты Премии СНГ из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Республики Беларусь, Республики Казахстан, Кыргызской Республики, Российской Федерации, Республики Таджикистан, Республики Узбекистан, а также специалисты ЗАО «Национальный орган по стандартизации и метрологии» (Республика Армения), Национального центра аккредитации Республики Казахстан, Бюро по стандартам.</w:t>
      </w:r>
    </w:p>
    <w:p w:rsidR="00BB6D3F" w:rsidRPr="00BB6D3F" w:rsidRDefault="00BB6D3F" w:rsidP="00BB6D3F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Эксперты Премии СНГ рассмотрели и согласовали лежащую в основе методики оценки деятельности организации логику, отраженную </w:t>
      </w:r>
      <w:r w:rsidR="00CE3643">
        <w:rPr>
          <w:rFonts w:cs="Arial"/>
          <w:bCs/>
          <w:color w:val="244061" w:themeColor="accent1" w:themeShade="80"/>
          <w:sz w:val="26"/>
          <w:szCs w:val="26"/>
        </w:rPr>
        <w:br/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в диагностическом инструменте </w:t>
      </w:r>
      <w:r w:rsidRPr="00BB6D3F">
        <w:rPr>
          <w:rFonts w:cs="Arial"/>
          <w:bCs/>
          <w:color w:val="244061" w:themeColor="accent1" w:themeShade="80"/>
          <w:sz w:val="26"/>
          <w:szCs w:val="26"/>
          <w:lang w:val="en-US"/>
        </w:rPr>
        <w:t>RADAR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. Данный документ дораб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отан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Бюро по стандартам с учетом поступивших предложений и замечаний экспертов Премии СНГ.</w:t>
      </w:r>
    </w:p>
    <w:p w:rsidR="00BB6D3F" w:rsidRPr="00BB6D3F" w:rsidRDefault="00BB6D3F" w:rsidP="00BB6D3F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В совещании, состоявшемся </w:t>
      </w:r>
      <w:r>
        <w:rPr>
          <w:rFonts w:cs="Arial"/>
          <w:bCs/>
          <w:color w:val="244061" w:themeColor="accent1" w:themeShade="80"/>
          <w:sz w:val="26"/>
          <w:szCs w:val="26"/>
        </w:rPr>
        <w:t>12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.0</w:t>
      </w:r>
      <w:r>
        <w:rPr>
          <w:rFonts w:cs="Arial"/>
          <w:bCs/>
          <w:color w:val="244061" w:themeColor="accent1" w:themeShade="80"/>
          <w:sz w:val="26"/>
          <w:szCs w:val="26"/>
        </w:rPr>
        <w:t>3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.2026,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приняли участие </w:t>
      </w:r>
      <w:r w:rsidRPr="00BB6D3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эксперты Премии СНГ из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Республики Беларусь, Республики Казахстан, Кыргызской Республики, Российской Федерации, Республики Таджикистан, Республики Узбекистан, а также специалист Узбекского института стандартов, Бюро по стандартам.</w:t>
      </w:r>
    </w:p>
    <w:p w:rsidR="00BB6D3F" w:rsidRPr="00BB6D3F" w:rsidRDefault="00BB6D3F" w:rsidP="00BB6D3F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BB6D3F">
        <w:rPr>
          <w:rFonts w:cs="Arial"/>
          <w:bCs/>
          <w:color w:val="244061" w:themeColor="accent1" w:themeShade="80"/>
          <w:sz w:val="26"/>
          <w:szCs w:val="26"/>
        </w:rPr>
        <w:t>Эксперты Премии СНГ рассмотрели поступившие от Узбекского института стандартов предложения. Данные предложения более подробно будут рассмотрены на обучении, которое планируется провести перед конкурсом на соискание Премии СНГ 2027 года.</w:t>
      </w:r>
    </w:p>
    <w:p w:rsidR="00BB6D3F" w:rsidRDefault="00BB6D3F" w:rsidP="00BB6D3F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Также эксперты Премии СНГ согласовали доработанный проект документа «Методика оценки деятельности организаций на соответствие критериям Премии СНГ». После проведения </w:t>
      </w:r>
      <w:proofErr w:type="spellStart"/>
      <w:r w:rsidRPr="00BB6D3F">
        <w:rPr>
          <w:rFonts w:cs="Arial"/>
          <w:bCs/>
          <w:color w:val="244061" w:themeColor="accent1" w:themeShade="80"/>
          <w:sz w:val="26"/>
          <w:szCs w:val="26"/>
        </w:rPr>
        <w:t>нормоконтроля</w:t>
      </w:r>
      <w:proofErr w:type="spellEnd"/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 данный проект документа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, </w:t>
      </w:r>
      <w:r w:rsidR="00CE3643">
        <w:rPr>
          <w:rFonts w:cs="Arial"/>
          <w:bCs/>
          <w:color w:val="244061" w:themeColor="accent1" w:themeShade="80"/>
          <w:sz w:val="26"/>
          <w:szCs w:val="26"/>
        </w:rPr>
        <w:br/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а также проект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 xml:space="preserve">приложения 4 Порядка проведения конкурса на соискание Премии СНГ за достижения в области качества продукции и услуг «Требования к отчету конкурсанта», 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проект </w:t>
      </w:r>
      <w:r w:rsidRPr="00BB6D3F">
        <w:rPr>
          <w:rFonts w:cs="Arial"/>
          <w:bCs/>
          <w:color w:val="244061" w:themeColor="accent1" w:themeShade="80"/>
          <w:sz w:val="26"/>
          <w:szCs w:val="26"/>
        </w:rPr>
        <w:t>приложения 5 Порядка проведения конкурса на соискание Премии СНГ за достижения в области качества продукции и услуг «Критерии присуждения Премии СНГ»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 направлен на рассмотрение национальным органам.</w:t>
      </w:r>
    </w:p>
    <w:p w:rsidR="00BB6D3F" w:rsidRDefault="00BB6D3F" w:rsidP="007F187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B6D3F">
        <w:rPr>
          <w:rFonts w:cs="Arial"/>
          <w:color w:val="244061" w:themeColor="accent1" w:themeShade="80"/>
          <w:sz w:val="26"/>
          <w:szCs w:val="26"/>
        </w:rPr>
        <w:t xml:space="preserve">Информация об отсутствии предложений поступила от </w:t>
      </w:r>
      <w:proofErr w:type="spellStart"/>
      <w:r w:rsidRPr="00BB6D3F">
        <w:rPr>
          <w:rFonts w:cs="Arial"/>
          <w:color w:val="244061" w:themeColor="accent1" w:themeShade="80"/>
          <w:sz w:val="26"/>
          <w:szCs w:val="26"/>
        </w:rPr>
        <w:t>Таджикстандарта</w:t>
      </w:r>
      <w:proofErr w:type="spellEnd"/>
      <w:r w:rsidRPr="00BB6D3F">
        <w:rPr>
          <w:rFonts w:cs="Arial"/>
          <w:color w:val="244061" w:themeColor="accent1" w:themeShade="80"/>
          <w:sz w:val="26"/>
          <w:szCs w:val="26"/>
        </w:rPr>
        <w:t xml:space="preserve"> (письмо № 01-477 от 20.04.2026), </w:t>
      </w:r>
      <w:proofErr w:type="spellStart"/>
      <w:r w:rsidRPr="00BB6D3F">
        <w:rPr>
          <w:rFonts w:cs="Arial"/>
          <w:color w:val="244061" w:themeColor="accent1" w:themeShade="80"/>
          <w:sz w:val="26"/>
          <w:szCs w:val="26"/>
        </w:rPr>
        <w:t>Кыргызстандарта</w:t>
      </w:r>
      <w:proofErr w:type="spellEnd"/>
      <w:r w:rsidRPr="00BB6D3F">
        <w:rPr>
          <w:rFonts w:cs="Arial"/>
          <w:color w:val="244061" w:themeColor="accent1" w:themeShade="80"/>
          <w:sz w:val="26"/>
          <w:szCs w:val="26"/>
        </w:rPr>
        <w:t xml:space="preserve"> (письмо № 02/841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BB6D3F">
        <w:rPr>
          <w:rFonts w:cs="Arial"/>
          <w:color w:val="244061" w:themeColor="accent1" w:themeShade="80"/>
          <w:sz w:val="26"/>
          <w:szCs w:val="26"/>
        </w:rPr>
        <w:t xml:space="preserve">от 28.04.2026), Госстандарта РБ (письмо № 05-09/564 от 05.05.2026), Узбекского агентства по техническому регулированию при Кабинете Министров Республики Узбекистан (письмо № 04-15-2056 от 06.05.2026), </w:t>
      </w:r>
      <w:proofErr w:type="spellStart"/>
      <w:r w:rsidRPr="00BB6D3F">
        <w:rPr>
          <w:rFonts w:cs="Arial"/>
          <w:color w:val="244061" w:themeColor="accent1" w:themeShade="80"/>
          <w:sz w:val="26"/>
          <w:szCs w:val="26"/>
        </w:rPr>
        <w:t>Росстандарта</w:t>
      </w:r>
      <w:proofErr w:type="spellEnd"/>
      <w:r w:rsidRPr="00BB6D3F">
        <w:rPr>
          <w:rFonts w:cs="Arial"/>
          <w:color w:val="244061" w:themeColor="accent1" w:themeShade="80"/>
          <w:sz w:val="26"/>
          <w:szCs w:val="26"/>
        </w:rPr>
        <w:t xml:space="preserve"> (письмо № АШ-1884/03 от 28.04.2026), ЗАО «Национальный орган по стандартизации и метрологии» Республики Армения (п</w:t>
      </w:r>
      <w:r w:rsidR="00A049D6">
        <w:rPr>
          <w:rFonts w:cs="Arial"/>
          <w:color w:val="244061" w:themeColor="accent1" w:themeShade="80"/>
          <w:sz w:val="26"/>
          <w:szCs w:val="26"/>
        </w:rPr>
        <w:t xml:space="preserve">исьмо № НОСМ-631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="00A049D6">
        <w:rPr>
          <w:rFonts w:cs="Arial"/>
          <w:color w:val="244061" w:themeColor="accent1" w:themeShade="80"/>
          <w:sz w:val="26"/>
          <w:szCs w:val="26"/>
        </w:rPr>
        <w:t xml:space="preserve">от 07.05.2026), </w:t>
      </w:r>
      <w:r w:rsidR="00A049D6" w:rsidRPr="00A049D6">
        <w:rPr>
          <w:rFonts w:cs="Arial"/>
          <w:color w:val="244061" w:themeColor="accent1" w:themeShade="80"/>
          <w:sz w:val="26"/>
          <w:szCs w:val="26"/>
        </w:rPr>
        <w:t xml:space="preserve">Комитета технического регулирования и метрологии </w:t>
      </w:r>
      <w:r w:rsidR="00A049D6" w:rsidRPr="00A049D6">
        <w:rPr>
          <w:rFonts w:cs="Arial"/>
          <w:color w:val="244061" w:themeColor="accent1" w:themeShade="80"/>
          <w:sz w:val="26"/>
          <w:szCs w:val="26"/>
        </w:rPr>
        <w:lastRenderedPageBreak/>
        <w:t>Министерства торговли и интеграции Республики Казахстан (письмо № 24-6-23/998-И от 03.06.2026).</w:t>
      </w:r>
    </w:p>
    <w:p w:rsidR="007F1871" w:rsidRDefault="00BB6D3F" w:rsidP="007F1871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4</w:t>
      </w:r>
      <w:r w:rsidR="007F1871" w:rsidRPr="0047231E">
        <w:rPr>
          <w:rFonts w:cs="Arial"/>
          <w:color w:val="244061" w:themeColor="accent1" w:themeShade="80"/>
          <w:sz w:val="26"/>
          <w:szCs w:val="26"/>
        </w:rPr>
        <w:t xml:space="preserve"> июня 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="007F1871" w:rsidRPr="0047231E">
        <w:rPr>
          <w:rFonts w:cs="Arial"/>
          <w:color w:val="244061" w:themeColor="accent1" w:themeShade="80"/>
          <w:sz w:val="26"/>
          <w:szCs w:val="26"/>
        </w:rPr>
        <w:t xml:space="preserve"> года в формате видеоконференцсвязи состоялось </w:t>
      </w:r>
      <w:r w:rsidR="00147DE9">
        <w:rPr>
          <w:rFonts w:cs="Arial"/>
          <w:color w:val="244061" w:themeColor="accent1" w:themeShade="80"/>
          <w:sz w:val="26"/>
          <w:szCs w:val="26"/>
        </w:rPr>
        <w:br/>
      </w:r>
      <w:r w:rsidR="007F1871" w:rsidRPr="0047231E">
        <w:rPr>
          <w:rFonts w:cs="Arial"/>
          <w:color w:val="244061" w:themeColor="accent1" w:themeShade="80"/>
          <w:sz w:val="26"/>
          <w:szCs w:val="26"/>
        </w:rPr>
        <w:t>5</w:t>
      </w:r>
      <w:r>
        <w:rPr>
          <w:rFonts w:cs="Arial"/>
          <w:color w:val="244061" w:themeColor="accent1" w:themeShade="80"/>
          <w:sz w:val="26"/>
          <w:szCs w:val="26"/>
        </w:rPr>
        <w:t>7</w:t>
      </w:r>
      <w:r w:rsidR="007F1871" w:rsidRPr="0047231E">
        <w:rPr>
          <w:rFonts w:cs="Arial"/>
          <w:color w:val="244061" w:themeColor="accent1" w:themeShade="80"/>
          <w:sz w:val="26"/>
          <w:szCs w:val="26"/>
        </w:rPr>
        <w:t>-е заседание НТКОС.</w:t>
      </w:r>
    </w:p>
    <w:p w:rsidR="00440AF8" w:rsidRPr="006F1D32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F1D32">
        <w:rPr>
          <w:rFonts w:cs="Arial"/>
          <w:color w:val="244061" w:themeColor="accent1" w:themeShade="80"/>
          <w:sz w:val="26"/>
          <w:szCs w:val="26"/>
        </w:rPr>
        <w:t xml:space="preserve">В работе заседания приняли участие представители </w:t>
      </w:r>
      <w:r w:rsidR="00CE3643" w:rsidRPr="006F1D32">
        <w:rPr>
          <w:rFonts w:cs="Arial"/>
          <w:color w:val="244061" w:themeColor="accent1" w:themeShade="80"/>
          <w:sz w:val="26"/>
          <w:szCs w:val="26"/>
        </w:rPr>
        <w:t xml:space="preserve">национальных органов государств – </w:t>
      </w:r>
      <w:r w:rsidRPr="006F1D32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 Республики Армения, Республики Беларусь, Республики Казахстан, Кыргызской Республики, Российской Федерации, Республики Таджикистан, </w:t>
      </w:r>
      <w:r w:rsidR="00003D22" w:rsidRPr="006F1D32">
        <w:rPr>
          <w:rFonts w:cs="Arial"/>
          <w:color w:val="244061" w:themeColor="accent1" w:themeShade="80"/>
          <w:sz w:val="26"/>
          <w:szCs w:val="26"/>
        </w:rPr>
        <w:t xml:space="preserve">Республики Узбекистан, </w:t>
      </w:r>
      <w:r w:rsidRPr="006F1D32">
        <w:rPr>
          <w:rFonts w:cs="Arial"/>
          <w:color w:val="244061" w:themeColor="accent1" w:themeShade="80"/>
          <w:sz w:val="26"/>
          <w:szCs w:val="26"/>
        </w:rPr>
        <w:t>Исполнительного комитета СНГ, Бюро по стандартам.</w:t>
      </w:r>
    </w:p>
    <w:p w:rsidR="00440AF8" w:rsidRPr="0047231E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7231E">
        <w:rPr>
          <w:rFonts w:cs="Arial"/>
          <w:color w:val="244061" w:themeColor="accent1" w:themeShade="80"/>
          <w:sz w:val="26"/>
          <w:szCs w:val="26"/>
        </w:rPr>
        <w:t>Участники заседания обсудили ряд важ</w:t>
      </w:r>
      <w:r w:rsidR="00147DE9">
        <w:rPr>
          <w:rFonts w:cs="Arial"/>
          <w:color w:val="244061" w:themeColor="accent1" w:themeShade="80"/>
          <w:sz w:val="26"/>
          <w:szCs w:val="26"/>
        </w:rPr>
        <w:t xml:space="preserve">ных вопросов, направленных на </w:t>
      </w:r>
      <w:r w:rsidRPr="0047231E">
        <w:rPr>
          <w:rFonts w:cs="Arial"/>
          <w:color w:val="244061" w:themeColor="accent1" w:themeShade="80"/>
          <w:sz w:val="26"/>
          <w:szCs w:val="26"/>
        </w:rPr>
        <w:t xml:space="preserve">преодоление технических барьеров во взаимной торговле между государствами – участниками СНГ. </w:t>
      </w:r>
    </w:p>
    <w:p w:rsidR="00440AF8" w:rsidRPr="0047231E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7231E">
        <w:rPr>
          <w:rFonts w:cs="Arial"/>
          <w:color w:val="244061" w:themeColor="accent1" w:themeShade="80"/>
          <w:sz w:val="26"/>
          <w:szCs w:val="26"/>
        </w:rPr>
        <w:t>Участники заседания рассмотрели План мероприятий по реализации Стратегии развития МГС на период до 2030 года в части вопросов, касающихся оценки соответствия, раздела 3 «Единый рынок и технические барьеры (оценка соответствия, аккредитация и надзор», реализация которых позволит странам Содружества минимизировать технические барьеры в торговле.</w:t>
      </w:r>
    </w:p>
    <w:p w:rsidR="00CF4197" w:rsidRDefault="00440AF8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47231E">
        <w:rPr>
          <w:rFonts w:cs="Arial"/>
          <w:color w:val="244061" w:themeColor="accent1" w:themeShade="80"/>
          <w:sz w:val="26"/>
          <w:szCs w:val="26"/>
        </w:rPr>
        <w:t>В числе обсуждаемых вопросов</w:t>
      </w:r>
      <w:r w:rsidR="00CF4197">
        <w:rPr>
          <w:rFonts w:cs="Arial"/>
          <w:color w:val="244061" w:themeColor="accent1" w:themeShade="80"/>
          <w:sz w:val="26"/>
          <w:szCs w:val="26"/>
        </w:rPr>
        <w:t>:</w:t>
      </w:r>
    </w:p>
    <w:p w:rsidR="00440AF8" w:rsidRPr="006F1D32" w:rsidRDefault="00CE3643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F419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03D22">
        <w:rPr>
          <w:rFonts w:cs="Arial"/>
          <w:color w:val="244061" w:themeColor="accent1" w:themeShade="80"/>
          <w:sz w:val="26"/>
          <w:szCs w:val="26"/>
        </w:rPr>
        <w:t xml:space="preserve">ход </w:t>
      </w:r>
      <w:r w:rsidR="00440AF8" w:rsidRPr="0047231E">
        <w:rPr>
          <w:rFonts w:cs="Arial"/>
          <w:color w:val="244061" w:themeColor="accent1" w:themeShade="80"/>
          <w:sz w:val="26"/>
          <w:szCs w:val="26"/>
        </w:rPr>
        <w:t>согласовани</w:t>
      </w:r>
      <w:r w:rsidR="00003D22">
        <w:rPr>
          <w:rFonts w:cs="Arial"/>
          <w:color w:val="244061" w:themeColor="accent1" w:themeShade="80"/>
          <w:sz w:val="26"/>
          <w:szCs w:val="26"/>
        </w:rPr>
        <w:t>я</w:t>
      </w:r>
      <w:r w:rsidR="00440AF8" w:rsidRPr="0047231E">
        <w:rPr>
          <w:rFonts w:cs="Arial"/>
          <w:color w:val="244061" w:themeColor="accent1" w:themeShade="80"/>
          <w:sz w:val="26"/>
          <w:szCs w:val="26"/>
        </w:rPr>
        <w:t xml:space="preserve"> проекта </w:t>
      </w:r>
      <w:r w:rsidR="00440AF8" w:rsidRPr="0047231E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Соглашения о технических барьерах </w:t>
      </w:r>
      <w:r>
        <w:rPr>
          <w:rFonts w:cs="Arial"/>
          <w:bCs/>
          <w:iCs/>
          <w:color w:val="244061" w:themeColor="accent1" w:themeShade="80"/>
          <w:sz w:val="26"/>
          <w:szCs w:val="26"/>
        </w:rPr>
        <w:br/>
      </w:r>
      <w:r w:rsidR="00440AF8" w:rsidRPr="0047231E">
        <w:rPr>
          <w:rFonts w:cs="Arial"/>
          <w:bCs/>
          <w:iCs/>
          <w:color w:val="244061" w:themeColor="accent1" w:themeShade="80"/>
          <w:sz w:val="26"/>
          <w:szCs w:val="26"/>
        </w:rPr>
        <w:t>во взаимной</w:t>
      </w:r>
      <w:r w:rsidR="00966A71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торговле государств – </w:t>
      </w:r>
      <w:r w:rsidR="00440AF8" w:rsidRPr="0047231E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участников Содружества Независимых Государств. </w:t>
      </w:r>
      <w:r w:rsidR="00440AF8" w:rsidRPr="006F1D32">
        <w:rPr>
          <w:rFonts w:cs="Arial"/>
          <w:color w:val="244061" w:themeColor="accent1" w:themeShade="80"/>
          <w:sz w:val="26"/>
          <w:szCs w:val="26"/>
        </w:rPr>
        <w:t xml:space="preserve">Начальник отдела научно-технического сотрудничества </w:t>
      </w:r>
      <w:r w:rsidR="00A967EB">
        <w:rPr>
          <w:rFonts w:cs="Arial"/>
          <w:color w:val="244061" w:themeColor="accent1" w:themeShade="80"/>
          <w:sz w:val="26"/>
          <w:szCs w:val="26"/>
        </w:rPr>
        <w:br/>
      </w:r>
      <w:r w:rsidR="00440AF8" w:rsidRPr="006F1D32">
        <w:rPr>
          <w:rFonts w:cs="Arial"/>
          <w:color w:val="244061" w:themeColor="accent1" w:themeShade="80"/>
          <w:sz w:val="26"/>
          <w:szCs w:val="26"/>
        </w:rPr>
        <w:t xml:space="preserve">и инноваций департамента экономического сотрудничества Мансуров Тимур </w:t>
      </w:r>
      <w:proofErr w:type="spellStart"/>
      <w:r w:rsidR="00440AF8" w:rsidRPr="006F1D32">
        <w:rPr>
          <w:rFonts w:cs="Arial"/>
          <w:color w:val="244061" w:themeColor="accent1" w:themeShade="80"/>
          <w:sz w:val="26"/>
          <w:szCs w:val="26"/>
        </w:rPr>
        <w:t>Тиллоевич</w:t>
      </w:r>
      <w:proofErr w:type="spellEnd"/>
      <w:r w:rsidR="00440AF8" w:rsidRPr="006F1D32">
        <w:rPr>
          <w:rFonts w:cs="Arial"/>
          <w:color w:val="244061" w:themeColor="accent1" w:themeShade="80"/>
          <w:sz w:val="26"/>
          <w:szCs w:val="26"/>
        </w:rPr>
        <w:t xml:space="preserve"> проинформировал участников заседания о ходе согласования проекта Соглашения. Директор Бюро по стандартам – Ответственный секретарь МГС Черняк Владимир Николаевич напомнил представителям национальных органов о возможности рассмотрения вопросов, связанных с возникновением технических барьеров в области оценки (подтверждения) соответствия в рамках Содружества Независимых Государств, на площадке </w:t>
      </w:r>
      <w:r w:rsidR="00440AF8" w:rsidRPr="006F1D32">
        <w:rPr>
          <w:rFonts w:cs="Arial"/>
          <w:color w:val="244061" w:themeColor="accent1" w:themeShade="80"/>
          <w:spacing w:val="-8"/>
          <w:sz w:val="26"/>
          <w:szCs w:val="26"/>
        </w:rPr>
        <w:t>НТКОС. Данная возможность прописана в протокол</w:t>
      </w:r>
      <w:r w:rsidR="00CF4197" w:rsidRPr="006F1D32">
        <w:rPr>
          <w:rFonts w:cs="Arial"/>
          <w:color w:val="244061" w:themeColor="accent1" w:themeShade="80"/>
          <w:spacing w:val="-8"/>
          <w:sz w:val="26"/>
          <w:szCs w:val="26"/>
        </w:rPr>
        <w:t>е 58-го заседания МГС (п. 16.2)</w:t>
      </w:r>
      <w:r w:rsidR="00FF625F">
        <w:rPr>
          <w:rFonts w:cs="Arial"/>
          <w:color w:val="244061" w:themeColor="accent1" w:themeShade="80"/>
          <w:spacing w:val="-8"/>
          <w:sz w:val="26"/>
          <w:szCs w:val="26"/>
        </w:rPr>
        <w:t xml:space="preserve">. </w:t>
      </w:r>
      <w:r w:rsidR="00FF625F" w:rsidRPr="00FF625F">
        <w:rPr>
          <w:rFonts w:cs="Arial"/>
          <w:color w:val="244061" w:themeColor="accent1" w:themeShade="80"/>
          <w:spacing w:val="-8"/>
          <w:sz w:val="26"/>
          <w:szCs w:val="26"/>
        </w:rPr>
        <w:t>В рамках данного заседания выработаны рекомендации об информировании членов МГС ИК СНГ о ходе согласования Соглашения, а также об информировании членами НТКОС руководителей национальных органов - Членов МГС о противоречиях, возникших в процессе согласования проекта Соглашения, для обсуждения дальнейших шагов по его сог</w:t>
      </w:r>
      <w:r w:rsidR="00FF625F">
        <w:rPr>
          <w:rFonts w:cs="Arial"/>
          <w:color w:val="244061" w:themeColor="accent1" w:themeShade="80"/>
          <w:spacing w:val="-8"/>
          <w:sz w:val="26"/>
          <w:szCs w:val="26"/>
        </w:rPr>
        <w:t>ласованию на 69-м заседании МГС</w:t>
      </w:r>
      <w:r w:rsidR="00CF4197" w:rsidRPr="006F1D32">
        <w:rPr>
          <w:rFonts w:cs="Arial"/>
          <w:color w:val="244061" w:themeColor="accent1" w:themeShade="80"/>
          <w:spacing w:val="-8"/>
          <w:sz w:val="26"/>
          <w:szCs w:val="26"/>
        </w:rPr>
        <w:t>;</w:t>
      </w:r>
    </w:p>
    <w:p w:rsidR="00CF4197" w:rsidRPr="006F1D32" w:rsidRDefault="00CE3643" w:rsidP="00440AF8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F1D32">
        <w:rPr>
          <w:rFonts w:cs="Arial"/>
          <w:color w:val="244061" w:themeColor="accent1" w:themeShade="80"/>
          <w:sz w:val="26"/>
          <w:szCs w:val="26"/>
        </w:rPr>
        <w:t>–</w:t>
      </w:r>
      <w:r w:rsidR="00CF4197" w:rsidRPr="006F1D32">
        <w:rPr>
          <w:rFonts w:cs="Arial"/>
          <w:color w:val="244061" w:themeColor="accent1" w:themeShade="80"/>
          <w:sz w:val="26"/>
          <w:szCs w:val="26"/>
        </w:rPr>
        <w:t xml:space="preserve"> целесообразност</w:t>
      </w:r>
      <w:r w:rsidR="00003D22" w:rsidRPr="006F1D32">
        <w:rPr>
          <w:rFonts w:cs="Arial"/>
          <w:color w:val="244061" w:themeColor="accent1" w:themeShade="80"/>
          <w:sz w:val="26"/>
          <w:szCs w:val="26"/>
        </w:rPr>
        <w:t>ь</w:t>
      </w:r>
      <w:r w:rsidR="00CF4197" w:rsidRPr="006F1D32">
        <w:rPr>
          <w:rFonts w:cs="Arial"/>
          <w:color w:val="244061" w:themeColor="accent1" w:themeShade="80"/>
          <w:sz w:val="26"/>
          <w:szCs w:val="26"/>
        </w:rPr>
        <w:t xml:space="preserve"> актуализации Соглашения о взаимном признании сертификатов компетентности персонала в области оценки соответствия </w:t>
      </w:r>
      <w:r w:rsidRPr="006F1D32">
        <w:rPr>
          <w:rFonts w:cs="Arial"/>
          <w:color w:val="244061" w:themeColor="accent1" w:themeShade="80"/>
          <w:sz w:val="26"/>
          <w:szCs w:val="26"/>
        </w:rPr>
        <w:br/>
      </w:r>
      <w:r w:rsidR="00CF4197" w:rsidRPr="006F1D32">
        <w:rPr>
          <w:rFonts w:cs="Arial"/>
          <w:color w:val="244061" w:themeColor="accent1" w:themeShade="80"/>
          <w:sz w:val="26"/>
          <w:szCs w:val="26"/>
        </w:rPr>
        <w:t>от 30.05.2002 г.</w:t>
      </w:r>
      <w:r w:rsidR="00003D22" w:rsidRPr="006F1D32">
        <w:rPr>
          <w:rFonts w:cs="Arial"/>
          <w:color w:val="244061" w:themeColor="accent1" w:themeShade="80"/>
          <w:sz w:val="26"/>
          <w:szCs w:val="26"/>
        </w:rPr>
        <w:t>;</w:t>
      </w:r>
    </w:p>
    <w:p w:rsidR="00003D22" w:rsidRDefault="00CE3643" w:rsidP="00003D22">
      <w:pPr>
        <w:shd w:val="clear" w:color="auto" w:fill="FFFFFF" w:themeFill="background1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sz w:val="26"/>
          <w:szCs w:val="26"/>
        </w:rPr>
        <w:t>–</w:t>
      </w:r>
      <w:r w:rsidR="00003D22">
        <w:rPr>
          <w:rFonts w:cs="Arial"/>
          <w:bCs/>
          <w:iCs/>
          <w:sz w:val="26"/>
          <w:szCs w:val="26"/>
        </w:rPr>
        <w:t xml:space="preserve"> 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конкурс на соискание Премии Содружества Независимых Государств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>за достижения в области качества продукции и услуг (в частности, принятие Решения Экономическим Советом СНГ о присуждении Премии Содружества Независимых Государств 202</w:t>
      </w:r>
      <w:r w:rsidR="00003D22">
        <w:rPr>
          <w:rFonts w:cs="Arial"/>
          <w:color w:val="244061" w:themeColor="accent1" w:themeShade="80"/>
          <w:sz w:val="26"/>
          <w:szCs w:val="26"/>
        </w:rPr>
        <w:t>5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 года за достижения в области качества продукции и услуг; </w:t>
      </w:r>
      <w:r w:rsidR="00003D22">
        <w:rPr>
          <w:rFonts w:cs="Arial"/>
          <w:color w:val="244061" w:themeColor="accent1" w:themeShade="80"/>
          <w:sz w:val="26"/>
          <w:szCs w:val="26"/>
        </w:rPr>
        <w:t xml:space="preserve">целесообразность 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>объявлени</w:t>
      </w:r>
      <w:r w:rsidR="00003D22">
        <w:rPr>
          <w:rFonts w:cs="Arial"/>
          <w:color w:val="244061" w:themeColor="accent1" w:themeShade="80"/>
          <w:sz w:val="26"/>
          <w:szCs w:val="26"/>
        </w:rPr>
        <w:t>я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 1</w:t>
      </w:r>
      <w:r w:rsidR="00003D22">
        <w:rPr>
          <w:rFonts w:cs="Arial"/>
          <w:color w:val="244061" w:themeColor="accent1" w:themeShade="80"/>
          <w:sz w:val="26"/>
          <w:szCs w:val="26"/>
        </w:rPr>
        <w:t>1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>-го конкурса на соискание Премии СНГ 202</w:t>
      </w:r>
      <w:r w:rsidR="00003D22">
        <w:rPr>
          <w:rFonts w:cs="Arial"/>
          <w:color w:val="244061" w:themeColor="accent1" w:themeShade="80"/>
          <w:sz w:val="26"/>
          <w:szCs w:val="26"/>
        </w:rPr>
        <w:t>7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 года за достижения в области качества продукции и услуг</w:t>
      </w:r>
      <w:r w:rsidR="00003D22">
        <w:rPr>
          <w:rFonts w:cs="Arial"/>
          <w:color w:val="244061" w:themeColor="accent1" w:themeShade="80"/>
          <w:sz w:val="26"/>
          <w:szCs w:val="26"/>
        </w:rPr>
        <w:t>);</w:t>
      </w:r>
    </w:p>
    <w:p w:rsidR="00003D22" w:rsidRDefault="00CE3643" w:rsidP="00003D22">
      <w:pPr>
        <w:shd w:val="clear" w:color="auto" w:fill="FFFFFF" w:themeFill="background1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03D2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реализация Плана мероприятий по разработке документов конкурса на соискание премии СНГ за достижения в области качества продукции и услуг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t xml:space="preserve">с учетом модели Европейского фонда менеджмента качества (EFQM)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003D22" w:rsidRPr="009511B1">
        <w:rPr>
          <w:rFonts w:cs="Arial"/>
          <w:color w:val="244061" w:themeColor="accent1" w:themeShade="80"/>
          <w:sz w:val="26"/>
          <w:szCs w:val="26"/>
        </w:rPr>
        <w:lastRenderedPageBreak/>
        <w:t>и пе</w:t>
      </w:r>
      <w:r w:rsidR="00003D22">
        <w:rPr>
          <w:rFonts w:cs="Arial"/>
          <w:color w:val="244061" w:themeColor="accent1" w:themeShade="80"/>
          <w:sz w:val="26"/>
          <w:szCs w:val="26"/>
        </w:rPr>
        <w:t xml:space="preserve">рехода конкурса на новую модель. В рамках данного вопроса была выработана рекомендация о </w:t>
      </w:r>
      <w:r w:rsidR="00003D22" w:rsidRPr="00003D22">
        <w:rPr>
          <w:rFonts w:cs="Arial"/>
          <w:bCs/>
          <w:iCs/>
          <w:color w:val="244061" w:themeColor="accent1" w:themeShade="80"/>
          <w:sz w:val="26"/>
          <w:szCs w:val="26"/>
        </w:rPr>
        <w:t>включ</w:t>
      </w:r>
      <w:r w:rsidR="00003D22">
        <w:rPr>
          <w:rFonts w:cs="Arial"/>
          <w:bCs/>
          <w:iCs/>
          <w:color w:val="244061" w:themeColor="accent1" w:themeShade="80"/>
          <w:sz w:val="26"/>
          <w:szCs w:val="26"/>
        </w:rPr>
        <w:t>ении</w:t>
      </w:r>
      <w:r w:rsidR="00003D22" w:rsidRPr="00003D22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в повестку 69-го заседания МГС вопрос</w:t>
      </w:r>
      <w:r w:rsidR="00003D22">
        <w:rPr>
          <w:rFonts w:cs="Arial"/>
          <w:bCs/>
          <w:iCs/>
          <w:color w:val="244061" w:themeColor="accent1" w:themeShade="80"/>
          <w:sz w:val="26"/>
          <w:szCs w:val="26"/>
        </w:rPr>
        <w:t>а об</w:t>
      </w:r>
      <w:r w:rsidR="00003D22" w:rsidRPr="00003D22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одобрени</w:t>
      </w:r>
      <w:r w:rsidR="00003D22">
        <w:rPr>
          <w:rFonts w:cs="Arial"/>
          <w:bCs/>
          <w:iCs/>
          <w:color w:val="244061" w:themeColor="accent1" w:themeShade="80"/>
          <w:sz w:val="26"/>
          <w:szCs w:val="26"/>
        </w:rPr>
        <w:t>и</w:t>
      </w:r>
      <w:r w:rsidR="00003D22" w:rsidRPr="00003D22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проектов Методики оценки деятельности организаций на соответствие критериям Премии СНГ, приложения 4 Порядка проведения конкурса на соискание Премии СНГ за достижения в области качества продукции и услуг «Требования к отчету конкурсанта», приложения 5 Порядка проведения конкурса на соискание Премии СНГ за достижения в области качества продукции и услуг «Критерии присуждения Премии СНГ»</w:t>
      </w:r>
    </w:p>
    <w:p w:rsidR="00966A2C" w:rsidRDefault="00BA7BFF" w:rsidP="00966A2C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ED077E2" wp14:editId="3E93E41B">
                <wp:simplePos x="0" y="0"/>
                <wp:positionH relativeFrom="margin">
                  <wp:align>center</wp:align>
                </wp:positionH>
                <wp:positionV relativeFrom="paragraph">
                  <wp:posOffset>341630</wp:posOffset>
                </wp:positionV>
                <wp:extent cx="4999355" cy="235585"/>
                <wp:effectExtent l="19050" t="19050" r="10795" b="12065"/>
                <wp:wrapSquare wrapText="bothSides"/>
                <wp:docPr id="143" name="Группа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9355" cy="235642"/>
                          <a:chOff x="0" y="-5691"/>
                          <a:chExt cx="5000111" cy="236196"/>
                        </a:xfrm>
                      </wpg:grpSpPr>
                      <pic:pic xmlns:pic="http://schemas.openxmlformats.org/drawingml/2006/picture">
                        <pic:nvPicPr>
                          <pic:cNvPr id="144" name="Рисунок 144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5" name="Рисунок 145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6" name="Рисунок 146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7" name="Рисунок 147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8" name="Рисунок 148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9" name="Рисунок 149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2682" y="635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1" name="Рисунок 151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8300" y="-5691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2" name="Рисунок 152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0325" y="-5056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3" name="Рисунок 153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26880" y="-5056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4" name="Рисунок 154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338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CD4732" id="Группа 143" o:spid="_x0000_s1026" style="position:absolute;margin-left:0;margin-top:26.9pt;width:393.65pt;height:18.55pt;z-index:251662336;mso-position-horizontal:center;mso-position-horizontal-relative:margin;mso-width-relative:margin;mso-height-relative:margin" coordorigin=",-56" coordsize="50001,236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sbVYUgFAABaKQAADgAAAGRycy9lMm9Eb2MueG1s7JpB&#10;buM2FIb3BXoHQXvHkizJlpFkkDrJoJhpG7TpLsCAlimZY0kUKDlOUhRo0SPMtosW6AFm0M2gRdvN&#10;HEC5UX9SspM4thNnkcCBkNimRIl6/MlPj3zk9ouzONJOqcgYT3Z0c8vQNZr4fMCScEf//viw0dG1&#10;LCfJgEQ8oTv6Oc30F7uff7Y9SbvU4kMeDajQUEiSdSfpjj7M87TbbGb+kMYk2+IpTZAZcBGTHIci&#10;bA4EmaD0OGpahuE2J1wMUsF9mmU4u19m6ruq/CCgfv5NEGQ016IdHbbl6luo7778bu5uk24oSDpk&#10;fmUGeYAVMWEJHjorap/kRBsLdquomPmCZzzIt3weN3kQMJ+qOqA2pjFXm5eCj1NVl7A7CdOZTJB2&#10;TqcHF+t/fXokNDZA29ktXUtIjEYq3l3+dPlL8R/+3mvyPFSapGEXF78U6XfpkahOhOWRrPhZIGL5&#10;iyppZ0rf85m+9CzXfJy0Pc9rOY6u+cizWo5rW2UD+EO00tVtDcf1zGnOQXWzYxiGaZrTm13Tc+Ul&#10;zemjm9LCmUEp87v4VJIhdUuyu7sW7srHgupVIfG9yoiJGI3TBlo3JTnrs4jl56qnoh2lUcnpEfOP&#10;RHlwXX17pv5vxcfLn6H/P8W/xV/QHzkDmvnotYfdk+LX4l3x+0nxR/F38b74s/h4Yh5GJNT2Lqjo&#10;E/aWJFs5C6Qy8mnyAeXjiJTjNfdHmZbw3pAkId3LUvCBllc63ry8KQ9v2NqPWHrIokg2skxXqsCq&#10;ub64QNiyn+9zfxzTJC/BFTSCQDzJhizNdE10adyn6Ifiy4FsZLw0cnTFVLAkV2ShE73Ocvl02Z0U&#10;Wz9YnT3D8KwvGj3H6DVso33Q2PPsdqNtHLRtw+6YPbP3o7zbtLvjjKL6JNpPWWU6zt4yfiFI1Sun&#10;RFShrp0S9UIpOyAMUh1xaiL6pFRI2poJ/1uIjOuQzgXN/aFMBhCyOo+LZxlK9SuhZRtkoE3rT77i&#10;A6hBxjlXYtyLNtez3BlshmM4N3hBhxBZ/pLyWJMJCA87VeHkFEKXNZteIm1OuGx+VZMoUfXhERtM&#10;u4R6Y9NeJEpp+qGpyorGMUwvz3UkwpUNs8uVcNlVSZBDlq6UkHWvkpCi7NFIbBDUkL96pc5DjZxV&#10;UFsl1AK8MLL5RFs10erVeW+iHcPFv64tcKKu0WrXWM8NAyHsI/pqNMwSrJGzCmsTY9b0rCHhfsOD&#10;N68wZB3wWCbxIhYhUM9Ow600CTfbgWMkWTtwjJTujbtpe21zGe9u26p5f1Le20t5R84q3luBHJv3&#10;MdQV42zz3ThmIjXXa3FtGJiHoJMs8ONOx24jJFHOhevheTkrfFw/juDUEj+OnIprW43EX5ELMhrK&#10;SNZme2bpSOqp9TqeGTEr0/IWE2xhPFcTfDMg+7gEo2GWEIycVZ7ZUZ559OmDCD99kFxvvnfG3KNm&#10;ex3vbNkdy+0gNgHv7LZUeKyMLqpgtet5CFeV/tnyOvDVZUxsGnubxsbq8NldSzYPjYk7CAQvplvm&#10;rKK7rejGSkvG2OaDjfFjDfY6YLcMo4OPAvvaYpJcOCjRtqzOFO1WPfR+gqG3g7fuErSRswrtjkL7&#10;mLxlI/Y8/DbmGjXea+HtmEZLxsTgtxtY11ILwdc9d4337Y0Sjzoud672EswtfMmcVXh7arp9PBYj&#10;ufT1PADHVKQGfB3AbQPjcumhlwFeh8SfGvCl21Wcu7arGMqBjy/6tHTgz2B525SDyTqstkZYzXZa&#10;rVZnyQL3c6NbbU3DBj6116XabCh3CF4/Rvr6lsjd/wEAAP//AwBQSwMECgAAAAAAAAAhAMNFRXSy&#10;BAAAsgQAABUAAABkcnMvbWVkaWEvaW1hZ2U4LnRpZmZJSSoA0gMAAIA5QKOgBBYNB4RCYVC4ZDYd&#10;D4hEYlE4pFYtF4xGY1G45CIFBI7IZFI5JJZNJ5RKY3H5VLZdL5hMZlM4jLJpN5xOZ1O55Np5P6BQ&#10;aFQ4hPqJR6RSaVLaNS6dT6hUYdTalVatV6HVKxW65XZdWq9YbFY4xYLJZ7RaYPZrVbbdXLZb7lc6&#10;dcbpd7xQLteb5fZk7S4fr9g8JN3/h8LicVKsO/8Xj8hIcbkaS2VsEhOSndlKRk85MXy82wBwaKIS&#10;7G2iXbqQmJTuFNdCdDo9Ln5jnttJn8/Xw+tE4mQSw8OFqCAgMINu309HUuAYFiQAgGBoM+Hg0OBw&#10;uIBdKAwGCNzJ9x4ZM/36+m0uQwJSO5+kB4M/38+gCAgN8vp9uS/Xy21yDITCOdAAum8iUPHAyRne&#10;cJQAiD4wH4fB1gIBAKoqfh8wmA4KwWT0HDFBLysREKMH2exyAKBQOIkfB4mjBZOHkchSgkEQ4AmE&#10;w8AE/SIxNFEVRIjEESCh50msPp4HASwFAmHwOhuV6GHsdxjnG4IMBeS4EAcGJ7HYX51GuPYQh8ZI&#10;DAYEaGHGZIonsdphAgEA0guFRCSIichzuh7LAkA4HBeEAeF+hjGm0W4Jg6HBbAUCQcHQao8HicJN&#10;BMJJ2gDTCGHAYghHyeRoMyzc9TxEdRpc9IPOMGzrGVAJxVMl881glE+VDWaYVlW4AH6/jvPgjVas&#10;0jblOk6ldIVXM7vwbRcAwhAAsydqMWDUSLMsCaCscgoTCRAceV1ZNRnWbJCHueBlg4GhVPfabL1s&#10;i78HGZYqgSCAaAqE4+2Og9w3Aw9MADdrMWFeF/0zfaF37hCHHCY4lgAf5+Orc6DgCArjBi8x7ywT&#10;IENrhchVLkFCMQf59m6YAaP4dNsoLgKCgiEQ2nebxJ35iWIO+DwRiAZYAACAmAZGh2FYWfB5GodZ&#10;sEAgwOhsVk+RSEUMHU8x6AEAoIx2BcMHJUJxmUKiDA0GZRu8BOhobou0oOdJqDqeBxE6CAPDGAgE&#10;xWhE3GNLxdtaPbYDntiKICCAP+BACCQWDQeEQmFQuGQ2HQ+IRGJRBtrsSCUiNsAAEAw5+Pl0t9hD&#10;sSkVuROUSmVSuWS2GQJ/y6ZTOaTWbTecTmdTuGzCeT+gUGhUOiUWWJ1sHujUumU2nU+oQotr8Q1G&#10;rVesVmtRGp1Wt1+wWGxUKu2OzWe0WmuVS1W23W+xWW4XO6XWjXK7Xm9XuZ3i+X/AYGF37BYXDXvC&#10;YfFYu24nGY/IV/HZHKZWnZPLZnNUDMZvPZ+aZ3QaPSRPRaXUamEwEAAPAP4ABAABAAAAAAAAAAAB&#10;BAABAAAAbwAAAAEBBAABAAAANwAAAAIBAwADAAAAjAQAAAMBAwABAAAABQAAAAYBAwABAAAAAgAA&#10;ABEBBAACAAAAkgQAABUBAwABAAAAAwAAABYBBAABAAAAJAAAABcBBAACAAAAmgQAABoBBQABAAAA&#10;ogQAABsBBQABAAAAqgQAABwBAwABAAAAAQAAACgBAwABAAAAAgAAAD0BAwABAAAAAgAAAAAAAAAI&#10;AAgACAAIAAAADwMAAAcDAADCAAAAYFsDAOgDAABgWwMA6AMAAFBLAwQKAAAAAAAAACEAgIT85t4O&#10;AADeDgAAFQAAAGRycy9tZWRpYS9pbWFnZTkudGlmZklJKgD+DQAAgAANROAEFg0HhB9ZDtGzpfMI&#10;iERiUTikQJpPDUVjUbjkdj0fkEhkUjkklk0cgcdhUMhwsJTfai2EIMCr2ejrBMFAMlf86C4mdz6f&#10;AEd7iB0XjMnpVLplNp1PqFOlMclcNfIEAz8BQSfLydAKnT/sTaAL7ewBfz/fb4ANoDoCBQTAIInY&#10;AA4MfQKCL3B4ae7gZIYg1IqOFw2HxGJxURqcbqsOBoXebzdINAQTCIiLpSeDPaoEBYKf75eIVFjP&#10;citeYIBtDA7+A4NfS+ZQID75CYfGzocLKwUFwmL4XD4nF40Gxsax8PtD/fwBDpWJoCBAHEZDfz8f&#10;D5ZZ3VzIAoOV5YGx/BDlFAdCz+VqwDIpdrDTIsBgWe1mAb5egH4PH/z/wBAKPuSirloMboLgaKQ9&#10;DkdJdmIdRcF0NgdguEZ/gOMBkHMY4mhmGxZmaL4kAwZJtm0tIEAQBJ3nIZ4LIsjEBIMJ4XBssR/l&#10;kaZlxnHsfMRAiKQMgpnAecw8GEZI9lcU5NGSYKDFKXB0oMBgSBAfYSg6dRemKtoAikPJ6ncCJAGc&#10;N5ERipMflIL44iUFgaAqOwun650fzxPKSSCichgAtJ/BeJpwn8foBBcBggkKXZyDeH4KCafgHDMW&#10;psDGIoLE6Xh0iWcBjnAUhXmqPZFoQnoAAC/qlg6CAKBeDgQF4bBonwfh9gyBwInCQhOgkOgtHooS&#10;IGMOZEhyET0j2MRyHgds9WfaCKT4iTlgwFR3HQawJA4F52HmdYDhMH5znkc4FD8EIQmubIHE02AL&#10;CUKQAgMBp3GUZ4RDUL5hiILLYny7IBH2e4C1UpQYA2EJJCsMxmnGbg4lYToHAQBRQC8N45YkcB3H&#10;UiZ/EoWEvgeOYsHkfB72jlVo2miNqhSdh0GuCadBAhpxncf4TBEfQJhGfQCCaWJyFwaoIhoFxvl4&#10;YQFgCAZulAVIFgcfgEgcfJ4HKBrBxkqAKAYBx2HoeSIAQAoDHwfZ9I0fRJFaAoBgIWJomSKBNENl&#10;e8zzlqISGf6XHA/QDG2YQNoMfjnAHVCIHrQoGbigwDgce4UiGcxrl2DrYn1coGYMp4+iSK5BluVK&#10;Rm0P5LhKC01gCNYn712Me74hKFqsCQPnidxwgcDAUWwbGaJKBIHnufB5AMBAHn2vR8nab4H8+pZ/&#10;EqWJ7HyfAGDkK6RhUDAOmqPpKIMKZNEQVxomP2X1uP2iDuWB4M2CewCHueIEImBINnifp9AEPl/w&#10;AR4gLIg04foBQED8AsCUeI5BoIwOA10kgpAwByEkL8WYyxwjba+A4RIUAvhiFIJMkYvA3CCCGCcF&#10;5Bg+CzFIIUXAq32QzOG+4gxywQg5HMN8Y6ayDD7OcMYQgYBFj8DcM0VoIBlg8H+O0eYVQHixGGCA&#10;eg/SIAaBYOwcw1AKNch8SIeIjRUANRWAJ15Tm2tvcgQUMopRKCcGMLuGkczEw2IKn4dg/B9NOAEE&#10;QKg4Sej/DWCkOgaBGCqYGAUDYMh1huA0DoPgBhiAuAEPUYgqwQAEVQAkAo/wBAFOyPhgsEiRinDE&#10;HQLgnxHJ2H9KYOjaR9hhFGJEkbIGRFtIM652EdJeGHjsABPwwwFj9GQGgJAoxtiZA6C8dwshBg0c&#10;UAAIYcRni9EeDEDIMB2AXB0OsDQEx6gMGuFQGY4B4h3GYO9NRUR4CNFOLoawzwxwjHmPllJHBbhq&#10;D8EgFYMyDC2GoMwJYlxBy9oMVGX8wZhgpAEAkCA/R4y5HsAkIYaxojGFCCkHwZnMCTBaPsAkewAD&#10;/GuXcW4JAHTonUQh6RTQCABAE4gfxHQ6hECkIoKIXyDI4AIGwKNM1T0HqEUuhLtiHEGGYAUfQswY&#10;AVGSEUXrkA1igB6HgGA1YED+HAMoCoiAZgRD8CIbILAADzB0MAIIKx2j7CsN4ewAgCD9OyAOlpxx&#10;JsMDYD8JZEBJjAFoG4VYm6h2DKZUUlg+Ycw7h7TKl7AjnA3GqLsAIggRjlGoBEYIJQDgRC2JMeQZ&#10;Q/AkHiPsiADQLD0W/AQf6qZSHFEQE8LwdgirylwQgPAsBQiJF2K6wlvaiEEKpUYfINAsDaGeKwEQ&#10;/R+SaIKWkf4+gBgBCiHoZg4BlgVHgAcfo5RZAiIMAIhAEANjzH2PmSo7ICQRi+YUHAIATsXDcCcC&#10;4HCJh7FkKQSQwBZj0exb6/xSrDFWIKP8HQYhrjzHUAoaYtAQEQRxAW2pBwIAdHkBpa41xdAfAiB4&#10;ebuyj2tOIAIttzr/4lMLgGo9I6HD5AraIcQzALkmA2C8dTxwDvPAcBMEA8h2jgejiDE2QahYoHyB&#10;ADQ8x5E4H9SBsoDx8DFyQRAD4/gGxdJyQgAgBx+YbW+NsCMXshZhsHkQFoTBvYLu8QiBA+wiDVGQ&#10;ABs4XQ6g3FMCgZjagAi8EkCsfo9X8EIA2C4dY5RpAVzBmLREvciETkeOQFIhBSA9E8IsRYYBFAwA&#10;SO4b4rwnCiHICAQYIhri/EgCgAQ9s/07acWkftdMgaJ1g3rRZBcsj8CMHUaI7hxAKAqPEIY/3qji&#10;HaOocoaxAAyCGKAAY/x7g3G0D4Y4hhdMCH6LgE4PyJ111jttZ+swAa1ByLEVADATAhAIHEKo/wYC&#10;yHqAICI5gTi1HIO8dgFAZgtDAKISQyAJCQABaQXIh5/ES21tzgyPtvEQB+L8VIihYBoAYPYb4WAJ&#10;jkGAAwKAGQbB2G6Oscw+x+j7CqLcL4zRTgmbKA17A8z+av4Py9GeRNA7EGlBAg4/gHj1CGGMbQxx&#10;/gRE8PcGwcQuiQBqBEAYegYhSB0PkAsVwW8eGnF1VHBeYdXONkQIodRnjQFgCAdeXoClZAiBks94&#10;ABgGH+OwdIDB/DwmiQcC4Jx3yBHUNkCWh+sd7QDkR4g+QVBHHGOwb4DBwjLN+SQEIOBzD2HeAgdr&#10;vH4j1efj+9ffPMQ1uAY64WAwFgUHsBgEw8hujGAySYEYPByl3H2NYXAIHcDyw91bzPtSoZEyyPuP&#10;TipPETrgP0EgbApjtFiKHypFC0AUBAPPwgD+9e2+gkDzZyrhA7DKNUYomwVgYCODoFASx8j9GqKI&#10;gzxB/AGA4Cl5w7x8DoY8QUBQEB8jlAeJoagehMAkB4OYbgxE1vaPowAiSuEiCluB1gWAqh5AiBrA&#10;UBuABAQhmgOhVhyglBpBShPAqBJB2ARAYgOARBigtgihpA2AqhzhoAVtsuXQBQVwBvpkCvOiCgGA&#10;NB/ggBSA2hEhTBOAgARgCgbgDhzCDB3B0gNBohWO8iCgZhNBEhtBcAZATgihahmAvg4B6hzi6iDw&#10;AQWQtCNiAoAADUTgBBYNB4QfWQ7Rs6XzBgKCn0M0IQkuzWeEF8ABC53qAgMBRaeSoHQAc4OKzazG&#10;WoRIN04zDGgnw8QRCAATSeGpxPZ9P6BQaFQ6JRaNR6RSaVS6ZS4HRYVDIdOA4NXwJTaNWe0Vg8QA&#10;DAC/Xw+gCBQ8BHo4H0CgSBgOSSWhmspGA3k4z4MDgy9Xk5wXOp5TcFg8JhcNh8RiaLT6JUYa+QQD&#10;nw+HkCA0TR8EBS93KrkuAH+AAIFBCKj8onaxFa5FSkQCAX+GSqcwEEhs1jsixEOnK3mMG4NgMVw+&#10;JxeNx+RRMZQ8dDiAbGi22EGnK0wpoADPQC/hQSGy2FuKZ+AQE/gyKnc/n8AHQ1uvBeFyfl8/p9ft&#10;P+XQua+QwKXcCANHq6oInmdYFuwpYTCAcZzGoCQANeA4Gn2dpvAe+L7wzDUNw4pj8qC/aCn+BwMH&#10;qDAUHgbRgA4wQQhwc4LhOeBkFCFAHg2eh4nKBsMQ7H0fyBDsPqA/YCgSfZ9nuAiCuygpoAMfYkjI&#10;bwWgmep3g8M4IB8RR2HOdJfioMQIHYeyDthE53nQa8HvgncgzhOM5OPIafv2JI9mYW5Chofx/z+N&#10;hziONxqgQUwIoMcQPj0fx0BkEAvCmfhUBQAQpmkWwQh2gwSh8crpOBNzAznUlS1MpM6p8qIrA+cB&#10;wGUDKDA4F52AQBp9BOIRzNeABVkGGhMBcB4IHyfpRkIMgDhgKp6G2b5sHMbh1jEQCDAUCR8HsdwE&#10;R7U9vW/cCBIIxqFjoKBmmMUAUH4fICAqJAbgoJQZggGYWOyAJeh8NJmgsBADn6fw2DmDwDgAbZ9H&#10;uAZqnQAZ5kwfaDTxPU+W7cOL4xIFUp6qIkgUdJ9HsAh5nSBgOCoJYPhKXbNBAAIhFKcBVFUUJEEk&#10;GwsAgIoKGaAAYDifyzGeVY6HWTwMhQIpwggDB7mQUgTCaJ0WYzqurQ3jacKiOdzgcCx8OqCBoFgE&#10;h+AuCQXlOPIQwVRJZDQfpZlcEIbHWf4Fg6XhEAefNtoMI47GaAYDH+W5DBkJgm6pq/Gca5GsoShY&#10;4CUaB7HeAoHAufBhEyFicFKCZ/jiSZBAAeJrgAahJGgXAFg0bsDoRAB6B2MhsHqdoDGASoWp1UPH&#10;eB4LD8gg79iQPRmHOawIq4EUmMEAIBn8Iw6mgf5+gCY5QBPAoFYt4XwfCo3iIM/cXHOFQjHKbBfg&#10;ybphsDJqkhcJxvAwE54nic4FGUU4SvXAE998UA4CE4fIQVEJoAiBzGePsewBn9AJbGCMpANgtjaA&#10;sCQeQ9B2AHGqLoDg6xtqIVFAWE0JyDwHABAkg4Sg9s9OyMkUoJB2jfAeUUJQfBmOWAKMES4LR/j+&#10;AETiAUKIjPAhVCxEQOwxjXGoLcDoKgkDjAMAkfwDFsDzVrFUfiSQCALAoPgYYmQVAdBkOlywCBwD&#10;JViQiIsR44NWiSQsx6Po3xxjwuAgIA8A/gAEAAEAAAAAAAAAAAEEAAEAAABwAAAAAQEEAAEAAAA3&#10;AAAAAgEDAAMAAAC4DgAAAwEDAAEAAAAFAAAABgEDAAEAAAACAAAAEQEEAAIAAAC+DgAAFQEDAAEA&#10;AAADAAAAFgEEAAEAAAAkAAAAFwEEAAIAAADGDgAAGgEFAAEAAADODgAAGwEFAAEAAADWDgAAHAED&#10;AAEAAAABAAAAKAEDAAEAAAACAAAAPQEDAAEAAAACAAAAAAAAAAgACAAIAAgAAAC0CQAArAkAAEoE&#10;AABgWwMA6AMAAGBbAwDoAwAAUEsDBBQABgAIAAAAIQDFwFkt3gAAAAYBAAAPAAAAZHJzL2Rvd25y&#10;ZXYueG1sTM/BSsNAEAbgu+A7LCN4s5sYatuYTSlFPRXBVhBv02SahGZnQ3abpG/veNLj8A//fJOt&#10;J9uqgXrfODYQzyJQxIUrG64MfB5eH5agfEAusXVMBq7kYZ3f3mSYlm7kDxr2oVJSwj5FA3UIXaq1&#10;L2qy6GeuI5bs5HqLQca+0mWPo5TbVj9G0ZO22LBcqLGjbU3FeX+xBt5GHDdJ/DLszqft9fswf//a&#10;xWTM/d20eQYVaAp/y/DLFzrkYjq6C5detQbkkWBgnohf0sVykYA6GlhFK9B5pv/z8x8AAAD//wMA&#10;UEsDBBQABgAIAAAAIQCKHqLIAAEAAM8FAAAZAAAAZHJzL19yZWxzL2Uyb0RvYy54bWwucmVsc7zU&#10;zWoDIRAH8Huh77DMvevuJtkkJW4upZBrSR9AdHSl6wdqS/P2FQqlgdTePKr4nx+DzuH4aZbmA0PU&#10;zlLo2w4atNwJbRWF1/Pzww6amJgVbHEWKVwwwnG6vzu84MJSvhRn7WOTU2ykMKfkHwmJfEbDYus8&#10;2nwiXTAs5WVQxDP+xhSSoetGEn5nwHSV2ZwEhXASuf754nPl/7OdlJrjk+PvBm26UYJok2vnQBYU&#10;JgoGhWbfm7s2aSmB3Eas6iBWrbfqL8O2jmFbbMRQBzEUEX0dRF9EjHUQYxGxqYPYlN5ln0dGjR/a&#10;d8VWrOso1kXEvg5i/4MgV2N4+gIAAP//AwBQSwMECgAAAAAAAAAhAEkbwAyoBAAAqAQAABYAAABk&#10;cnMvbWVkaWEvaW1hZ2UxMC50aWZmSUkqAMgDAACAABMrUAQWDQeEQmFQuGQ2HQ+IRGJROKRWLReM&#10;RmNRuOQyBx2QSGRSOSSWTSeUSKPyhEjUSjoMBJ+P5/mJhNNvvN7ylGDYTnRlNmQAcBAF8zSU0mlU&#10;umRWVyEkBoJrcmDeaP8CJpbP8AgGllYRBhUkQZCJSr1vvV8wYEAMBPMwkZCMttIFot6EnUViBFDs&#10;VA9Prp5Pt+U3DYfESinxstiMMqQhjGDAGtYmDv9/gCkW6EhG3BADgRvvZ9QkL254Px+vmu5bXa/Y&#10;U6CRoGAQBvMxEeDAdOLd9UjY8HhcPiSfFxdPDwVmEVB9yvV7hxSr/i9XrdfsRDjxZ/mYlZNLrQAZ&#10;yU5gAa2FhgEgd0Pe1x2vADM9n6fWO9uK93vwXKLaUnyMQkLcAIOFEXZ0H0wqCnQLYhAuBYEFmb50&#10;CcXZnIMEIGAQbYsCCebCAiUBdPO+IAHaLwiAiA4DBmVZhGeeB6PtGcaO02aMv0ybKpQagqB6bZ3n&#10;mKJemghgLAGAZ1H2fYAAEASEmWKIdDkYJpmGdx5oSEgFgOOgYBINBimrGsyTKhT8IpHKCg6T5cnI&#10;fZ+zNOU5zoic0ImMoTA2TQgBeezCAWwM60HQlCzu/LvIMDkRHLBNCoS8z0UfSbg0OigGgKAZ5DC3&#10;SChOVBfm0eSdoWHQLAgQ4bhOP5mG2YBznchIgAyCQYgmBxTm6cz2tKgofgyCJUiEGIsF8aFX1igo&#10;EKKI4NgoeLCWREiDV+CIVAcBRSm6c55JnSlvstSyLswToehYMTmj8ZZskGZ5uoYYgmhwNhhmmaB4&#10;HqhJJByFQaAsB4dFiY6GFwI4aCQXJmIYfIxiQHRXGGZp33yhAQAUA5sCwIAEE8XNwY+xNxJAAh/n&#10;8MbmmGcp2GtUeQZdl6SZFmGZ5o7AJEgVea51nb7GcB4S55oOhOIzD56Ho+kMPouk6ZpryvNp2o6k&#10;jul6nq2rzTqGsa3riFarruwa7r+w7Jq2x7LtGm7PtO2aHte27hnW37jumX7nuu8W/u+875Qm977w&#10;E5b/wPCRpwfC8Q7PD8TxjioCgDOB4lAEFg0HhEJhULhkNh0PiERiUTikVi0XjEZjUbjkLFCpHEdk&#10;Ujkklk0nlEplUjDq1HUrmExmUzmk1m0Ulsvm87nk9n0/oEGnNBolFo1HpEPodJplNp1PmFLqFTql&#10;Vq0OqVXrVbrlIrNdsFhsUyr9js1ntEZstptltt0ItdvuVzsVxul3vFUu15vl9o17v2BwU3wGDw2H&#10;lOFxGLxkbxWNyGRiOPyWVy0HgIAPAP4ABAABAAAAAAAAAAABBAABAAAAcAAAAAEBBAABAAAANwAA&#10;AAIBAwADAAAAggQAAAMBAwABAAAABQAAAAYBAwABAAAAAgAAABEBBAACAAAAiAQAABUBAwABAAAA&#10;AwAAABYBBAABAAAAJAAAABcBBAACAAAAkAQAABoBBQABAAAAmAQAABsBBQABAAAAoAQAABwBAwAB&#10;AAAAAQAAACgBAwABAAAAAgAAAD0BAwABAAAAAgAAAAAAAAAIAAgACAAIAAAAGwMAABMDAACtAAAA&#10;YFsDAOgDAABgWwMA6AMAAFBLAwQKAAAAAAAAACEAlQ0sDYACAACAAgAAFQAAAGRycy9tZWRpYS9p&#10;bWFnZTcudGlmZklJKgCgAQAAgD/gQAgkFg0HhEJhULhkNh0PiERiUTikVi0XjEZjUbg8Cf8ckEhk&#10;Ujkklk0nlEbj0plktl0vmExmUQlczm03nE5nU7ms7n0/oFBoUPntDo1HpFJllFpVNp1PqENplRql&#10;Vq1CqdXrVbrktrNdsFhsUXr9js1ntEGstptltrdrt1xuVNuFzu13n91vF7vkxvV9wGBkt/wWFw0Y&#10;wmHxWLmmMx2Pi0fyGTykMyWVzGZy+ZzmQzed0GKz+h0mB0el1F40+p1lx1et2Fo1+x2lh2e13Fa2&#10;+53lR3e94FK3/B4lD4fF5E+4/J5k35fN6Ew5/R6kngKAAAAP+BQWDQeEQmFQuGQ2HQ+IRGJROKRW&#10;LReMRmNRuEQSOR+QSGRSOSSWTSeOR6USuWS2XS+YTGISqZTWbTecTmdTSdT2fT+gUGHzyhUWjUek&#10;SuiUmmU2nU+G0uoVOqVWg1KrVmtVuWViuV+wWGL16xWWzWeDWS0Wu2Vq1W24XGmW+5XW7T66Xe9X&#10;uYXm+X/ASS/YHCYWMYPDYnFQ7EYvHY+BQEAADwD+AAQAAQAAAAAAAAAAAQQAAQAAAG8AAAABAQQA&#10;AQAAADcAAAACAQMAAwAAAFoCAAADAQMAAQAAAAUAAAAGAQMAAQAAAAIAAAARAQQAAgAAAGACAAAV&#10;AQMAAQAAAAMAAAAWAQQAAQAAACQAAAAXAQQAAgAAAGgCAAAaAQUAAQAAAHACAAAbAQUAAQAAAHgC&#10;AAAcAQMAAQAAAAEAAAAoAQMAAQAAAAIAAAA9AQMAAQAAAAIAAAAAAAAACAAIAAgACAAAAPoAAADy&#10;AAAApQAAAGBbAwDoAwAAYFsDAOgDAABQSwMECgAAAAAAAAAhAAsFlwxRDwAAUQ8AABQAAABkcnMv&#10;bWVkaWEvaW1hZ2U1LnBuZ4lQTkcNChoKAAAADUlIRFIAAABtAAAANwgCAAAB/ohjBgAAAAFzUkdC&#10;AK7OHOkAAAAEZ0FNQQAAsY8L/GEFAAAACXBIWXMAACHVAAAh1QEEnLSdAAAO5klEQVRoQ71bWYwc&#10;Rxnu6lknEOIAIkAuHEBEQiCCQEIcFvcLAoKQEFeCxPHA9YIEAsQLL6CAEAgU5ZDtmemesZNgyyGB&#10;xLaEY0MgGJkkxCTenWOPOXbX6/sIJPbuzoz5qv6ef/6pqu4Z2wHpq+6/vv+omuruuronCEqtoNzW&#10;gMCwsgSkXtU4SEhTloO4GRSPDhSl1vlqACRZaAempVZ3OCqZ9mrDRcFhKA8gTKm1bsvkak0N8QDS&#10;RDRUgdVqeH4GvCmXSqcjUg8KrhALLux8BoJozqYQWMbmbId+PmXKbRUvJC1lWeOoSosDKv/voNSk&#10;xgoLJwY8oVcZrm7cCqK2ihbtdgV6ddF+VFC8lNRBksArS7ND+Qxoo+IxT3EXBAShwuioU9z2162P&#10;XNzOlRsQfrn3WwnJNo6xBpLy3tuAcVDRIWpnQhAf9geSJNJ89dXdGefWLLU6lfB8JejUJoLSIkVU&#10;+vrN9arG2BuagHR2Nmfd2RrkQ8fCSVzQXl0bn65eMeAJbnSk5BYkyFgXDfireFG3KQJlx/JqmSSB&#10;jjqZhz4BWK+zhNeAOyCk1Ypz948Dy5KzkPQtwgoCq12B4TIErcifsVmGcbvp/v2mzz2SGkXCnEQ7&#10;+kA3JmB3JBZQHgDpo9seHlIMg8MBlmoAWXekDkqm8MwaqKjRmx2EG0SMFvTRdaFsUG71MFJIXV+m&#10;EGrTYQq3XAu+ted2FeMWNr24FY6hU6x7GhevLVD7ttHxrokOH558lcmOaHRE1D2Nt44Qzs1O4Pjm&#10;e588cOCtQayHgjCaH7JhEINjEB1OejZ6ckA51p1qeOv2LfTbh1QcRTL6JJ9CL5wyUqEjlpvdqdBW&#10;ELIDsdYyQ3quYvo+C+PXiwB7QpLf8PzKdC5pJisWZS1yHLBLti+0aHa35aWXyTc7zaBbU8/VnQaA&#10;qbQmmRmpkrB4aZ/m4oIs6UhSd0rZT09auJHFxIu5jac6fJUuFFajci3D4tKp2treVDAhZ7OyNixD&#10;kDIJ1LPE7bPTl9HTpae65fZdf/0aGwyBgvjiDGUlb05HKPqa6JCtHgNP/ettq9Pa3YXaODzueCO7&#10;JBgmSaaM7oi8V5yt0xAt8VzXBQx+/Mcf6otYbt++9ztDjuOASzenxkThdHdygiZQCWT9rLpiuJ+h&#10;SjTD/LleM8gND3aEbg3d2/yKGUq7Fc0MBZEY2RY6ldthaRpR/JNWBmL1wy1MvUqXOoium9MMSGD6&#10;16TcuvMvt0FQ8aHutJnnJsYCGfUjFR0HbP6Fwc+FLsOfgBatoLX0I/m9XT/x25dnwXextoj62pFh&#10;JdiYTpjiqKipSmYsTQN8qJtgZxL62ddvOYD2S1QjwUFcuCqdNDv/msJ8xjJl4AnBjQJ4ScDiZRyL&#10;lEcLOuG+jNrd6poR96ULKyKy3jKYtAwguwOjBBubU/NLf7irU1NdvSHgM2KZGQhStgQXI42RzXAf&#10;SLjTWb4gyOgZJQFpWi8vSXOaDc2eioqGLbKLZMirdkGO0szrQiROqzV0v4EqOmMjy5a/18bLkOza&#10;EEb6UhYJHVBvak0QnaBuzwPLk+UXERlhkbqVHB6XXiNQPFpYYP9LqSvZp3mB96pA4tSpK0x70U1m&#10;RZGqDINLh1tEki/PdadyYSyMJMYpPm51q2H92dfl2JiEcXyzbZA61SCMzUL6ImCim3lJ+PkHY1U8&#10;ujqnV0vf3fGzIbO+pac2YAguSTLSFx/eiKA/3f39oHDKYyqzxDBJgt4nwE08mFCGG/WTByExY8ho&#10;MogVUAIMktIP8rwd0bVOgR4/i8msfoApdfP9+5ItbIaMOU58skH68iN3n68E3dkwKBwf0rnw8Lqf&#10;sutnAOP12/6YmFmOyKYVAbCKBCRMwify/xliXYGzgJihvf+BhyFYlWN8/MHfDry8QBArviuYjC4V&#10;67oQTcIKzQt5GGs2ntRC3NAvJIpHrZox9KInTgmSHnwAskHq1YJVrOUk6xX6Mnp4uHSr6m3b9vaw&#10;DEi50Cu14JYHo2PVq+C18x8fGtonRBwn7NBRAqlbUb26WlM4NZhGjEL+b5/FmAQBVcEzIWvGgNa8&#10;gGh8+qEtvRn0a2J0tWYebrUkg7RaDbuzwbHpKxWvOSQsf51tBtGZYMNZyNolnkefQGs/Wb+gtNCb&#10;0sKZ+hWeKSnDraJkIODUqyqzwSB+mRfCMxfPoYXOmTcPWPL9bv8n9PipVeYYm+1Is9W47e+3oJnN&#10;VebloiieZQkiWdVnGyt6gZcyjWCI6HonGD/PtBMcIaBaaEt9caNjiZneI2i9Mr/kr4oXriWS7nuj&#10;IyY/qiEFPvXAfdv+8TEt98ck/cCV+9uz5XZPv+/RT31nygheUIXcakkG6QuP5HEhtu+7JXBf/KWB&#10;QmAWvOl5CNdvmUTX06vmdj+5/jxasXhmTf8333TvgcTFhfkl/iwJdNSnIqRGco+zkQTINL4vY1Wu&#10;97xZNfKe8YICyiMA6daHN6AVz9YvD4r9AVDCrZzL6ElnEOTPTEQL+gVz/7n++d5vaC3sJdjLykpI&#10;Hhk80arw74HO60akPHqBbkFHSLmnXXfJSF5CK8q40+e7U0qlGV0QrCDeVf2YBZEZ0vk6OoswcF+b&#10;AvoHjF1vsmR7y5FCWaQXlg3yuBE79fDq+yaDzf17HD89LdY4ZRDIEkcWWDUO2BFptRZiNvCj3T9S&#10;tHaRas6ybMGryrDPhrdQpOWZoIMJS7Roh0aWGIu3mDTZCxiwDQkjXehEcxxVmvO7jYwyDmSQtBvJ&#10;Kp2EJJNMnForekqhX831Kv5XpzYs3nXBEXDrlJa1eIIkXccMF3m0eK+Ks1JrkQyZ7UtNrNq+uuPu&#10;a6LWE0++83j1Fb05qIY7NauPk1G4PIJsNRbYQPKWlmULaSorSFo0yK6KSJd3ZYZlL8EKzGz1zCxu&#10;qnihU1UYZSGkujFGGqQh2/Giw14KuFASZB2y64P7Rp+0kZ6SdafVNaXW4/98R2dK6RfvNCfwhgDJ&#10;fHYZFqSXBBtIpPGApcq2ZK0085Ju1gK0DGZwTDKY+B0MsaZbi7EmOhoWT5idR2HHbtlwzSQDmbPZ&#10;AaE1q7TBjgEP0mlIC5hdEEAGOHotWStJgiQHUnm69PgXw8LRYNO5lxeWlFnGCa3wIdnqLseBG2QI&#10;MzQ3NuvLJmZiqnQIi8uXFPWXM9dvfhbz+/bUtbBU3nWCixHFjQH+jXDPjqaTZudW6qryzJsC/UFQ&#10;e/3WR0/XrxzaKWRPEnB0Y0mwQbZZHytmkvDVHXeiexka36JD+k6kgcvcksaglSse++DWnf7gI0tk&#10;A2mZ5gXeVUmShCQTN8z1nzUfaGKEme0gK79ZIGsZUcaykMYDjpeKGno/q/AfFS+pciOIl7q1ZDnp&#10;YrViVsWFIypqP1e7AnVOlncioIZVCsmu2UiM76ITrGO9pReU9GfEunL4MXU066U9ueMgfwbF0dQ1&#10;iKuyyTJAfbfenquZr7HLY5RLBjiOU0PLZqQXtP1Ms1NXS1NXK73N3PrM7zd09fzRzHtkCJItRtq4&#10;Ks465O17vt6lnUQ9pKR+duMF7RcffPZGtKmZ6g6Xkg2qgKybW880sKXlMpDi1rnZXBg3wsKRnzz6&#10;QxWb98H/Y6wtHO/NmjpEybel4wNeH9m+S/83wRoS/29AU3JrMnsez3W08Os/fVvdsxIUT5rnZeyr&#10;lIFBEL0upg9Ibnloc59s73xivcofV/GF3Y8A3B976t0Tm04m4xIKMh36zdseC/JmzzOj/qzK/o3j&#10;a/tSA78wv++2l+VP/uLRH6xM662VIGr4y3Ojg8k20Gjg2qh4ET0vfXaY8HGL/gjTmbNbKgNhPP+S&#10;Tcfv3/cpGf/LO+7QkTH6z+oXMRpUSlr1vKQXpLUcpctAijFuqhDrwtKsHrv5YfEW4CUJKao1+RMY&#10;W9EETz99M2YFN215SvNknD+pnwY9dIzxdJt3GG+/73EzMA7+HdSpKMw0lmdy+nM2+nvNiwLUMOPH&#10;MnTSdvoXrkznro4Wdu//QK8amo/v+88LmboRZZa1lo2Awq1XDb6981dBuXFV/ugby5MDL9M/suX0&#10;wXVJq/WhWyd/0tg3PvdQEQwbAybbCDYsf+WRO4b+zAJY9XGrJxkdP9OAYZHJSX/WDLl93eZaUDwR&#10;FE5363pinAVZpJQZLtP/iJT/+ZYMMn1Lag48DTeWK1v3fVphIbDhBVxjMtPawukbirPb95sXVoTo&#10;iJ6rI0K8sGyCr4umB1oC18RXJQ3i07QWvGYiM7vziQ+rwpFg06l1mw9iVixUY8Mqw5vNn17F/TWp&#10;QmLiw6t6xir+v2dWL/RvlL8/+U69rMIsIn8aqj0H3sNmLy0umRmPWSyUdSuv6Fd+47XFRcBtPsn0&#10;pbluNVd55g20L/DerXufn7ksiM2F9baFizQe8KkuLxxbruWaB69jRpl5+NPPvCVpGheIEx/FMNWZ&#10;MnvMFLY8061N6AYtHjUGYkVMAmflhoCltcBaN4hUyWxyMq/u9YcRel2oMIZ2JjG2OoWxG2ddRmaZ&#10;cXkGJkN6Dtj/56ewn9iwjAZaWzw0tEJl3NO9YXO1/zrf3MWsYshyIdM6nZmREJWxjyQwk2RK7eVa&#10;qKJF/eVRRaFjWqnlVLn/JuTFBVdFkoI5VX/54tRrgoLvv3XOZzlYEWk+LWYaMuxBjozjurO0Wg1b&#10;B6/VVz5uffKBB9C1j94P92pdkktNi+bj3/fbXbiiVqthJa5n8htWk7k3gd1dwQVUpJU2GfYuXEcc&#10;B1Rp5rnaS4OoqYonv7nzN6H7x20LcM4uPlt7iRgZPKN6GSoXXmPJkAHn9YcQ8cJ3d/0s2Lgc5E+g&#10;u0wsLB8+SsaSJZnGENJCeTFOWGJGhmLA0mvMpGXgGhOjk+6hm3he/vzPd11ZOHHHnm90Z4IO+p3x&#10;/1Yi4ZZkwa2W5UIjxsg4jDEtLbNLjG+RSR4DtOl6FOYf5To6b3RGSR+UUR6rMmyyMabjRce3kB0n&#10;TUu81LqWyams78eFqde+d9vuF2Yu60zrtSrt0PQNHMGblfCq0siMOICrJRcvP1KWDPOWgWtPSDNj&#10;yiz7W/rPKGYjYJnmExLwITe3DObZxkUanwY3VHaEC41vQbpfaKhy+79+Vxy7c75zyQAAAABJRU5E&#10;rkJgglBLAwQKAAAAAAAAACEAHW7v1x4EAAAeBAAAFQAAAGRycy9tZWRpYS9pbWFnZTEudGlmZklJ&#10;KgA+AwAAgAASTHAEFg0HhEJhULhkNh0PiERiUTikVi0XjEZjUbjkPgcdkEhkUjkklk0nlElj8plk&#10;tl0vmExmUXlczm03nE5nU7hM1nk/oFBoVDiE+olHpFJpUto1Lp1PqFRj0EqVVq1XpdNrFbrldmFa&#10;r1hsVjjdgslntFphVmtVtt1htlvuVzqNxul3vFDu15vl9m97v2BwUpwGDw2HjuFxGLxkSd4CGeNy&#10;WTjDqAY3ykzf+bf7+gwBAQDzNRy2Y0cnApbHgQUKMh7+d7yd49Mj+bDi09C0u5kD/BgFCzwYcMey&#10;bV70NCFAIBAkHDIMBBfJ74RCl3k73fXjINAoVd/DhD3VC2ehcQXaq3Z9ESzb+Cz9ZUJfS/ZbxIpt&#10;kACDYVfzldb1pY9UAIeBJAC4Bg+DYhLSuWAKKn+AB/QcASDAmehgnaBgfoMAQUA42xyQGjsBREhg&#10;Kn4ZCEnyXBiHkJg6I3E5kH0YZnAMHoZH4bZxAIEoPHSAQWgEAQFxKjcSSMgz2ve+KEHWAocgAzaN&#10;gMKAegeVhFoSf57HudgHCDJKOSRMR/gEf4LH0ZKEyfKMpoozp8gsfxnoqehJFQe45EhMSKzJJMlv&#10;hNkoSlCCNSqH0sEVLcuy/MM+ozP8+xkhJ8FuYZ5iaOsYxQfRgGYAwgBpHRwx6D8gBdIYFUgi1JTE&#10;BJAi6Bg9jXBbLwbB8pQdByCgmephnaBYeoMAYWhCfppm/Vk/MvZaEUDJqDnyXxlnkIz8I6AQOTmc&#10;h1WdMdm2+hLuO88CDnuU5anoLpB3EoFXWc3zgOE4hNFceg0kM5bmoMDIFuiKDqOtdyR3hggAAKLg&#10;eggUEtIc2B5HgHwyH6a7cYOkmDYxZ7OM8grQNFjaWoCAgDrAY3AEFg0HhEJhULhkNh0PiERiUTik&#10;Vi0XjEZjUbjkPVxojshkUjkklk0nlEpk0flUtl0vmExmUzjEsmk3nE5nU7nkKm09oFBoVDokRn9F&#10;pFJpVLl9HplPqFRqUQp1Tq1XrFIqtZrldr0xrdfsVjskbsNltFptU+kFrt1vt1nuFzulTuV1vF5o&#10;t3vV9v05vl/wWDluBwmHxEhw2JxmNimLx2RyUJgIDwD+AAQAAQAAAAAAAAAAAQQAAQAAAHEAAAAB&#10;AQQAAQAAADcAAAACAQMAAwAAAPgDAAADAQMAAQAAAAUAAAAGAQMAAQAAAAIAAAARAQQAAgAAAP4D&#10;AAAVAQMAAQAAAAMAAAAWAQQAAQAAACQAAAAXAQQAAgAAAAYEAAAaAQUAAQAAAA4EAAAbAQUAAQAA&#10;ABYEAAAcAQMAAQAAAAEAAAAoAQMAAQAAAAIAAAA9AQMAAQAAAAIAAAAAAAAACAAIAAgACAAAAJYC&#10;AACOAgAAqAAAAGBbAwDoAwAAYFsDAOgDAABQSwMECgAAAAAAAAAhAKdXGjKGAgAAhgIAABUAAABk&#10;cnMvbWVkaWEvaW1hZ2UyLnRpZmZJSSoApgEAAIA/wBA4JBYNB4RCYVC4ZDYdD4hEYlE4pFYtF4xG&#10;Y1CIFG49H5BIZFI5JJZNG47J5VK5ZLZdL5hD5TMZpNZtN5xOZnOZ5PZ9P6BDp3QaJRaNR5VQ6RS6&#10;ZTadDKVT6lU6pQKjVaxWa1K6vW69X7BFq7YbJZbNBbHZ7Va6zabZb7hS7dcbpdZ7c7teb1L7xe79&#10;f5HfcBg8JF8FhcRiYaSgAlsVj8hFWtkcplYZk8tmc0AMxm89kM7n9FhdDo9NftLp9VddTq9dbNbr&#10;9lZdjs9tXtrt91Vdzu99Tt7v+FR+Dw+NQOLx+VOeTy+dNObz+lLej0+tJICAgBOG6TAEFg0HhEJh&#10;ULhkNh0PiERiUTikVi0XjEZjUbjkIf6xjshkUjkklk0nlEpjsflUtl0vmExmUziUsmk3nE5nU7ng&#10;Am09oFBoVDokLn9FpFJpVLk9HplPqFRqUKp1Tq1XrFAqtZrldr0prdfsVjskVsNltFptU+kFrt1v&#10;slnuFzulLuV1vF5nt3vV9v0xvl/wWDkuBwmHxEYw2JxmNh2Lx2RyQAgIAA8A/gAEAAEAAAAAAAAA&#10;AAEEAAEAAABvAAAAAQEEAAEAAAA3AAAAAgEDAAMAAABgAgAAAwEDAAEAAAAFAAAABgEDAAEAAAAC&#10;AAAAEQEEAAIAAABmAgAAFQEDAAEAAAADAAAAFgEEAAEAAAAkAAAAFwEEAAIAAABuAgAAGgEFAAEA&#10;AAB2AgAAGwEFAAEAAAB+AgAAHAEDAAEAAAABAAAAKAEDAAEAAAACAAAAPQEDAAEAAAACAAAAAAAA&#10;AAgACAAIAAgAAAD9AAAA9QAAAKgAAABgWwMA6AMAAGBbAwDoAwAAUEsDBAoAAAAAAAAAIQDPh+Hy&#10;lykAAJcpAAAUAAAAZHJzL21lZGlhL2ltYWdlMy5wbmeJUE5HDQoaCgAAAA1JSERSAAAEsAAAAlgI&#10;AwAAAEU47ygAAAAEZ0FNQQAAsY8L/GEFAAAAIGNIUk0AAHomAACAhAAA+gAAAIDoAAB1MAAA6mAA&#10;ADqYAAAXcJy6UTwAAAL6UExURf38/Mt/f5gCAuS+vsp/f+O9vcp+fuS9vcl9feO8vMl8fOO7u8l7&#10;e+O6ush6euK5uch5eeK4uMd4eOG3t8d3d+G2tsd2duG1tfXn5+zS0ujKyufGxtyrq9ypqevR0e/a&#10;2vDc3Pbr6/z5+eC0tPr19fXp6enMzOfHx9+yst6vr+7W1vjv79OTk686OqIbG5oGBp0PD6UiIq02&#10;NsZ1dfft7ezT071dXaswMKMdHZsKCpwLC6QgILVKStyqqq00NPv4+OCzs/Pj48Z0dMVzc7xcXMyB&#10;gbFAQNacnMJra6gpKdedncFpacJqaqcoKN+xsasxMc+KirRJSeXBwdOUlNqkpMVycr9jY+3V1cVx&#10;ceS/v+3U1N6wsJoHB/37+/fu7vbq6p8UFMRwcOrOzqwzM7NGRrhRUd6urp8TE7xbW8Rvb7dPT9GP&#10;j8NubrdQUNGOjsFoaN2trduoqMuAgMNtbdCNjdaamt2srJ4SEvnz8+rNzcNsbPTm5rdOTqksLPz6&#10;+qkrK6QfH82FhbJERL5gYK85Odifn7lVVdSXl9SVldKRkZ4REenLy/Tl5dunp5oICKIcHMFnZ82E&#10;hNqmprNFRc6IiMBmZrtaWsyDg9qlpebDw9igoObExPLg4O7Y2MBlZdWYmJkFBZgDA79kZLA8PKEY&#10;GNmjo7tZWdmioqouLvXo6L1eXvv29r9iYrtYWNihoaEZGejJydeenr5hYacnJ/He3vny8ujIyJ0O&#10;Dr1fX5wMDLZNTfnx8fv399CMjPr09PLi4tKSkvDb2/jw8OrPz9WZmaUhIbJCQpkEBLVLS9KQkM6H&#10;h+TAwJ4QELJDQ+XCwrZMTKAXF7lUVM+JifPk5KwyMqsvL644OPfs7O7X19SWls6Ghtabm7RISKAW&#10;FrE/P7E+PqAVFaYkJLFBQe/Z2bhSUrlTU7RHR687O6otLacmJqIaGqUjI5wNDfDd3aYlJbpXV/Lh&#10;4bpWVvHf3643N6gqKqMeHq01NZsJCdCLi8yCguvQ0LA9PebFxf///w7IHTYAAAABYktHRP1LCZPp&#10;AAAAB3RJTUUH4wIcBwYus8jEBwAAJZpJREFUeNrt3XmczWX7wHEme6bsmql5xliK7EtkG7KM3SRZ&#10;nhi7ZuyELBnLoROV8DAlYiyRtYhKRShbyqMsyRKNJUS0CKU/fvQ85pcembnvb9/zPdd9f95//n6v&#10;08N1ruvjGGfOZMgA/EnGkOBwG08FgLRkIlgACBbBAmBosDLzVABISxaCBYBgqcnKUwGAYAEwRjaC&#10;BYBgqcnOUwEgLTkIFgCCpeZ2ngoABAuAMXISLAAES00oTwWAtNxBsAAQLDV38lQASEsuggWAYKnJ&#10;zVMBgGABMEYeggWAYKnJy1MBIC35CBYAgqUmP08FAIIFwBgFCBYAgqWmIE8FLHdXWHj43aGhofdE&#10;/Fne0Guyh//uH5GRhaKiChMsTxWxdP5Fo4pFRkbe+/sm3vf7WoYW/599LREaevvV///9JTlqU5Uq&#10;Xaas4smUK1+hYiXrBlWRYHnkgcpVHqyqOKVq1WvwOTwmqql5NtG1CJY3ats2+MhyeoOq+hDnbZ46&#10;fO3X7UnxCsuZuny1D6nq6W5DfYLljeK2DT5Gd1INOG/zVNbdhoYEi2AFRCPdSTXmvM3TRHcbmvI3&#10;E4IVEM10J1WT8zaP9peS6xIsbzS3bfCxfJkVqerrbsPDBItgBUQL3Uk9wnmbp6XuNjxq26RaESxv&#10;tNadVBvO2zy678MKyWrbpNoSLG9o/wTbKM7bPP/U3YbHCJY32vGXgPRpH8d5m+cx3bvpQLC8UcK2&#10;wbfTHFQZrttAHTW3oZN1k+pMsLzRRXNQsVy3geLa621DV4JFsAKjg+agunHdJnpQbxu6EyyPPG7d&#10;5OP1BpXAcZuogt42tLVuUD0Ilkc03zlagOM2UU+9behl3aB6EyyP9NEbVF+O20T9+EqKrGD157Vt&#10;+gzguE30hN42dLFuUAMJlkcG8Z05SDVYbxsqESyPPGnd5PvrDSqS4zZREa1lGJKBYBGsALlXb1BD&#10;OW4TDeNNeekznGB5RO/NzZ24bSM9pbUNIwiWV+6xb/RaP4Uikds20kitt7o3tG9QDQmWV0bxRnek&#10;Gq2zDWMIllcs/OBfn86cxnLaZhqnsw1PEyyvRNg3+rE6c7qD0zaTX2cbLPypuk15heWVnDpzeobT&#10;NlMdnW1oQ7B4hRUw43XmxI9RNdQEnW0oad+cmhAsrzTXmVMYp22mEhrL8GwGguUVC79F7jmdOXXg&#10;tM2k887RRIJFsALneY0xxXPZhorS2AYfwfLMRPtGP/IF9TFV4bJNpfE+4noWjqkfwfLMJL4XA6kS&#10;1behrYVjmkywPKPxmaPDOWxT1VDfhikEyzP/snD2U9XHNI3D5hJTDbZwTEkEyzMv8kIUqV5S34YS&#10;BMsz0y2cvcaHJL/MYZtqhvo2zCRYBCu4/0x9hcM2VVb1bZhl4ZhmEyzPJCtPaU4tDttUs9SPphLB&#10;8syjFs5e/VPdq3PXxio6V/mPrzgLxzSPYHnmNuUpzeeuzfUq3/YgKFgLLJy9+o+hWMhZm6srr7cF&#10;Bes1C2cfqTylOpy1uVqobsMiG6fUmldYnlmsPKWHOWtzLeELBIKCZeMrrKXKU3qaszZXHdVtqGHj&#10;lJYRLO9UVZ0SnzdqsGmq27CcYHnndRuH/4bqlFZw1uZaqboNSTZO6U2C5Z1VqlNazVmbq4jqNrTi&#10;FZZ3Ztg4fOV/yH6LszbX26rbkI1XWAQroOYrDukdrtpghfg4LEHBsvLfv1Q/EKs8V20w5U9172vj&#10;lMYSLO+MUBxSLFdtsMKq30yYbOOU1hAs7yxXHFIMV22yd3krkJxgreTv42l7j6M2WRnFdahJsLzT&#10;2MbhN1Uc0oscdVB7v13yoNdvm7VW8+HlAxKsomH91z39AcGyNljrN2zIvbFwQIK1TPOX+OFHG6lJ&#10;AFT+z9PUPtGfc1PuNspR2Ky4DhFq//lKXZ6clrSl+tZrD/WLnfESguXMh6Ov/fJfaLStx4aCqjuq&#10;+lNsx6r+4ip91PzjVi3Kzw0JqfIYPXHdn95X90bXEQO3L/hk49J0PvxBxXVI508kKfZc/749esbG&#10;//Ghc1cTLGcaSB3g0zf8NsqUXp5vfJGwdL7BU/Wn2Kb3J/2+/8CdKzPOa5H46R8eu4OeuO4vftDk&#10;3DIVuvd++F//Xn3rvytGbf07/5Ww6Ct3Nx/8RNOdie/c9LFiP5K8MsFy5uYfKPZZhc/b7pqR/6Pd&#10;I2/12IWKQ9pz61/K0DbZZ9SfvG1R/M0eW20tQXHb3jSev62TvugzcMqMO8P23ezR9UOc/flVa/GX&#10;9+WeuH9MgdmfxyR2SuOxBwiWMwelDjCNN3/OKbP30PImdzw8+J7sz238054uVf0q65zMN/kFxO0e&#10;Vjw507xtVb669YPDCUqA/0p4C+82O5wwMNugxv0zDysUFRX11JcvJ+9U/kz3uTFLkpKSEj73HYlu&#10;tjle7aM/hhMsS4OVqPbNNV+nJEYfPeRfc3XTFiYqT6na5OkrIq8ueLFjK0IjNk3L1eR46dHt+Ufw&#10;YFE6RIwTUmdcj2A586yUFR1PUNwWIydYW6TOOIFgOTJSzIo+QVDc9o2cYJ0kWM4MFjq/D8Ss6HCC&#10;4rYRcoIVTbCc2SR0fpXErOhyguK2nnKCdUrqjF8kWI48L2ZFaxAUXmGlWkWw7AzWajErepigEKxU&#10;1QmWM1I/2+eYmBXdQ1DctlNOsDZLnfFCgmVJsE4TFLdtkxMssR9eu5xgORIpZkW/JShuqyEnWGcI&#10;ljPPCJ3fRjErepaguK2FnGClECw7g1VIzIrOHUlRCBbB+pvsFzq/7+TsaAeK4jJB73Q/J3XG5wmW&#10;I3Le1hDyPUVxmU/OMoj9J5gfCJYjP8rZ0TYUxWWCvvl5FcFyRupnCbwiZ0ffpiguOyJnGZpJnbGf&#10;YDnyvZwdzU5RXCbo87AaESxnWgqd33o5O1qCorjsJznLcIFg2Rmsh+Ts6GsUxWVd5SzDKKkz/pxg&#10;ObJbzo7ykaNuqyJnGRIJljOlhM5PzsfLhEyjKC47RbBcd4JgOfKUnB3NQVFcdoFgWROsDULnd5ec&#10;He1BUVy2Ss4ynCJYdgZrsZwdXUZRXHZGzjIskjrj4wTLkWJydtRPUVy2Wc4y7CVYzkwQOr+Ocnb0&#10;G4risp/lLEMswXLmY6Hz2ydnR0tTFJeNlrMMXaXOuDvBckTOj/mS++ZmMcrLWYaLBMvOYJWUs6N8&#10;RrLbTstZhgoEy5leQuf3lpwdvURRXNZIzjKMkzrjPgTLkaFydjRkKElxV6KcXTgpdcY9CZYjRQUF&#10;az1JcdciObswn2A501fo/NYKClYYSXHXHjm7cETqjEcQLEdqCQrWIyTFXRfl7EIMwXJmkND5jRQU&#10;rOYkxV1fyNmFowTLzmBlEBSsGSTFXfPl7MIOqTN+j2A5s1XOkvYiKe4S9FNzfATLmXVSB1hWzpJm&#10;JCnu8snZhW5SZ7yTYDnTXs6S8oFYlhxTOhxixs5cljrAS3KWdA1JcdfncnahhtQZbyNYzlSTs6Qj&#10;SIq76snZhZ0Ey5mHpQ7wrJwlPUxS3DWPP7wIVrArJ2dJF5EUdw2Xsws9pc64BsFy5lM5SzqapLir&#10;jpxd6E6wnNkldYBD5CxpOZLirhxyduGE1Bm3IFjOdJKzpCFraYqrfpGzCn6C5YzYH0v8laBgLaYp&#10;rrosZxV+IFjObJc6wFcFBWsjTXHVfjmrsFzqjA/xCsuZNwQFK5KmuGqB6hMyJKXrOF+fH5KSksbG&#10;aPzJt7X6otKlo3+XWD5e6XsuFhIsS19hTVL7fc6Njz+TEht92OeLXqTxXT3nWsxLSmrt3+a7uLf6&#10;O8qPnkVTXNU8Hc/Bp6NiEtpOGT8x99vHOsb98cG1vlF9Ok9WuvF/fm1UobAVeV9b16qe71Ra+Usg&#10;WM4ckDrANH945jujjvQc2+qXltPz3jer2A0r2kH5G6dfunFBn3psZpHXJjwx8MT8M9V4heW98L/+&#10;c6rMuPMFPq75yLFbfK5+KWfb8CcfPFB7Queei/7qfc2Vpc74G4LlzF/88My5b8Tu7PfEytxhHW7x&#10;WOWfsnKLDzne90DWBZd7j4iNv8XD99EUVz31PxMvWz5mSZaDoV8WTcejI1S3YVN6fk3Pz1xQv+EP&#10;Mae+/eOfjp92qkOwnBkjdYBHUv5rb3SM74Q/qV+eQa/l/uihwul5bLTqlO5Kx3+0w6/NN9Tx//Tt&#10;/z76UhxNcdeZ66OueqHb7Jdef2R1YYUH51fdhgi1X9y+qKiouyIj10ctlTxiguUh5U+oLKrwH//g&#10;sbybcta7MnpO6qP5XkK37QoJ+ey9XA3++ZDOg2urbsMCG0fcLUiCNcXG4R9VndJbGv8ja4/lLdXj&#10;0LUvwjamKC6L+9XBO0ceV92GBgSLYAXUSdUpVdL/3yp0T1aCEtSUv4a138YpTSVY3umqOqVinLW5&#10;pqtuQy+C5Z2XbBy+8o82381Zm2sGN5MOPoLlnRTVKb3CWZvroOo2VCRY3vnFxuE/yPfWINU61W2Y&#10;bOOUdhAs73ytOqVfOWtzKX+a1nKCRbACSvnz4G/jrM3VVHUbWtg4pS0EyztzVKfUn7M213LVbZhP&#10;sLxT38LZr1We0kHO2lzKb4k8ZeOUjhIsz0QpT2kXZ22uCqrb8DOvsLzzhIWzj1SeUi7O2lznVLeh&#10;mo1TiiFYnlmhPKV+nLW54pXXYSjB8kxGC2d/p/KUfuCsjVVrq/I6vEKwCFYADVCe0hbu2lg/qh9N&#10;F4JFsAJI/YesXOCujfWb+tFkJ1ieyWTh7McoT+ksd22se9SPJsLCMR0mWJ6pqD6mKA7bVB+rb8N+&#10;gkWwAqi1+pj4ZkJjFeAjTghWcDuuPqaCHLapEtS3oa2FYzoSJMHKYuHsNb7LYBOHbSqNryYvIVgE&#10;K4BiGRNSNVPfhm0EyzPZLJx9dfUxvclhm+od9W0YZ+GYrgRJsHLYN/q4F9THNJXDNtQ+jaM5TbAI&#10;VuAs1hjTKC7bUB9pbIONb8ubT7Akreg7XLahiuhcTUmCRbACJr/OnPZx2mZ6Rmcb7rdvTieDJFg5&#10;7Rt9Y5058c5RQ+XQ2YbMBItgBcwUnTkV4bTNNFZnG6bbN6fSQRKsO+wb/XCdOSVz2mbS+vFV6wgW&#10;wQqY43ytD6ma6WxDHfvmNC5IgpWLPyvSZSynbaazOtuQQLAIVsCU15nTDk7bSB21rmYLwSJYgRJX&#10;VWdOzbhtI32kdTWjCJZX8vBnarq8y20bSet9oyHP2jeoL4IkWPn4MzV9inHcJtqvtw0drBvUTwTL&#10;I831BtWF4zZRTr1tCCNYBCtASukNqjjHbaI1etuQn2ARrACpqDeo8Ry3ibbobYN9n0BbIUiCVcC6&#10;yZ/nHbZI1YjPvZQVrIrWTV7zewwqc9wmeldvG9ZYN6iLBMsjk/QGdZTjNlAxzbPZQrAIVmAs3ao3&#10;qFVct4GGhbAN6RMdJMGy7ts4j2kOqhrXbSDN97hY+CHJBMsjWXUnxTtHDdRSdxveJ1gEKyBW6k6K&#10;d44aKJfuNmy0bVJdgyRYdW0bfEbdSdXmvM1TT3cbfiNYBCsglulO6hnO2zwxutvQjmB5o5Vtg6+h&#10;O6lsnLd5yutug3Vvdd8TJMFqa9vgtX/6xxrO2zhL5+huw2XbRhVLsLwxSndSV7hv47TRvpspvMIi&#10;WAHxoO6kvuW+jVNE+24y8QqLYAVEM+1RleTATTNBexlyECxvdOZrWOk1jAM3TSbtZShl26iqBEmw&#10;etg2+OXao8rNgZvmvhfU12BI+dgtS8YsJlgEKyD2606qUQcO3DhhG7L1m+f3H/JdiY6OLu27UU9/&#10;QlK/fPmmbJ+Q3DiiZmjo3eFhG6NsnVSwBKu3bYMvGR4aGlozIuJgcvLl7du358mXr0BSUlJrv9/f&#10;59qSjou+UYzP18fvH1v3wOMfct6w1yKCBYBgESwABAuArU4FSbAG8lQAIFgAjJEYJMEazlMBgGAB&#10;IFgEC4CtwWrIUwGAYAEwxqggCVZTngoABAuAMS4ESbCa8FQAIFgACBbBAhBojYIkWP14KgAQLADG&#10;aBYkwZrMUwGAYAEwxqogCVYSTwUAggWAYBEsAIF2OkiCNZunAgDBAmCMc0ESrHk8FQAIFgCCRbAA&#10;BFpKkASrNU8FAIIFwBhngiRYy3gqABAsAMYoHyTBepOnAgDBAkCwCBbctv2aLPlc1C/JPcv8Ljru&#10;c9XJaFel6CsbJMEqp/9buODucLe4uhnb3Nzqyi6eY1IBFzuS5fdUZQgBACEIFgCCBQAECwDBAgCC&#10;BQAECwDBAgCCBQAECwDBAgCCBQAECwDBAgCCBQAECwDBAgCCBQAECwDBAgCCBQAECwDBAgCCBQAE&#10;CwDBAgCCBQAECwDBAgCCBYBgMQIABAsACBYAggUABAsACBYAggUABAsACBYAggUABAsACBYAggUA&#10;BAsACBYAggUABAsACBYAggUABAsACBYAggUABAsACBYAggUABAsACBYAggUABAsAwQIAggUABAsA&#10;wQIAggUABAsAwQIAggUABAsAwQIAggUABAsAwQIAggUABAsAwQIAggUABAsAwQIAggUABAsAwQIA&#10;ggUABAsAwQIAggUABAsAwQIAggWAYAEAwQIAggWAYAEAwQIAggWAYAEAwQIAggWAYAEAwQIAggWA&#10;YAEAwQIAggWAYAEAwQIAggWAYAEAwQIAggWAYAEAwQIAggWAYAEAwQIAggWAYAEAwQJAsACAYAEA&#10;wQJAsACAYAEAwQJAsACAYAEAwQJAsACAYAEAwQJAsACAYAEAwQJAsACAYAFAWsHafk2WfC7ql+Se&#10;ZX4XHfe56mS0q1L0lQ2S5Syn/1u44O5wt7i6Gdvc3OrKLp5jUgEXO5Ll91RlAP6sfJAE602eCgAE&#10;CwDBIlgAAu1MkARrGU8FAIIFwBgpQRKs1jwVAAgWAGOcC5JgzeOpAECwABAsggUg0E4HSbBm81QA&#10;IFgAjLEqSIKVxFMBgGABIFgEC0CgNQuSYE3mqQBAsAAYo1GQBKsfTwUAggXAGBeCJFhNeCoAECwA&#10;BItgAQi0UUESrKY8FQAIFgBjJAZJsBryVAAgWAAI1t9sOE8FAIIFgGARLACBdipIgjWQpwIAwQJg&#10;jEVBEqzePBUACBYAgkWwgL/L+tdbvXdk0ej4635OSUlZFX1VjM/na+H3JyXVzZdp+8PJyRMjaof+&#10;M/y5yMi7lto5qSoEy0tvPRT5ZXj47aElIhYkP7N9e858vZOW+f1Tr27p/Kvb2vXq2qZ8e32JPzsX&#10;veVEzomVOG/j3H5J42TKla+wLc9iguWNHrYNfliTqVV+rqYxqa8jOXDTVNS+mw0Ei2AFRHftUfXn&#10;wE2zQXsZcto2qtggCVZn2wZfWntUz3HgpimivQyZCJY32to2+CPaoyrJgZumjfYyjCFYBCsgduhO&#10;ahL3bZylc3S34bJto9pDsLxRQ3dSh7lv82zW3YaDBMsbrWwb/ELdSa3hvM0To7sN7WybVFeC5Y0e&#10;upO6g/M2T2XdbbiPYHmjrm2DH6M7qf2ct3nu0N2G7wgWwQqIBrqTqs15m2e87jYMtW1S0UESrDq2&#10;Db647qS6cN7maa65DOUyECyCFRBv606qGOdtnmGay9DMukldJFje+F5zUNXiOG/zLNbcBh/B8khF&#10;2wZfuL3eoFZx3SaqprcNbxIsghUgmu8VPMpxm+i03jZks25QFQiWR67oDaoex20izXeODiZYHilg&#10;3eQ13+qei+M2UYLeNuS1blA/BUmw8lk3+Xx6gyrFcbMNqcIIFsEKkFJ6gyrBcZtogt42dCBYBCtA&#10;2ukNKpzjNlF/rWV41r5BfUGwPHKv3qB2c9wmuk9rGRIJllfyWDf557Xm9MJIjttE63nfaPqMC5Jg&#10;5bJu8iO13jl6hts2UuGyOtuwhGARrID5WWdOR7htM43m7yUEK7hp/XvHQk6bQ0z1sX1zKh0kwbLw&#10;czT78E3iSPW5zjbUJFgEK2Ca6MypL6dtJq2PzP63fXM6GSTBymnf6OvzZypS7dLZho0Ei2AFzEGd&#10;Of3GaZtpusYyzP3AvjnND5Jg5bBv9AV15vQKp22mTzSW4esMBItgBYzOx+LOqcVpmylSYxtOESyC&#10;FThPaYzpZy7bUEXnqm/DVAvndIVgeUXnre5fcNmm+kx9GypbOKYjQRKsbBbO/kH1MR3nsE21R30b&#10;OhMsz2SxcPZ71cfUm8M21U71bXjCwjEdJlie0fgc7+0ctqmS1LdhA8HyTCYLZ99dfUyPctimysg2&#10;EKzgtkx9TLdx2KbapL4NBQkWwQqgOupjmsVhm6qI+jbczddRCFYATVEf01AO21Qa7yO+n2B5JqOF&#10;s9+vPKVO3LWxNN5HvJhgEawAmqg8pUXctbHiLil/73MtgkWwAuhO5Sm14K7NtVl1Gz7NQLA8Y+N7&#10;4MKVpzSPszaX8mdpbrZxSlsIlmfUv0E/C2dtrhOq2xBLsAhWIO1TnlIpztpcyh+ZfYVgeae+hbNf&#10;qzyl6Zy1uXLy6TKCgvWLjcOfozqlOzlrc11W3Yb3bJzSDoLlnbOqU3qOszZXA9Vt8BMsghVQX6tO&#10;qRBnba7+fH6foGC9ZOPwlT/BryRnba7Mqtsw28Yp+QiWd84pDql9HGdtri6qNzOQYHlnio3DT1Qc&#10;0rdctcEKqd5MRRunNJVgeSdacUgpXHVQG5l9ZiX9R/+oejM2/hyEDN0IlndUf8ZaM5oQ1OZdfY5G&#10;d2s1PvestRqPfoV/qCJYwU31TXCJDv63OkTxM1hdVun/31dXNsU3efuAt5U+/+UY36iVDt8ESbDG&#10;2Dh81R8KeUb5f2Hp6pefnJBryY4L74aExGelKa667X+fsXcWjejRq92vH6bn4StUb6ZAun5VhaN+&#10;vD88c8GIgxu25+qctND/je+n6NMpDQmWpcE6kvJfe6NjfMf9s5PyrHs970cPFU7PYy8qDik+fb+k&#10;9yNnthv8S+/lMYk3/nDOkzTFVQP++pn7rEL34fUPFg9ff4uXuTNUb6bpzf4rcYvbzCy+oOWBfP1e&#10;3Hmkypn4Fwx7D1ewBOuA1AGO/osPV3sjdufkJ1bmDbvVV2EbqU5p/V//t4ZufLl/qWytd35Rvdpf&#10;PbpqYaLipnR9IOOQ0z+1SOidccKj+d8+dlfRPzy66FHVbRj3n+ezw+pfPyn+2oZfOi/ZNq5Zet+L&#10;nCB1yIcIljM/p/U7O3vhyog1beuXejT/3V8uHnnD1zzKqk4p5x8f/uH6x2YWnzEoR5PzO2Krp+u7&#10;fN4nKm56Un3tL312LvqIr4Xf/03pIRqPTkmZFL9V694WEixnxP6E0EmKv9Fn46unnIo+6Tscndhe&#10;fUyjj2zz+6f6Sl99ra+xqPwIC1c1D5FjOcFyZprUAb4haEuLEhU35Re0Cj9IHXILXmE586qgLV1K&#10;VNyUVdAq+AmWpa+wvpKzpFv5VkRX/SYoWCcIljO7pA6wk5wlPUtTXDVMULC6Sx1yDYLlzBA5S/oV&#10;TXFVG0HB6kmwnHlY6gA/lbOk1WmKq1YLCpbYj1feRrCcKSdnSRvRFFfdJShYOwmWpcE6K2dJ99AU&#10;V5UUFKwaBMuZy1IHWE3Oks6nKa6qJShYh6QOeSfBcuaSnCX10RR3lZWzC90IljPrpA6wvZwlHUFS&#10;+Hqm9D+83iNY1vyp+gNJcVe8nF3YQbCcGSR1gFvlLGk9kuKuz+TswlGpMx5BsJwR9IXWsSTFXZPk&#10;7EIMwbIzWCMFBWseSXFXdTm7cIRgOdNX6Pwk/VN2P5LirnNydkHsW1x6EixH1goKVkOS4q5Gcnbh&#10;JMFyppfQ+RUVFKweJMVdiXJ2YZzUGfchWI4MFRSsuiTFXbFydqGC1Bl3J1iOvCUoWAVIirsuytmF&#10;iwTLmY+Fzk/SN7zmJCnuKi1nF7oSLDuDVUlQsDKRFHcdkbMLsQTLmQlC57dPULDqkxR3bZGzC3ul&#10;zvg4wXKko6BgTSEp7uomZxcWESxnNgidXzFBwZpGUtxVQ84unJI64xO8wnJksaBgrSMp7npPzi4k&#10;Sp3x57zCckTS53j3JSnu6kmwrHmFVUro/J4SFKxeJMVd3QmWNa+wpAbreUHB+pik2PGnfzqMIljO&#10;tBQ6v90EC9f55ezCBWZsZ7AeEhSsCSTFXefl7EIjgmVnsNYTLFy3UM4uNCNYzowXOr/vCRauS5Cz&#10;C6ukzvgHguXIK4KCtYGkuKuynF04TbCc2S90fj8SLFy3Rs4unOPrhHYGa7WgYJUiKe56k2BZE6xn&#10;hM7vO4KF61rL2YUUqTNeTrAcKUSwcN1sObtwhmDZGayNgoLVkqS4a7KcXShPsJxJFjq/SIKF65rI&#10;2YXNUme8kGA5ckxQsMaTFHc1lLML1aXO+EWCZU2wkkmKuwbK2YVVBMuZTULnJ+ltDQ1Iirt6yNmF&#10;UwTLzmBJ+jysGSTFXW3l7EI0wXJmsND5SfoxXwtIirvqytmFk1JnnECwHPlAULAmkhR3VZSzC1sI&#10;ljMHhc5vpKBg3UNS3JVPzi6ckDrjegTLmSFylvRxkuKujOl9Jua+sejQmjy7kiNy3/3A+vevPnLp&#10;4tB+c1Wfz7lH1yQlJa3xHzoaPSql01mlxw6UOuPKBMuZRKXf5rOvpuy96Nvpn3d10xJOKU/p0zEr&#10;ouKufeVs9a+PFJm+f0znF2NGpb+YRUiKu9al9eyf2tbvl8a1n1tf62aP7q26DUv+9GK/47Hw0Ijk&#10;aXn6nfedejWNxx4gWJYGa+qtf19lJ3XdljA8x7rG/TMP+67DjQ9de+5veY30wXczS7TMsmZLs6pp&#10;PPo3kuKu128+90unY5bkSC4Y1uHWj/7yb31f3drvVxRvUH/4zlPlbvrY6QTL0vcIzbvpb+fVCp+3&#10;3TUj96/Px/2dfx+vHnfrX8tT4SU+rnP+5INbb/7wYyTFXSv+NPBvSydkW/nPH0em88uhL7jzjygd&#10;7328V+fuXb++4W+TP0qd8RKC5cyMG/Zg0smFefYXDBuavsc2VRzS1HT+mpben3d8nRN7nr3x0eVG&#10;khR3xc3/zyuqB2N39u7V/B9vKT58kuI6RKj950v+2n/X5B2bf//T7HwGguVMY6kDfL/6tV/+C412&#10;di6Vd1ZRtccOVxxSPcVfW7EVAw7M9iW+8fuOzj1AUVy3Ojz8/kq6Dy6juA41tf5Xij7w+KDXi4qd&#10;8BqC5dDulqXuLFRY66Gq33uWoPlLHPn8P8KHdSAnQe7VgARLOILlIdVgLeeoTfaO4jq8RrC8s9LG&#10;4c9THNIIjtpghVXfiJVMsLzztI3DV/1Gzhiu2mD7VG+mr41TGkuwvNNdcUh7uGqDKf88kyk2TulN&#10;guWdQ4pDKs9VG+w+1ZvJRrC8Y+VnNR1WHNJZrtpgRVRvppWNU1pGsLxTQXVKb3HW5mqsug1JvMLy&#10;zus2Dn+V6pS+46zNtV11G6x8l8syguUd1XcKhrzNWZtL+fNKaxAs71j5JrhLqlPiA2IMpvw5BPNt&#10;nFJrguUZ9Y9XXslZm0v134xDFhEs79j4AxJ2K09pF2dtrq6q21DdxinN4xWWZ+5XnlIdztpcn6lu&#10;wxCCxSusQLpbeUrnOWtzv0Cg/Jnuc+IIlmcetXD2uZWndJK7NtYs9aPZZ+GYZhMszwxQntJo7tpY&#10;2dWP5kuC5ZnpFs5+g/KU5tTisE31tPrRvGzhmJIIlmeyqI9pNYdtql/Ut+FxgkWwAqif+pj+zWFz&#10;iak2MSbP/MvC2Z9gTEhVQ30bbPxArMkEyzOH1cc0jcM2VaL6NnQmWJ6ZaOHsL6iPaTiHbapy6tvw&#10;Il9HIVgB1El9TPwYClMV0zgan4VzakKwvFJrq/qYqnDZhnpO42hGESyCFTi7NcYUz2Ubqr/GNpQj&#10;WJ4ZYN/o79WZEz+/2VCDdLahJMHySoR9o2+uM6cwTttMPXS24QH75tSUYHllv86cCnLaZuqjsw2h&#10;BMsrNe0bfQ6dOe3ntM3UVWcbLPxpng15heUVrQ97zcVpm6mTzja8RLB4hRUw3XTmtIbTNtKHWlfT&#10;hGB55R77Rp+oM6ep3LaRHtO6GgvfRzycYIn6S0Ait22kzFpXE0uwvPKkdZN/S2tOvHPUTBO1tsHC&#10;H0MxkFdYHrlfb1BDOW4T9dLbhn0Ei1dYAZJXb1DHOG4T5dLbhi4EyyP9rZv8fr1BfcJxm+hNvW0o&#10;Yd2gehMsjxTgu8SRqobeNvQiWB6x7/P0/XqDGsRxm6ir3ja0tW5QPQiWR6L1BlWR4zbRz3rb0N26&#10;QXUmWB75Wm9QCRy3geLa621DV4LlEeu+elhSc1C81d1EHTW3IZ5gEazA6KI5KD4k2UQbde/Gug90&#10;bEuwvNFfc1BluG7++LL4I/yCJVjtbBv8Ls1BlR3JeZvnEd27yU6wvNHctsFr/0DIjpy3eQrqbsNr&#10;tk2qFa+wvOHTndRjnLd5Buhuwy7bJlWXV1jeSNSd1COct3kO6m5DAYJFsALia91J8WMoDNRXdxvy&#10;ECxvFLds7iPn6k4qgvM2z0u625DNtknVIVjeaK87qcact3kO6G7DFIJFsALiK4KFVOv4Uko6VQyS&#10;YNW2bfDndSeVn/M2T23NZUhZSrAIVkD8OEpvUFUf4rzNE7fySlWlNSgXf2bVT9smb8xAsLxRxLrJ&#10;F87d9lCjT9WmtHXS1FCu20xrw/NHzEi+6vL2q3olXzc44poSoaGhK8LDwyIjv4uKiqpl75gKECxP&#10;LX0+MjI8/JPQvBERDa6vaKnt/2/Df/5PAyLyhs4ML7SWu4bdgiVYvLsIgJhg8aVkAGnKR7AAECyC&#10;BcDQYOXlqQCQljwECwDBUpObpwJAWnIRLAAEi2ABMDRYd/JUAEjLHQQLAMFSw/f0AkhTToIFgGCp&#10;uZ2nAkBachAsAASLYAEwNFjZeSoApCUbwQJAsNRk5akAkJYsBAsAwSJYAAwNVmaeCgBpyUSwABAs&#10;NbfxVAAgWACMkZFgIUj9HzvgV+l4ypDfAAAAJXRFWHRkYXRlOmNyZWF0ZQAyMDE5LTAyLTI4VDA3&#10;OjA2OjQ2KzAwOjAwkH5ZqQAAACV0RVh0ZGF0ZTptb2RpZnkAMjAxOS0wMi0yOFQwNzowNjo0Nisw&#10;MDowMOEj4RUAAAAASUVORK5CYIJQSwMECgAAAAAAAAAhAEr/JeMKCQAACgkAABUAAABkcnMvbWVk&#10;aWEvaW1hZ2U0LnRpZmZJSSoAKggAAIA2xOJxI2GwAIQ0AWCxg9XrCIhEWyEQiJ3e74g6T8fnilEo&#10;BwSCYjI5JJZNJ5RKZVK5ZLZdL5hMZlM5pNZhAhOG2AwAOFQq14oJG63QMEwm/Hm8wABgM4A6HQ9Q&#10;wEAQC7kYjI7H5DNq5Xa9X7BYbFY7JEJwAwcDgim028DAYAEDAYHZ270Wi3wGQy+0gkH8Ox2ChIJA&#10;A7ndWZBIrLi8Zjcdj8hX5xBWw4Q0Ggy3G458GH3M5ohlg1nnNotJGo5HsTkdZrddr9hXpwHGEwnS&#10;RSKH2i0Xy0Gg4SiUQKazWCWq1Qwn0+8k6nXQs1mDxcLsRW9j1+x2e1rJwBaSH3K5WkDQaLqS4g2G&#10;3/CPA5W2FAoJXY7HD6QQYzH1cV2/5/f8/6XJwBYlCUAQWhafJrGsDA6DocIZBkAAWBYCY3DcfBel&#10;6B4vi+couC4B7gv1AESRLEz+pwDxkGQcobhuDzjnOSZJn+bJsgKJIknySxLA+XJcnHCwAAwDADHw&#10;fERxPJUlyYxrJoM0QMqGc4RhG0jQsu0jTM+1EkybL8wTCmSzyODJkmSdMIAGgYNFcVxvLuCAcBwe&#10;o0DQAMPgO8gAH0fUvTFQFA0EsyBsodTfHOHoehepJsCoKgPD0PQFQgbT4BIdR1AFTcutU61B1BUM&#10;mJwEbfHFFwIk4TgHBqGptBCELhjWD44DgehqGoABmmad9MgQe57z/UVh2I/jZtqchEEQEhHEc3po&#10;HxTJ2kURQFKe5JPm0CAIAAIAgOk6lPP3YtyXK19SVNVp6qeFRbFsbIQBAAziA+OI4m8KAoAs4J3n&#10;SdIESPYVzYHgiyyebB0GMYx0iOI9GHmaAmCYEhAkCBgZhnSwKUxTVOI3gWC5DkSbTIvMzzSGU1py&#10;XheHePo+n9Oc6zvPM9z7kGR5znSWYObg5jmApUFQiD2tC9KIHzYATMNTqtXHneoaik10N+EQRKoA&#10;KIHwAuuOIAa+ogf+xAANo2gTYGcaltWdtmYJg5QAGxAxdxw3zWQEwUeToAPvh7hiGIIwhtO18JkK&#10;cA3tx1QhuJ/tI9D1PY8ONb4A54oGC4eB5wfC85cuqHFKuiPCcQTBMfx+H4EBvG8+oNoiNg2V/YNx&#10;c72uRJwdS0gtRQClOU7SH+fx/ZcPoJEKQuNAB4QAo2BzDc323o0FAQVBUDJWFYfR8nyAyQ8e9YAa&#10;L4XGHcUZRn31foel9cwZKEJwHAfcjn9BRveOD49j2eUZ2wjJCCET4n52j7ICKgWOMIdiCgIoTHUC&#10;sFYIBzjnHwisbwRgjAgfg2If45gyhlXA+qAsIUSMHdaPIpILR5DyeCP4eZbAHBnDOaJ5Q/gPjoHQ&#10;001cIodJfZ6z93rvzPjWByDkCgdg7AUCcE4bgFwLwzaWO6HCn4dxTRM+5+A+lgDkPSBN3w6Xjj8G&#10;cM4FQ9B6P+gAzeAcVI1IAh60B3xpBrJzAnEYCoTwnxLia8KJ8UWnxrj8dmEh6YTDzhRCp4Q81VAO&#10;DMGaGTwoaw3Y/GmP8kzrwHgSNaBYLIGwPgiPgY4xxvMNgwOCFY5pFwfklJSVRrYrPxfm/V+7+X9i&#10;Tf6QgdL/4AwglXLssCAoHAZFWKt7T3HvHpfA+Ifz5HzPoG9LqXkz2SEDdyA53YPYfvAeE8R4zyD4&#10;QzeYH55xh5UzQnIWFz7oXIjlHEQMfw+x9uqdY0ciDsHZTOnLPclrh3EuLbE46Y06XJt8csCdzDmp&#10;xz4oQTNtrb5+D/bmLZuoUAChqDUAka4129Czco35wCEB6CQI+AiPtCaSEvICgDbE4nEbQaDhEQiA&#10;MLAENfAFiBrNYDSCQhoAf8ZABtNoJe73EgmSgHCIJi8nlEplUrlktl0vmExmUzmk1m03nE5nUygQ&#10;nEjYbDcOZzAqoVEXD7lcsXcIbDcXfMfEzudzpPx+kMjks7rldr1fsFhsVjskXnoDfD4DLJZLpGQy&#10;AcDDa8XjvPp9fw4HD1NBoAJcLgHBoNAD6fVZkkmsuLxmNx2PyFfns/bDoYzGdJHI4vebzaBMJgkQ&#10;KBBgzGbaCgUEjqdQC11WrEixOR2m12233FensFaDiGo1egcDgrW63bIgEAGiQfOJxbxPJ4WKRSd7&#10;pdIItOIre57nd73f2k9DjCYTkRCIEiORz5gz41jtRSKBQdDoYT6fbQQCAAIBAB4XBc7TFPBAkCwN&#10;A6Zt2gxxBuG4Ik6ToHBoGhtBCEICuWOA4Hqapqn+ZhmHe1gEI/AUERPFEUwKyagHUgxzh6HrOHmb&#10;AqCoDw9D0BS3tQ1TWNcATYRNFUiSLIzGrOtK1rat64hODRXFcbxFkWCC9L4vzAMEwjDSHI8vzBMK&#10;bxYbBwg0DQMm6bpzhGEYPnMcymTPN5zTMDU6SE2TtzFPk+z8k6eg8ZBkHLBoPQ6c5JEkf5tG0Aok&#10;iSfJLEsD5clycaOAADIMgM7M9QHP9Q1FIqegWJQlAEFYVnzRoMDkORwreAAWBYCY3DcfBfF8B4vC&#10;8crAAeKIoy9Udi2NFaBgKzqknKaTBhczpxKcf6G2YbbUhKdh2KaDYEDGMdiWPcVxts8TyHSIoig+&#10;aJovYg9hQwNYEw6+xPnlCB0FmWb/wDT9yX/gDHzJOwMm4bhzhIEk6TlO84TtPCr3DgOJ4orizgeB&#10;4IEyTJ5DEMQAgWBYOmAYB3kYRh8AuC59kmSZ+r0BYTBMAB2nbiWK5xnKeLlXQD5Ua4IgiEmDAM1J&#10;+HkeQAAMAxwA9p2DAEhZ3EaRub51q+sJRMiLmhkIYHqeqWGzoITned6LzyrVQaztm2ICAA8A/gAE&#10;AAEAAAAAAAAAAAEEAAEAAABuAAAAAQEEAAEAAAA3AAAAAgEDAAMAAADkCAAAAwEDAAEAAAAFAAAA&#10;BgEDAAEAAAACAAAAEQEEAAIAAADqCAAAFQEDAAEAAAADAAAAFgEEAAEAAAAlAAAAFwEEAAIAAADy&#10;CAAAGgEFAAEAAAD6CAAAGwEFAAEAAAACCQAAHAEDAAEAAAABAAAAKAEDAAEAAAACAAAAPQEDAAEA&#10;AAACAAAAAAAAAAgACAAIAAgAAAA+BQAANgUAAOsCAABgWwMA6AMAAGBbAwDoAwAAUEsDBAoAAAAA&#10;AAAAIQCeHYXkzg4AAM4OAAAVAAAAZHJzL21lZGlhL2ltYWdlNi50aWZmSUkqAO4NAACAOgHiwAQW&#10;DQeEQmFQuGQ2HQ+IRGJROKRWLReMRmNRuOQ6BQSOyGRSOSSWTSeUSmSR+VS2XS+YTGZTOLyyaTec&#10;TmdTueQmbT2gUGhUOiRCf0WkUmlUuXUemU+oVGpQ+nVOrVesUWq1msP9/gAAgGDgo0ul7JcLwl/v&#10;2wAMAP9/QcAgKuXWGVu7VIAhZ9gADP5/uQDv58gEIKBvvIziB/30FnqzIsLgYjvF9soFv93gR/vy&#10;wAS83W8aGh5wFGtzvZIhqvAAMOBqOkQix/vgAhfYOoUCsHKduP1lg16o4LhRuNV2jgTv92AQJL5t&#10;O4hCaDAQePJ+MQHaSl6PuTJ/4MAvyxP2xQULuHYjATgB3gXcbEQCwAhJ9hVmtl1bMLN9qHoSoKns&#10;RgLvidAPBYAQKn2Cz8nS+aDPjB6QLADB9H+dADO+njvQ2mQHlOcB9GABJ7kyC4Ag4fILGQbZ0g4F&#10;j4nUIQSAWMR3gWLh2wm+J2iiEIIFQcABAQf51A/GL/HqToInoQgNgmYprn2aYFnkNAPIKf4EjYdR&#10;7kotMPJzDsxJIBg7HOeZEAyuaDxkGrlnmAQLmwa8eNgfp3AGe5WAgBgzHadgihGChdm6c4MhaDJz&#10;GmepSgiAgPH0A4fHqdEkAiVBvgOHJ6wnCLYHSEoVAAfa6TKm8yVQkgIlubZ8FwBx7kiC4ECydoHk&#10;Mc7ZRi2B9GmA4ChawqCnqT4JAWMJ3UdZAtnceJBAwB4/HQeA5g0CBGnMfJngQAIFH8AwTn0dQchM&#10;f56zmaRsHqU4IHoPIONaC7/HUEUKVWlNVXykl6GodgqhCfhmAU15qnoVQIgWKZ3gCtx9mvYIUnyj&#10;Z9m3YISnyfLMH4cADAWKx3noSIJnqR4MgACB9guaBsnSF4UAAeLQX5fSB5qkwKmqax6kyCR7EkDA&#10;BhOe4KFybp1xoCRVm8AYJn8exaAcBQmHklR/LYAWHnKAh3iSEgLGmbC3gAc751OgwHlIbx4i4EWc&#10;JFfe4IsC5ymofx2AEdYXhUChmmtpx/HU9gLZahh/rEddzH8coDLChTWgECh9goYhtAEBKvoWe5eA&#10;WBIiHqgx0hJUh+AEBc0AYNR2nQFAUgCfC3bmjm5dmhADn7M50n0ZoFH0WwIIMCxumoALQHQEAVgw&#10;b5qoYfx6AEdQVVIsVbHcCBFnMAC2IYeRAAwexPgpx4Hk8cAECEeiFLodQgBICheG4AS6H8e4AnWF&#10;IVoSAQPHyfw4gDu2Iq7WARCgGiPHCAoKI80DkELEBg9TZHNOPIMPAOwGh8iqAkAgMo6wHmQLARke&#10;4uwGjyDKB8AQJB7gVF4N0g8EyDjnA8Ct+Z5wAD+Hwa4cx8gVlzhtAUozN4gEaAME8d4ERIjlH8PJ&#10;vQPgSAXGeNqEMFQ3IqFkBACArhuAAHwAIfg1wEj0ESBc2rmAxDsAcIAdA8xDAXLOBUAAAx/gND+O&#10;gAQFh9AGCAPUdgKwVACgwBUYw2yEjzEeBYBYbh1PzIKWIfg5ACDsB0ChNsQyKQEbmacdICgxJ6Am&#10;nkLykhggOAICQfD8Itw/IMP4eoAx1grBSAwQw5QEhPHkPMSgE4MgRH8O0AoFBhjZHcFsD4/nzlzH&#10;+BQZI2h1AxBOAICA/QDA7HmA8Sw5R+seHcEUEoBQkjwAkJcchaivjzEWBUe4lkwvrA0Pofw5kNSW&#10;LvEKeREC1gAAuOh4pfXeAJHaE0EaixqE+SQAIDI+gLTLHwLsBg8g6LyXSAYII8x9C6AeQYAoPR5D&#10;7GEA5zQCQxjrHyLSaI5QCgRE3AAJA8h2BDBIP4b4CALHqAC5ogo9xcgOAHO0AYGx9gBAWP5IlNh0&#10;AdPo2iepPp6VJcgV+ChBQEhhHaA4Pw54pkIHyMwBI8AqAjPiQwdgSwRD8GmApNpnQAAEBMPgfo3U&#10;ikFQUPsfo5gCgZbtVcg6EzKRHEyOUhRYh9DLASPUUAEx9UkqYRKTC/Cvj/AKDgeoExWDgAAZ5qAA&#10;R9DVASO8JwIgEBUiOJOvxBYGptq+QgdQOwSuMAM8sapsgVmNeMC8e4/RrAJIMBU9T0pKF0Au2IhI&#10;5gLgtAG5m06pRvAFH8PMAo+hfAKjYBoAdQSDGtAKDQeg/BmgMsTaSpd3SGANEoONqg8SHqfAaysa&#10;Y2SDD0E8BMeggQMr+XsCwBYcR0D6Gc74X1OgPj5AqMlFwGwWAVG0NUdYLAUuINcNkaxBoRwlhPcc&#10;iB5R3gCHsKECY9hHzrvBYt2b9SDuYIQAsfoFRlDYdPTZCYDBFjkAWFUeFaQAIvwKNsao6gSArvuO&#10;h7YAB6iQAwBgcRsQZAoH+9ABogRzD0D0Bw/o1D9gsAYIkcYCwrjxHwL8Bg8QwggAs3YAJfTWjpBU&#10;68e7srwETxAqsAgNR6gHCCPQf4+gAAMDgOuVV5z5gMEDjAL48IZAsAOEVmbGR7ibAqBUa2OQTAsy&#10;JQNzRX7YAOE8OIeQaQOgDBGPkBodh0jwDACA+I+Be5dDGCACo4Bql0psQwfg6gCD3FMz8UAEgCAi&#10;HyPwZwC8P3fzW4fOwEBVKbU6w6vJ84cABAmL8bTXgS5RymBfIo6MCAQFEN4BAQR7PrxqghfyvAKj&#10;Zylo8B4nBwGNAEPMNQHj06SLeXF6WC80j/fsAgI48ACAsHuPQRwGXMavu7m2xhXwHCNMEEAeYAwK&#10;vcS0Q1T8qy/BSHgAWUw8xFAYAsNQaw7AXAqwoQsc+BAHiTHEPYSwFWOgHAeI4co8g3AdH8Z4ARoO&#10;QkKHoJlkoh2UbBnmvipIAwWD2H4NqAI8gCNYACA0O45gDhLHoWEr4/gAgFBVDkgsMoaAChtuMag6&#10;wTgsAbi/mAHAGCIHOAwL47SHj3FgA4eQcAPN+46DPkCoUIEIuOPMSYFB7WFAkKIcIBQV9YsqPYAI&#10;8ApAicEAUf47maWJ4JAXmYAAHCKHKAcG49QCAjzsQgfY3ACjuCIe09HeAWAWNyfN4bxc1EQR4f5X&#10;iBgQw9cQA0SUCQnDzcgAAdoWgPj8GOA01oAQEmAXTsjn3k2agMEOOUBYWR3lyIOP0c4BB+TwAODL&#10;bpBR0uui5cUL46+/gVggfJXtA5LoIAkLYbY7wngjAGCAfNbXMlfNfQOH46QWgoAmF0G6AIAyH2H+&#10;LcHSwIkq58IQ+YVQASDWHQHsEqRQrwS0LYPwGwAGAsM8LUxqNmuqK8AoGUGyHYBqBQ0iIqcGBQj0&#10;HmH2v2f+gCIKAoGgGuAGmirApcH4G6AOAcEkvICaHkH61kHUBeBSqG+W2BAUqgDSHWAcDuHSISHy&#10;GQrMtwAMBe+6sqOaHaBoZiIMAUH6ySAHBOIoHVC2cEAGh8IMAOCmeuW0ISHSBkBOQaGyceHeDeA4&#10;H0FieDCS5/D2Na/OHwGUq2q7ASH+PSea0mkaIQQ0HSA06AhuzsAuHIeKIMlUeOAuQSniIQAaEIHK&#10;AUC4+mS0LigoLEQef0AuZWmWHoE4AkHqEIA1D2ISICCAOgHiwAQWDQeEQmFQuGQ2HQ+IRGEgIOvl&#10;/OMDwkGpFxgonvGDPNGhUBih9AolyCFuwoCJ+tAFRKGAEHPwKs5sAECQ10CIVhhvtV/v8AOoPwQA&#10;gADld3BBIOZ3FwOvteg+ZVesVmtVuBQSt1+wWGxAChgAMOFqPxzgR2DUUToABBZN0Di57v56AEBA&#10;yiQ58LkGvNABl+ucCgB/UmkgIKvsDEB5hBFuYAUmGOkaCcLsxsv9/UURCwKtJrAIIP50h6vWPWa3&#10;XQ6u6/ZbOwhNlth2jcT4jLAALNxqXB2mEPgUTvgHHh0v57gIBAnP7SCvhhAsED56v99gB1jwTBZk&#10;tp2E6XNIFA1HuMEEd5usVCrpfH5RLY/P7feF2UL2h8LUGnkNYPgEDh9AqYhtOYAR5D4DAIEacx5E&#10;UCwHDsdSwnyZQEgMGp7gCpJ3jGDoIk6cZ1Bet4MJsXJuHSEDVoMzzKgE/EaPm+saxw+QIlobZ3Ci&#10;EYAn2AR/n6sxxmoeRDAuexMgqs5qH+fgAHsToJgWM52nYKYQgoVpvnmSQKAaNx2HwXzrCEep+w6A&#10;QDn+vQAHcMIPAkT5xHQ1QMSOfh0AI3IUAUNR1AUMMshqFMc0TGyB0VRrXujGaDgucBqHYI4Rn6bI&#10;EgrSgBKSdKjgtSh/nwAJ5MGCBEHMdIUhQC5rmwehJgoBY2HYf1Sn2aYEAQGx7xaFlJmodYihIfxv&#10;gMC5uGtYCDgGfwFDqdR7EQDFHWuscb2xbaxAIHB6IuAp/HKA5/HsAIMnUacWhWAINH2CxjG0dCjg&#10;iVZuAMGh8KNYMjnODYWKAah8uqeAuBCDB0GpYAHlQbwAHkAB4jMEQDCGeIEjAd54i6EFuY+1ltZB&#10;karge7Z4sOgoJl8bJ2B8E64P3JBBAue5OgrYR0BSFR/nrdBxGrYAKmsap7laCJ6D6DWcqOg0n2ag&#10;wHn47UPHsAeSawmWRazriZAeTRwYnjyCgqb1htDGIMHFhcXAKG55gkVJw2AChtGsepGAme5NAvUW&#10;2BUxYECqdh7FWCUZ0jrvFPpRnF8ch6yw8g4EjCdR7k+CwASGBQ3HSexIAwAQNnwBfOnmO4PgACZ9&#10;AQIp5nwVAJ3cfXNKGciMoLGM4cf3iGa33vgPyonJIMA4rHcfJVAkg4Fu2euUgABhBnNpINRgz/d+&#10;D7Xfcb7fvK+AYUnsfprpjGCCt77/1e5F/1/d9/4Nf3/4/p+v7Nh7v7/1/f9/n/j/4APbf9AGAkBW&#10;uwDgNAmBS2IEQLgdA8/BAQAPAP4ABAABAAAAAAAAAAABBAABAAAAcQAAAAEBBAABAAAANwAAAAIB&#10;AwADAAAAqA4AAAMBAwABAAAABQAAAAYBAwABAAAAAgAAABEBBAACAAAArg4AABUBAwABAAAAAwAA&#10;ABYBBAABAAAAJAAAABcBBAACAAAAtg4AABoBBQABAAAAvg4AABsBBQABAAAAxg4AABwBAwABAAAA&#10;AQAAACgBAwABAAAAAgAAAD0BAwABAAAAAgAAAAAAAAAIAAgACAAIAAAANAoAACwKAAC5AwAAYFsD&#10;AOgDAABgWwMA6AMAAFBLAQItABQABgAIAAAAIQCVBJ/sFAEAAEcCAAATAAAAAAAAAAAAAAAAAAAA&#10;AABbQ29udGVudF9UeXBlc10ueG1sUEsBAi0AFAAGAAgAAAAhADj9If/WAAAAlAEAAAsAAAAAAAAA&#10;AAAAAAAARQEAAF9yZWxzLy5yZWxzUEsBAi0AFAAGAAgAAAAhAJ7G1WFIBQAAWikAAA4AAAAAAAAA&#10;AAAAAAAARAIAAGRycy9lMm9Eb2MueG1sUEsBAi0ACgAAAAAAAAAhAMNFRXSyBAAAsgQAABUAAAAA&#10;AAAAAAAAAAAAuAcAAGRycy9tZWRpYS9pbWFnZTgudGlmZlBLAQItAAoAAAAAAAAAIQCAhPzm3g4A&#10;AN4OAAAVAAAAAAAAAAAAAAAAAJ0MAABkcnMvbWVkaWEvaW1hZ2U5LnRpZmZQSwECLQAUAAYACAAA&#10;ACEAxcBZLd4AAAAGAQAADwAAAAAAAAAAAAAAAACuGwAAZHJzL2Rvd25yZXYueG1sUEsBAi0AFAAG&#10;AAgAAAAhAIoeosgAAQAAzwUAABkAAAAAAAAAAAAAAAAAuRwAAGRycy9fcmVscy9lMm9Eb2MueG1s&#10;LnJlbHNQSwECLQAKAAAAAAAAACEASRvADKgEAACoBAAAFgAAAAAAAAAAAAAAAADwHQAAZHJzL21l&#10;ZGlhL2ltYWdlMTAudGlmZlBLAQItAAoAAAAAAAAAIQCVDSwNgAIAAIACAAAVAAAAAAAAAAAAAAAA&#10;AMwiAABkcnMvbWVkaWEvaW1hZ2U3LnRpZmZQSwECLQAKAAAAAAAAACEACwWXDFEPAABRDwAAFAAA&#10;AAAAAAAAAAAAAAB/JQAAZHJzL21lZGlhL2ltYWdlNS5wbmdQSwECLQAKAAAAAAAAACEAHW7v1x4E&#10;AAAeBAAAFQAAAAAAAAAAAAAAAAACNQAAZHJzL21lZGlhL2ltYWdlMS50aWZmUEsBAi0ACgAAAAAA&#10;AAAhAKdXGjKGAgAAhgIAABUAAAAAAAAAAAAAAAAAUzkAAGRycy9tZWRpYS9pbWFnZTIudGlmZlBL&#10;AQItAAoAAAAAAAAAIQDPh+HylykAAJcpAAAUAAAAAAAAAAAAAAAAAAw8AABkcnMvbWVkaWEvaW1h&#10;Z2UzLnBuZ1BLAQItAAoAAAAAAAAAIQBK/yXjCgkAAAoJAAAVAAAAAAAAAAAAAAAAANVlAABkcnMv&#10;bWVkaWEvaW1hZ2U0LnRpZmZQSwECLQAKAAAAAAAAACEAnh2F5M4OAADODgAAFQAAAAAAAAAAAAAA&#10;AAASbwAAZHJzL21lZGlhL2ltYWdlNi50aWZmUEsFBgAAAAAPAA8A1wMAABN+AAAAAA==&#10;">
                <v:shape id="Рисунок 144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zvFnEAAAA3AAAAA8AAABkcnMvZG93bnJldi54bWxET9tqwkAQfS/4D8sUfCm6qUgxqauIRYgU&#10;BS8gvg3ZaRKanQ27q8a/dwsF3+ZwrjOdd6YRV3K+tqzgfZiAIC6srrlUcDysBhMQPiBrbCyTgjt5&#10;mM96L1PMtL3xjq77UIoYwj5DBVUIbSalLyoy6Ie2JY7cj3UGQ4SulNrhLYabRo6S5EMarDk2VNjS&#10;sqLid38xCr52y9M6PV9O3y5Nc7/dbPONe1Oq/9otPkEE6sJT/O/OdZw/HsPfM/ECO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vzvFnEAAAA3AAAAA8AAAAAAAAAAAAAAAAA&#10;nwIAAGRycy9kb3ducmV2LnhtbFBLBQYAAAAABAAEAPcAAACQAwAAAAA=&#10;" stroked="t" strokecolor="#d8d8d8 [2732]">
                  <v:imagedata r:id="rId29" o:title="1Flag Azerbaijan"/>
                  <v:path arrowok="t"/>
                </v:shape>
                <v:shape id="Рисунок 145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GLqPDAAAA3AAAAA8AAABkcnMvZG93bnJldi54bWxET0uLwjAQvgv+hzDCXkRTRUWqUUSUXbys&#10;LwRvQzO2xWZSmmzb/fcbYcHbfHzPWa5bU4iaKpdbVjAaRiCIE6tzThVcL/vBHITzyBoLy6Tglxys&#10;V93OEmNtGz5RffapCCHsYlSQeV/GUrokI4NuaEviwD1sZdAHWKVSV9iEcFPIcRTNpMGcQ0OGJW0z&#10;Sp7nH6PgPrvrybWm7/7u8nk7HOfTY4OlUh+9drMA4an1b/G/+0uH+ZMpvJ4JF8jV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AYuo8MAAADcAAAADwAAAAAAAAAAAAAAAACf&#10;AgAAZHJzL2Rvd25yZXYueG1sUEsFBgAAAAAEAAQA9wAAAI8DAAAAAA==&#10;" stroked="t" strokecolor="#d8d8d8 [2732]">
                  <v:imagedata r:id="rId30" o:title="2Flag Armenia"/>
                  <v:path arrowok="t"/>
                </v:shape>
                <v:shape id="Рисунок 146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ZGKvAAAAA3AAAAA8AAABkcnMvZG93bnJldi54bWxET01LAzEQvQv9D2EEbzarlKWsTYuUlvak&#10;WPU+JuNmMZksm7G7/fdGELzN433OajPFoM405C6xgbt5BYrYJtdxa+DtdX+7BJUF2WFITAYulGGz&#10;nl2tsHFp5Bc6n6RVJYRzgwa8SN9ona2niHmeeuLCfaYhohQ4tNoNOJbwGPR9VdU6YselwWNPW0/2&#10;6/QdDRyXu1p2Xg7PIVyetu+j7T5sNubmenp8ACU0yb/4z310Zf6iht9nygV6/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dkYq8AAAADcAAAADwAAAAAAAAAAAAAAAACfAgAA&#10;ZHJzL2Rvd25yZXYueG1sUEsFBgAAAAAEAAQA9wAAAIwDAAAAAA==&#10;" stroked="t" strokecolor="#d8d8d8 [2732]">
                  <v:imagedata r:id="rId31" o:title="1200px-Flag_of_Kingdom_of_Georgia.svg"/>
                  <v:path arrowok="t"/>
                </v:shape>
                <v:shape id="Рисунок 147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DZ0DDAAAA3AAAAA8AAABkcnMvZG93bnJldi54bWxET01rAjEQvRf8D2GEXkrNKtaWrVG0IHhs&#10;1168TTfTzdLNZEni7uqvbwTB2zze5yzXg21ERz7UjhVMJxkI4tLpmisF34fd8xuIEJE1No5JwZkC&#10;rFejhyXm2vX8RV0RK5FCOOSowMTY5lKG0pDFMHEtceJ+nbcYE/SV1B77FG4bOcuyhbRYc2ow2NKH&#10;ofKvOFkFs+mn/3mKl2oji/mRjt32pe+NUo/jYfMOItIQ7+Kbe6/T/PkrXJ9JF8jV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wNnQMMAAADcAAAADwAAAAAAAAAAAAAAAACf&#10;AgAAZHJzL2Rvd25yZXYueG1sUEsFBgAAAAAEAAQA9wAAAI8DAAAAAA==&#10;" stroked="t" strokecolor="#d8d8d8 [2732]">
                  <v:imagedata r:id="rId32" o:title="3flag belarus"/>
                  <v:path arrowok="t"/>
                </v:shape>
                <v:shape id="Рисунок 148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90MPFAAAA3AAAAA8AAABkcnMvZG93bnJldi54bWxEj0FrwkAQhe9C/8Myhd5001alpK4iiiAI&#10;immx1yE7JqHZ2ZBdY/z3zkHwNsN78943s0XvatVRGyrPBt5HCSji3NuKCwO/P5vhF6gQkS3WnsnA&#10;jQIs5i+DGabWX/lIXRYLJSEcUjRQxtikWoe8JIdh5Bti0c6+dRhlbQttW7xKuKv1R5JMtcOKpaHE&#10;hlYl5f/ZxRn4252X3WR9aPb54bRf+9XJ6U9nzNtrv/wGFamPT/PjemsFfyy08oxMoO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PdDDxQAAANwAAAAPAAAAAAAAAAAAAAAA&#10;AJ8CAABkcnMvZG93bnJldi54bWxQSwUGAAAAAAQABAD3AAAAkQMAAAAA&#10;" stroked="t" strokecolor="#d8d8d8 [2732]">
                  <v:imagedata r:id="rId33" o:title="4Flag Kazakhstan"/>
                  <v:path arrowok="t"/>
                </v:shape>
                <v:shape id="Рисунок 149" o:spid="_x0000_s1032" type="#_x0000_t75" style="position:absolute;left:24826;top:6;width:4699;height:2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xT3vEAAAA3AAAAA8AAABkcnMvZG93bnJldi54bWxET01rwkAQvRf8D8sIvelGCcVGVylK2oLt&#10;oVbQ45Ads6nZ2ZDdavTXuwWht3m8z5ktOluLE7W+cqxgNExAEBdOV1wq2H7ngwkIH5A11o5JwYU8&#10;LOa9hxlm2p35i06bUIoYwj5DBSaEJpPSF4Ys+qFriCN3cK3FEGFbSt3iOYbbWo6T5ElarDg2GGxo&#10;aag4bn6tgp/PPBiZpvlu8kGr6+Htdb2XY6Ue+93LFESgLvyL7+53Heenz/D3TLxAz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WxT3vEAAAA3AAAAA8AAAAAAAAAAAAAAAAA&#10;nwIAAGRycy9kb3ducmV2LnhtbFBLBQYAAAAABAAEAPcAAACQAwAAAAA=&#10;" stroked="t" strokecolor="#d8d8d8 [2732]">
                  <v:imagedata r:id="rId34" o:title="5flag kırgıstan"/>
                  <v:path arrowok="t"/>
                </v:shape>
                <v:shape id="Рисунок 151" o:spid="_x0000_s1033" type="#_x0000_t75" style="position:absolute;left:30083;top:-56;width:4622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guD3CAAAA3AAAAA8AAABkcnMvZG93bnJldi54bWxET0trwkAQvgv9D8sUetONQkVTN0GDBa8+&#10;ih6n2WmSmp1dslsT/323IPQ2H99zVvlgWnGjzjeWFUwnCQji0uqGKwWn4/t4AcIHZI2tZVJwJw95&#10;9jRaYaptz3u6HUIlYgj7FBXUIbhUSl/WZNBPrCOO3JftDIYIu0rqDvsYblo5S5K5NNhwbKjRUVFT&#10;eT38GAWF6896+b25t1v5eZq742VbfFyUenke1m8gAg3hX/xw73Sc/zqFv2fiBTL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ILg9wgAAANwAAAAPAAAAAAAAAAAAAAAAAJ8C&#10;AABkcnMvZG93bnJldi54bWxQSwUGAAAAAAQABAD3AAAAjgMAAAAA&#10;" stroked="t" strokecolor="#d8d8d8 [2732]">
                  <v:imagedata r:id="rId35" o:title="7flag rossii"/>
                  <v:path arrowok="t"/>
                </v:shape>
                <v:shape id="Рисунок 152" o:spid="_x0000_s1034" type="#_x0000_t75" style="position:absolute;left:35103;top:-50;width:462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ftHTAAAAA3AAAAA8AAABkcnMvZG93bnJldi54bWxET02LwjAQvS/4H8II3tZUcVepjSKCoN5W&#10;C16HZmxLk0ltotZ/bxYW9jaP9znZurdGPKjztWMFk3ECgrhwuuZSQX7efS5A+ICs0TgmBS/ysF4N&#10;PjJMtXvyDz1OoRQxhH2KCqoQ2lRKX1Rk0Y9dSxy5q+sshgi7UuoOnzHcGjlNkm9psebYUGFL24qK&#10;5nS3Cs7ytZ/ldNjc8uRwbJvcbC9zo9Ro2G+WIAL14V/8597rOP9rCr/PxAvk6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Z+0dMAAAADcAAAADwAAAAAAAAAAAAAAAACfAgAA&#10;ZHJzL2Rvd25yZXYueG1sUEsFBgAAAAAEAAQA9wAAAIwDAAAAAA==&#10;" stroked="t" strokecolor="#d8d8d8 [2732]">
                  <v:imagedata r:id="rId36" o:title="8flag Tajikistan"/>
                  <v:path arrowok="t"/>
                </v:shape>
                <v:shape id="Рисунок 153" o:spid="_x0000_s1035" type="#_x0000_t75" style="position:absolute;left:40268;top:-50;width:4668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cAITEAAAA3AAAAA8AAABkcnMvZG93bnJldi54bWxET0trwkAQvgv+h2UKvUjdWLGP6CqxYPXQ&#10;S9SDxzE7TYLZ2ZDdJml/fVcQvM3H95zFqjeVaKlxpWUFk3EEgjizuuRcwfGweXoD4TyyxsoyKfgl&#10;B6vlcLDAWNuOU2r3PhchhF2MCgrv61hKlxVk0I1tTRy4b9sY9AE2udQNdiHcVPI5il6kwZJDQ4E1&#10;fRSUXfY/RsFpvU3OKbvyfffamlPyZbrR36dSjw99Mgfhqfd38c2902H+bArXZ8IFcvk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cAITEAAAA3AAAAA8AAAAAAAAAAAAAAAAA&#10;nwIAAGRycy9kb3ducmV2LnhtbFBLBQYAAAAABAAEAPcAAACQAwAAAAA=&#10;" stroked="t" strokecolor="#d8d8d8 [2732]">
                  <v:imagedata r:id="rId37" o:title="9Flag Turkmenistan"/>
                  <v:path arrowok="t"/>
                </v:shape>
                <v:shape id="Рисунок 154" o:spid="_x0000_s1036" type="#_x0000_t75" style="position:absolute;left:45333;width:4668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ZHdbDAAAA3AAAAA8AAABkcnMvZG93bnJldi54bWxET8luwjAQvSPxD9Yg9UYcKGVJMYhWpVTi&#10;xPIBQzxNIuJxFLsk+XuMhNTbPL11luvWlOJGtSssKxhFMQji1OqCMwXn03Y4B+E8ssbSMinoyMF6&#10;1e8tMdG24QPdjj4TIYRdggpy76tESpfmZNBFtiIO3K+tDfoA60zqGpsQbko5juOpNFhwaMixos+c&#10;0uvxzyg4NWa/ef2qFnSZfnzPum43N6OdUi+DdvMOwlPr/8VP948O898m8HgmXC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lkd1sMAAADcAAAADwAAAAAAAAAAAAAAAACf&#10;AgAAZHJzL2Rvd25yZXYueG1sUEsFBgAAAAAEAAQA9wAAAI8DAAAAAA==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353672" w:rsidRPr="00B156DF" w:rsidRDefault="00693D48" w:rsidP="00966A2C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B30FBD" w:rsidRPr="00B156DF">
        <w:rPr>
          <w:rFonts w:cs="Arial"/>
          <w:b/>
          <w:color w:val="244061" w:themeColor="accent1" w:themeShade="80"/>
          <w:sz w:val="26"/>
          <w:szCs w:val="26"/>
        </w:rPr>
        <w:t>. АККРЕДИТАЦИЯ</w:t>
      </w:r>
    </w:p>
    <w:p w:rsidR="00C20542" w:rsidRDefault="00693D48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bookmarkStart w:id="3" w:name="OLE_LINK3"/>
      <w:bookmarkStart w:id="4" w:name="OLE_LINK4"/>
      <w:r w:rsidRPr="00B156DF"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C20542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.1. </w:t>
      </w:r>
      <w:r w:rsidR="0013232F">
        <w:rPr>
          <w:rFonts w:cs="Arial"/>
          <w:b/>
          <w:color w:val="244061" w:themeColor="accent1" w:themeShade="80"/>
          <w:sz w:val="26"/>
          <w:szCs w:val="26"/>
        </w:rPr>
        <w:t>О х</w:t>
      </w:r>
      <w:r w:rsidR="00C20542" w:rsidRPr="00B156DF">
        <w:rPr>
          <w:rFonts w:cs="Arial"/>
          <w:b/>
          <w:color w:val="244061" w:themeColor="accent1" w:themeShade="80"/>
          <w:sz w:val="26"/>
          <w:szCs w:val="26"/>
        </w:rPr>
        <w:t>од</w:t>
      </w:r>
      <w:r w:rsidR="0013232F">
        <w:rPr>
          <w:rFonts w:cs="Arial"/>
          <w:b/>
          <w:color w:val="244061" w:themeColor="accent1" w:themeShade="80"/>
          <w:sz w:val="26"/>
          <w:szCs w:val="26"/>
        </w:rPr>
        <w:t>е</w:t>
      </w:r>
      <w:r w:rsidR="00C20542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 согласования проекта «Соглашения о взаимном признании аккредитации органов по оценке соответствия»</w:t>
      </w:r>
    </w:p>
    <w:p w:rsidR="00721F4F" w:rsidRPr="00B156DF" w:rsidRDefault="00721F4F" w:rsidP="00A51D2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0856AA" w:rsidRPr="000856AA" w:rsidRDefault="000856AA" w:rsidP="000856AA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856AA">
        <w:rPr>
          <w:rFonts w:cs="Arial"/>
          <w:color w:val="244061" w:themeColor="accent1" w:themeShade="80"/>
          <w:sz w:val="26"/>
          <w:szCs w:val="26"/>
        </w:rPr>
        <w:t>В период между 6</w:t>
      </w:r>
      <w:r w:rsidR="00826B42">
        <w:rPr>
          <w:rFonts w:cs="Arial"/>
          <w:color w:val="244061" w:themeColor="accent1" w:themeShade="80"/>
          <w:sz w:val="26"/>
          <w:szCs w:val="26"/>
        </w:rPr>
        <w:t>7</w:t>
      </w:r>
      <w:r w:rsidRPr="000856AA">
        <w:rPr>
          <w:rFonts w:cs="Arial"/>
          <w:color w:val="244061" w:themeColor="accent1" w:themeShade="80"/>
          <w:sz w:val="26"/>
          <w:szCs w:val="26"/>
        </w:rPr>
        <w:t>-м и 6</w:t>
      </w:r>
      <w:r w:rsidR="00826B42">
        <w:rPr>
          <w:rFonts w:cs="Arial"/>
          <w:color w:val="244061" w:themeColor="accent1" w:themeShade="80"/>
          <w:sz w:val="26"/>
          <w:szCs w:val="26"/>
        </w:rPr>
        <w:t>9</w:t>
      </w:r>
      <w:r w:rsidRPr="000856AA">
        <w:rPr>
          <w:rFonts w:cs="Arial"/>
          <w:color w:val="244061" w:themeColor="accent1" w:themeShade="80"/>
          <w:sz w:val="26"/>
          <w:szCs w:val="26"/>
        </w:rPr>
        <w:t xml:space="preserve">-м заседаниями продолжилась работа </w:t>
      </w:r>
      <w:r w:rsidRPr="000856AA">
        <w:rPr>
          <w:rFonts w:cs="Arial"/>
          <w:color w:val="244061" w:themeColor="accent1" w:themeShade="80"/>
          <w:sz w:val="26"/>
          <w:szCs w:val="26"/>
        </w:rPr>
        <w:br/>
        <w:t>по согласованию проекта Соглашения о взаимном признании аккредитации органов по оценке соответствия (далее – проект Соглашения). Данная работа проводилась в рамках Рабочей группы по доработке Соглашения о взаимном признании аккредитации органов по оценке соответствия (РГ ВПА).</w:t>
      </w:r>
    </w:p>
    <w:p w:rsidR="000856AA" w:rsidRPr="000856AA" w:rsidRDefault="000856AA" w:rsidP="000856AA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856AA">
        <w:rPr>
          <w:rFonts w:cs="Arial"/>
          <w:color w:val="244061" w:themeColor="accent1" w:themeShade="80"/>
          <w:sz w:val="26"/>
          <w:szCs w:val="26"/>
        </w:rPr>
        <w:t xml:space="preserve">Ранее Азербайджанским </w:t>
      </w:r>
      <w:proofErr w:type="spellStart"/>
      <w:r w:rsidRPr="000856AA">
        <w:rPr>
          <w:rFonts w:cs="Arial"/>
          <w:color w:val="244061" w:themeColor="accent1" w:themeShade="80"/>
          <w:sz w:val="26"/>
          <w:szCs w:val="26"/>
        </w:rPr>
        <w:t>Аккредитационным</w:t>
      </w:r>
      <w:proofErr w:type="spellEnd"/>
      <w:r w:rsidRPr="000856AA">
        <w:rPr>
          <w:rFonts w:cs="Arial"/>
          <w:color w:val="244061" w:themeColor="accent1" w:themeShade="80"/>
          <w:sz w:val="26"/>
          <w:szCs w:val="26"/>
        </w:rPr>
        <w:t xml:space="preserve"> Центром была направлена официальная информация (письмо № 3-21-1-1/2-1712/2023 от 04.12.2023) </w:t>
      </w:r>
      <w:r w:rsidR="00C44CE9">
        <w:rPr>
          <w:rFonts w:cs="Arial"/>
          <w:color w:val="244061" w:themeColor="accent1" w:themeShade="80"/>
          <w:sz w:val="26"/>
          <w:szCs w:val="26"/>
        </w:rPr>
        <w:br/>
      </w:r>
      <w:r w:rsidRPr="000856AA">
        <w:rPr>
          <w:rFonts w:cs="Arial"/>
          <w:color w:val="244061" w:themeColor="accent1" w:themeShade="80"/>
          <w:sz w:val="26"/>
          <w:szCs w:val="26"/>
        </w:rPr>
        <w:t xml:space="preserve">о том, что Азербайджанская Республика воздерживается от участия </w:t>
      </w:r>
      <w:r w:rsidR="00C44CE9">
        <w:rPr>
          <w:rFonts w:cs="Arial"/>
          <w:color w:val="244061" w:themeColor="accent1" w:themeShade="80"/>
          <w:sz w:val="26"/>
          <w:szCs w:val="26"/>
        </w:rPr>
        <w:br/>
      </w:r>
      <w:r w:rsidRPr="000856AA">
        <w:rPr>
          <w:rFonts w:cs="Arial"/>
          <w:color w:val="244061" w:themeColor="accent1" w:themeShade="80"/>
          <w:sz w:val="26"/>
          <w:szCs w:val="26"/>
        </w:rPr>
        <w:t>в разработке Соглашения.</w:t>
      </w:r>
    </w:p>
    <w:p w:rsidR="000856AA" w:rsidRDefault="000856AA" w:rsidP="000856AA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856AA">
        <w:rPr>
          <w:rFonts w:cs="Arial"/>
          <w:color w:val="244061" w:themeColor="accent1" w:themeShade="80"/>
          <w:sz w:val="26"/>
          <w:szCs w:val="26"/>
        </w:rPr>
        <w:t>После 6</w:t>
      </w:r>
      <w:r w:rsidR="00826B42">
        <w:rPr>
          <w:rFonts w:cs="Arial"/>
          <w:color w:val="244061" w:themeColor="accent1" w:themeShade="80"/>
          <w:sz w:val="26"/>
          <w:szCs w:val="26"/>
        </w:rPr>
        <w:t>7</w:t>
      </w:r>
      <w:r w:rsidRPr="000856AA">
        <w:rPr>
          <w:rFonts w:cs="Arial"/>
          <w:color w:val="244061" w:themeColor="accent1" w:themeShade="80"/>
          <w:sz w:val="26"/>
          <w:szCs w:val="26"/>
        </w:rPr>
        <w:t xml:space="preserve">-го заседания МГС проведено </w:t>
      </w:r>
      <w:r w:rsidR="00826B42">
        <w:rPr>
          <w:rFonts w:cs="Arial"/>
          <w:color w:val="244061" w:themeColor="accent1" w:themeShade="80"/>
          <w:sz w:val="26"/>
          <w:szCs w:val="26"/>
        </w:rPr>
        <w:t>2</w:t>
      </w:r>
      <w:r w:rsidR="007F1871">
        <w:rPr>
          <w:rFonts w:cs="Arial"/>
          <w:color w:val="244061" w:themeColor="accent1" w:themeShade="80"/>
          <w:sz w:val="26"/>
          <w:szCs w:val="26"/>
        </w:rPr>
        <w:t xml:space="preserve"> заседания РГ ВПА (</w:t>
      </w:r>
      <w:r w:rsidR="00826B42">
        <w:rPr>
          <w:rFonts w:cs="Arial"/>
          <w:color w:val="244061" w:themeColor="accent1" w:themeShade="80"/>
          <w:sz w:val="26"/>
          <w:szCs w:val="26"/>
        </w:rPr>
        <w:t>9</w:t>
      </w:r>
      <w:r w:rsidR="007F1871">
        <w:rPr>
          <w:rFonts w:cs="Arial"/>
          <w:color w:val="244061" w:themeColor="accent1" w:themeShade="80"/>
          <w:sz w:val="26"/>
          <w:szCs w:val="26"/>
        </w:rPr>
        <w:t xml:space="preserve">-е РГ ВПА </w:t>
      </w:r>
      <w:r w:rsidR="007F1871" w:rsidRPr="007F1871">
        <w:rPr>
          <w:rFonts w:cs="Arial"/>
          <w:color w:val="244061" w:themeColor="accent1" w:themeShade="80"/>
          <w:sz w:val="26"/>
          <w:szCs w:val="26"/>
        </w:rPr>
        <w:t>–</w:t>
      </w:r>
      <w:r w:rsidR="00826B42">
        <w:rPr>
          <w:rFonts w:cs="Arial"/>
          <w:color w:val="244061" w:themeColor="accent1" w:themeShade="80"/>
          <w:sz w:val="26"/>
          <w:szCs w:val="26"/>
        </w:rPr>
        <w:t>30.07.2026, 10-е РГ ВПА – 27.11.2025</w:t>
      </w:r>
      <w:r w:rsidRPr="000856AA">
        <w:rPr>
          <w:rFonts w:cs="Arial"/>
          <w:color w:val="244061" w:themeColor="accent1" w:themeShade="80"/>
          <w:sz w:val="26"/>
          <w:szCs w:val="26"/>
        </w:rPr>
        <w:t>).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 xml:space="preserve">В работе </w:t>
      </w:r>
      <w:r>
        <w:rPr>
          <w:rFonts w:cs="Arial"/>
          <w:color w:val="244061" w:themeColor="accent1" w:themeShade="80"/>
          <w:sz w:val="26"/>
          <w:szCs w:val="26"/>
        </w:rPr>
        <w:t xml:space="preserve">9-го заседания РГ ВПА </w:t>
      </w:r>
      <w:r w:rsidRPr="00826B42">
        <w:rPr>
          <w:rFonts w:cs="Arial"/>
          <w:color w:val="244061" w:themeColor="accent1" w:themeShade="80"/>
          <w:sz w:val="26"/>
          <w:szCs w:val="26"/>
        </w:rPr>
        <w:t>приняли участие представители национальных органов по акк</w:t>
      </w:r>
      <w:r w:rsidR="00C44CE9">
        <w:rPr>
          <w:rFonts w:cs="Arial"/>
          <w:color w:val="244061" w:themeColor="accent1" w:themeShade="80"/>
          <w:sz w:val="26"/>
          <w:szCs w:val="26"/>
        </w:rPr>
        <w:t xml:space="preserve">редитации государств – </w:t>
      </w:r>
      <w:r w:rsidRPr="00826B42">
        <w:rPr>
          <w:rFonts w:cs="Arial"/>
          <w:color w:val="244061" w:themeColor="accent1" w:themeShade="80"/>
          <w:sz w:val="26"/>
          <w:szCs w:val="26"/>
        </w:rPr>
        <w:t>участников Соглашения: Республики Армения, Республики Беларусь, Республики Казахстан, Кыргызской Республики, Российской Федерации, Республики Таджикистан, Республики Узбекистан, Исполнительного комитета СНГ, Бюро по стандартам.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 xml:space="preserve">Заседание прошло под председательством Первого заместителя директора Узбекского агентства по техническому регулированию Закирова </w:t>
      </w:r>
      <w:proofErr w:type="spellStart"/>
      <w:r w:rsidRPr="00826B42">
        <w:rPr>
          <w:rFonts w:cs="Arial"/>
          <w:color w:val="244061" w:themeColor="accent1" w:themeShade="80"/>
          <w:sz w:val="26"/>
          <w:szCs w:val="26"/>
        </w:rPr>
        <w:t>Ансабхона</w:t>
      </w:r>
      <w:proofErr w:type="spellEnd"/>
      <w:r w:rsidRPr="00826B42">
        <w:rPr>
          <w:rFonts w:cs="Arial"/>
          <w:color w:val="244061" w:themeColor="accent1" w:themeShade="80"/>
          <w:sz w:val="26"/>
          <w:szCs w:val="26"/>
        </w:rPr>
        <w:t xml:space="preserve"> </w:t>
      </w:r>
      <w:proofErr w:type="spellStart"/>
      <w:r w:rsidRPr="00826B42">
        <w:rPr>
          <w:rFonts w:cs="Arial"/>
          <w:color w:val="244061" w:themeColor="accent1" w:themeShade="80"/>
          <w:sz w:val="26"/>
          <w:szCs w:val="26"/>
        </w:rPr>
        <w:t>Акаидиновича</w:t>
      </w:r>
      <w:proofErr w:type="spellEnd"/>
      <w:r w:rsidRPr="00826B42">
        <w:rPr>
          <w:rFonts w:cs="Arial"/>
          <w:color w:val="244061" w:themeColor="accent1" w:themeShade="80"/>
          <w:sz w:val="26"/>
          <w:szCs w:val="26"/>
        </w:rPr>
        <w:t>.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>В рамках 9-го заседания РГ ВПА участники высказали свои позиции по ранее поступившим предложениям, а также предложениям, которые были высказаны в ходе настоящего заседания к проекту Соглашения о взаимном признании</w:t>
      </w:r>
      <w:r w:rsidR="00814521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826B42">
        <w:rPr>
          <w:rFonts w:cs="Arial"/>
          <w:color w:val="244061" w:themeColor="accent1" w:themeShade="80"/>
          <w:sz w:val="26"/>
          <w:szCs w:val="26"/>
        </w:rPr>
        <w:t>аккредитации</w:t>
      </w: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органов по оценке соответствия. Также участники посчитали целесообразным внесение изменений в принятый МГС документ «Порядок осуществления паритетных оценок органов по аккредитации», </w:t>
      </w:r>
      <w:r w:rsidR="0086559A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в котором структурно закрепить отдельные функции за рабочими органами МГС. Первая встреча по реализации данной рекомендации запланирована </w:t>
      </w:r>
      <w:r w:rsidR="0086559A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на вторую половину августа. 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 xml:space="preserve">В работе </w:t>
      </w:r>
      <w:r>
        <w:rPr>
          <w:rFonts w:cs="Arial"/>
          <w:color w:val="244061" w:themeColor="accent1" w:themeShade="80"/>
          <w:sz w:val="26"/>
          <w:szCs w:val="26"/>
        </w:rPr>
        <w:t xml:space="preserve">10-го </w:t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заседания </w:t>
      </w:r>
      <w:r>
        <w:rPr>
          <w:rFonts w:cs="Arial"/>
          <w:color w:val="244061" w:themeColor="accent1" w:themeShade="80"/>
          <w:sz w:val="26"/>
          <w:szCs w:val="26"/>
        </w:rPr>
        <w:t xml:space="preserve">РГ ВПА </w:t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приняли участие представители национальных органов по аккредитации государств-участников Соглашения: Республики Беларусь, Республики Казахстан, Кыргызской Республики, </w:t>
      </w:r>
      <w:r w:rsidRPr="00826B42">
        <w:rPr>
          <w:rFonts w:cs="Arial"/>
          <w:color w:val="244061" w:themeColor="accent1" w:themeShade="80"/>
          <w:sz w:val="26"/>
          <w:szCs w:val="26"/>
        </w:rPr>
        <w:lastRenderedPageBreak/>
        <w:t xml:space="preserve">Российской Федерации, Республики Таджикистан, Республики Узбекистан, </w:t>
      </w:r>
      <w:r w:rsidR="00D32867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>а также Исполнительного комитета СНГ, Бюро по стандартам.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 xml:space="preserve">В рамках 10-го заседания РГ ВПА был рассмотрен проект Соглашения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о взаимном признании аккредитации органов по оценке соответствия, откорректированный с учетом поступивших предложений и замечаний национальных органов по аккредитации. Участники заседания согласились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с предложением </w:t>
      </w:r>
      <w:r w:rsidRPr="00826B42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начальника отдела департамента экономического сотрудничества Исполнительного комитета СНГ Мансурова Т.Т. </w:t>
      </w:r>
      <w:r w:rsidR="00CE3643">
        <w:rPr>
          <w:rFonts w:cs="Arial"/>
          <w:bCs/>
          <w:iCs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bCs/>
          <w:iCs/>
          <w:color w:val="244061" w:themeColor="accent1" w:themeShade="80"/>
          <w:sz w:val="26"/>
          <w:szCs w:val="26"/>
        </w:rPr>
        <w:t>о целесообразности в</w:t>
      </w:r>
      <w:r w:rsidRPr="00826B42">
        <w:rPr>
          <w:rFonts w:cs="Arial"/>
          <w:color w:val="244061" w:themeColor="accent1" w:themeShade="80"/>
          <w:sz w:val="26"/>
          <w:szCs w:val="26"/>
        </w:rPr>
        <w:t xml:space="preserve">несения итогового проекта Соглашения на рассмотрение членов МГС в рамках Совещания руководителей национальных органов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>по стандартизации, метрологии, сертификации и аккредитации, запланированного к проведению 11 декабря 2025 года.</w:t>
      </w:r>
    </w:p>
    <w:p w:rsidR="00826B42" w:rsidRPr="00826B42" w:rsidRDefault="00826B42" w:rsidP="00826B42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26B42">
        <w:rPr>
          <w:rFonts w:cs="Arial"/>
          <w:color w:val="244061" w:themeColor="accent1" w:themeShade="80"/>
          <w:sz w:val="26"/>
          <w:szCs w:val="26"/>
        </w:rPr>
        <w:t xml:space="preserve">Также было рассмотрено доработанное РГП «Национальный центр аккредитации» (Республика Казахстан) «Положение о проведении паритетных оценок органов по аккредитации государств-участников Соглашения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826B42">
        <w:rPr>
          <w:rFonts w:cs="Arial"/>
          <w:color w:val="244061" w:themeColor="accent1" w:themeShade="80"/>
          <w:sz w:val="26"/>
          <w:szCs w:val="26"/>
        </w:rPr>
        <w:t>о взаимном признании аккредитации ор</w:t>
      </w:r>
      <w:r w:rsidR="00CE3643">
        <w:rPr>
          <w:rFonts w:cs="Arial"/>
          <w:color w:val="244061" w:themeColor="accent1" w:themeShade="80"/>
          <w:sz w:val="26"/>
          <w:szCs w:val="26"/>
        </w:rPr>
        <w:t>ганов по оценке соответствия».</w:t>
      </w:r>
    </w:p>
    <w:p w:rsidR="00733D2E" w:rsidRPr="00733D2E" w:rsidRDefault="00733D2E" w:rsidP="00733D2E">
      <w:pPr>
        <w:ind w:firstLine="567"/>
        <w:jc w:val="both"/>
        <w:rPr>
          <w:rFonts w:cs="Arial"/>
          <w:iCs/>
          <w:color w:val="244061" w:themeColor="accent1" w:themeShade="80"/>
          <w:sz w:val="26"/>
          <w:szCs w:val="26"/>
          <w:lang w:val="kk-KZ"/>
        </w:rPr>
      </w:pPr>
      <w:r w:rsidRPr="00733D2E">
        <w:rPr>
          <w:rFonts w:cs="Arial"/>
          <w:color w:val="244061" w:themeColor="accent1" w:themeShade="80"/>
          <w:sz w:val="26"/>
          <w:szCs w:val="26"/>
        </w:rPr>
        <w:t xml:space="preserve">19 февраля 2026 года по инициативе </w:t>
      </w:r>
      <w:r w:rsidRPr="00733D2E">
        <w:rPr>
          <w:rFonts w:cs="Arial"/>
          <w:color w:val="244061" w:themeColor="accent1" w:themeShade="80"/>
          <w:sz w:val="26"/>
          <w:szCs w:val="26"/>
          <w:lang w:val="kk-KZ"/>
        </w:rPr>
        <w:t xml:space="preserve">РГП «Национальный центр аккредитации» (Республика Казахстан) </w:t>
      </w:r>
      <w:r w:rsidRPr="00733D2E">
        <w:rPr>
          <w:rFonts w:cs="Arial"/>
          <w:color w:val="244061" w:themeColor="accent1" w:themeShade="80"/>
          <w:sz w:val="26"/>
          <w:szCs w:val="26"/>
        </w:rPr>
        <w:t xml:space="preserve">в режиме видеоконференции состоялось рабочее совещание по </w:t>
      </w:r>
      <w:r w:rsidRPr="00733D2E">
        <w:rPr>
          <w:rFonts w:cs="Arial"/>
          <w:iCs/>
          <w:color w:val="244061" w:themeColor="accent1" w:themeShade="80"/>
          <w:sz w:val="26"/>
          <w:szCs w:val="26"/>
        </w:rPr>
        <w:t xml:space="preserve">обсуждению поступивших предложений </w:t>
      </w:r>
      <w:r w:rsidR="00CE3643">
        <w:rPr>
          <w:rFonts w:cs="Arial"/>
          <w:iCs/>
          <w:color w:val="244061" w:themeColor="accent1" w:themeShade="80"/>
          <w:sz w:val="26"/>
          <w:szCs w:val="26"/>
        </w:rPr>
        <w:br/>
      </w:r>
      <w:r w:rsidRPr="00733D2E">
        <w:rPr>
          <w:rFonts w:cs="Arial"/>
          <w:iCs/>
          <w:color w:val="244061" w:themeColor="accent1" w:themeShade="80"/>
          <w:sz w:val="26"/>
          <w:szCs w:val="26"/>
        </w:rPr>
        <w:t xml:space="preserve">и замечаний национальных органов по аккредитации </w:t>
      </w:r>
      <w:r w:rsidRPr="00733D2E">
        <w:rPr>
          <w:rFonts w:cs="Arial"/>
          <w:iCs/>
          <w:color w:val="244061" w:themeColor="accent1" w:themeShade="80"/>
          <w:sz w:val="26"/>
          <w:szCs w:val="26"/>
          <w:lang w:val="kk-KZ"/>
        </w:rPr>
        <w:t>Республики Беларусь, Кыргызской Республики, Российской Федерации и Республики Узбекистан</w:t>
      </w:r>
      <w:r w:rsidRPr="00733D2E">
        <w:rPr>
          <w:rFonts w:cs="Arial"/>
          <w:iCs/>
          <w:color w:val="244061" w:themeColor="accent1" w:themeShade="80"/>
          <w:sz w:val="26"/>
          <w:szCs w:val="26"/>
        </w:rPr>
        <w:t xml:space="preserve"> </w:t>
      </w:r>
      <w:r w:rsidR="00CE3643">
        <w:rPr>
          <w:rFonts w:cs="Arial"/>
          <w:iCs/>
          <w:color w:val="244061" w:themeColor="accent1" w:themeShade="80"/>
          <w:sz w:val="26"/>
          <w:szCs w:val="26"/>
        </w:rPr>
        <w:br/>
      </w:r>
      <w:r w:rsidRPr="00733D2E">
        <w:rPr>
          <w:rFonts w:cs="Arial"/>
          <w:iCs/>
          <w:color w:val="244061" w:themeColor="accent1" w:themeShade="80"/>
          <w:sz w:val="26"/>
          <w:szCs w:val="26"/>
        </w:rPr>
        <w:t xml:space="preserve">по проекту документа </w:t>
      </w:r>
      <w:r w:rsidRPr="00733D2E">
        <w:rPr>
          <w:rFonts w:cs="Arial"/>
          <w:iCs/>
          <w:color w:val="244061" w:themeColor="accent1" w:themeShade="80"/>
          <w:sz w:val="26"/>
          <w:szCs w:val="26"/>
          <w:lang w:val="kk-KZ"/>
        </w:rPr>
        <w:t xml:space="preserve">«Положение о проведении паритетных оценок органов </w:t>
      </w:r>
      <w:r w:rsidR="00CE3643">
        <w:rPr>
          <w:rFonts w:cs="Arial"/>
          <w:iCs/>
          <w:color w:val="244061" w:themeColor="accent1" w:themeShade="80"/>
          <w:sz w:val="26"/>
          <w:szCs w:val="26"/>
          <w:lang w:val="kk-KZ"/>
        </w:rPr>
        <w:br/>
      </w:r>
      <w:r w:rsidRPr="00733D2E">
        <w:rPr>
          <w:rFonts w:cs="Arial"/>
          <w:iCs/>
          <w:color w:val="244061" w:themeColor="accent1" w:themeShade="80"/>
          <w:sz w:val="26"/>
          <w:szCs w:val="26"/>
          <w:lang w:val="kk-KZ"/>
        </w:rPr>
        <w:t>по аккредитации государств-участников Соглашения о взаимном признании аккредитации органов по оценке соответствия».</w:t>
      </w:r>
    </w:p>
    <w:p w:rsidR="00733D2E" w:rsidRPr="00733D2E" w:rsidRDefault="00733D2E" w:rsidP="00733D2E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33D2E">
        <w:rPr>
          <w:rFonts w:cs="Arial"/>
          <w:color w:val="244061" w:themeColor="accent1" w:themeShade="80"/>
          <w:sz w:val="26"/>
          <w:szCs w:val="26"/>
        </w:rPr>
        <w:t>В работе совещания приняли участие представители национальных органов по аккредитации государств-участников Соглашения: Республики Армения, Республики Беларусь, Республики Казахстан,</w:t>
      </w:r>
      <w:r w:rsidR="00E65BCD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733D2E">
        <w:rPr>
          <w:rFonts w:cs="Arial"/>
          <w:color w:val="244061" w:themeColor="accent1" w:themeShade="80"/>
          <w:sz w:val="26"/>
          <w:szCs w:val="26"/>
        </w:rPr>
        <w:t>Кыргызской Республики, Российской Федерации, Республики Таджикистан, Республики Узбекистан, Исполнительного комитета СНГ и Бюро по стандартам.</w:t>
      </w:r>
    </w:p>
    <w:p w:rsidR="00733D2E" w:rsidRPr="00733D2E" w:rsidRDefault="00733D2E" w:rsidP="00733D2E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33D2E">
        <w:rPr>
          <w:rFonts w:cs="Arial"/>
          <w:color w:val="244061" w:themeColor="accent1" w:themeShade="80"/>
          <w:sz w:val="26"/>
          <w:szCs w:val="26"/>
        </w:rPr>
        <w:t>Участники совещания посчитали целесообразным, что разрабатываемый документ должен носить рамочный характер и устанавливать общие принципы осуществления паритетных оценок.</w:t>
      </w:r>
    </w:p>
    <w:p w:rsidR="00733D2E" w:rsidRDefault="00733D2E" w:rsidP="00733D2E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33D2E">
        <w:rPr>
          <w:rFonts w:cs="Arial"/>
          <w:color w:val="244061" w:themeColor="accent1" w:themeShade="80"/>
          <w:sz w:val="26"/>
          <w:szCs w:val="26"/>
        </w:rPr>
        <w:t xml:space="preserve">С конкретными предложениями по корректировке проекта документа выступили специалисты БГЦА. Данные предложения учтены разработчиком проекта документа в его новой редакции, рассмотрение которого состоится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733D2E">
        <w:rPr>
          <w:rFonts w:cs="Arial"/>
          <w:color w:val="244061" w:themeColor="accent1" w:themeShade="80"/>
          <w:sz w:val="26"/>
          <w:szCs w:val="26"/>
        </w:rPr>
        <w:t>в рамках очередного рабочего совещания</w:t>
      </w:r>
      <w:r w:rsidR="006E6F21">
        <w:rPr>
          <w:rFonts w:cs="Arial"/>
          <w:color w:val="244061" w:themeColor="accent1" w:themeShade="80"/>
          <w:sz w:val="26"/>
          <w:szCs w:val="26"/>
        </w:rPr>
        <w:t>. д</w:t>
      </w:r>
      <w:r w:rsidRPr="00733D2E">
        <w:rPr>
          <w:rFonts w:cs="Arial"/>
          <w:color w:val="244061" w:themeColor="accent1" w:themeShade="80"/>
          <w:sz w:val="26"/>
          <w:szCs w:val="26"/>
        </w:rPr>
        <w:t xml:space="preserve">ата </w:t>
      </w:r>
      <w:r w:rsidR="006E6F21">
        <w:rPr>
          <w:rFonts w:cs="Arial"/>
          <w:color w:val="244061" w:themeColor="accent1" w:themeShade="80"/>
          <w:sz w:val="26"/>
          <w:szCs w:val="26"/>
        </w:rPr>
        <w:t xml:space="preserve">которого </w:t>
      </w:r>
      <w:r w:rsidRPr="00733D2E">
        <w:rPr>
          <w:rFonts w:cs="Arial"/>
          <w:color w:val="244061" w:themeColor="accent1" w:themeShade="80"/>
          <w:sz w:val="26"/>
          <w:szCs w:val="26"/>
        </w:rPr>
        <w:t xml:space="preserve">будет определена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733D2E">
        <w:rPr>
          <w:rFonts w:cs="Arial"/>
          <w:color w:val="244061" w:themeColor="accent1" w:themeShade="80"/>
          <w:sz w:val="26"/>
          <w:szCs w:val="26"/>
        </w:rPr>
        <w:t>в рабочем порядке.</w:t>
      </w:r>
    </w:p>
    <w:p w:rsidR="008E0E77" w:rsidRDefault="008E0E77" w:rsidP="00733D2E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8E0E77" w:rsidRDefault="008E0E77" w:rsidP="00733D2E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Итоговый</w:t>
      </w:r>
      <w:r w:rsidRPr="008E0E77">
        <w:rPr>
          <w:rFonts w:cs="Arial"/>
          <w:color w:val="244061" w:themeColor="accent1" w:themeShade="80"/>
          <w:sz w:val="26"/>
          <w:szCs w:val="26"/>
        </w:rPr>
        <w:t xml:space="preserve"> проект Соглашения о взаимном признании аккредитации органов по оценке соответствия</w:t>
      </w:r>
      <w:r>
        <w:rPr>
          <w:rFonts w:cs="Arial"/>
          <w:color w:val="244061" w:themeColor="accent1" w:themeShade="80"/>
          <w:sz w:val="26"/>
          <w:szCs w:val="26"/>
        </w:rPr>
        <w:t xml:space="preserve"> был вынесен на рассмотрение членов МГС на 68-м заседании МГС. Проект Соглашения был в основном одобрен участниками 68 заседания МГС. П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 xml:space="preserve">озицию о преждевременности направления проекта Соглашения в </w:t>
      </w:r>
      <w:r w:rsidRPr="008E0E77">
        <w:rPr>
          <w:rFonts w:cs="Arial"/>
          <w:bCs/>
          <w:iCs/>
          <w:color w:val="244061" w:themeColor="accent1" w:themeShade="80"/>
          <w:sz w:val="26"/>
          <w:szCs w:val="26"/>
        </w:rPr>
        <w:t>Исполнительный комитет СНГ для рассмотрения в установленном порядке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высказали представители 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>Республики Казахстан, Кыргызской Республики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. В соответствии с решением 68-го МГС (протокол № 68-2025, п. 24.4) 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>позиции о возможности согласования проект</w:t>
      </w:r>
      <w:r>
        <w:rPr>
          <w:rFonts w:cs="Arial"/>
          <w:bCs/>
          <w:color w:val="244061" w:themeColor="accent1" w:themeShade="80"/>
          <w:sz w:val="26"/>
          <w:szCs w:val="26"/>
        </w:rPr>
        <w:t>а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 xml:space="preserve"> Соглашения </w:t>
      </w:r>
      <w:r>
        <w:rPr>
          <w:rFonts w:cs="Arial"/>
          <w:bCs/>
          <w:color w:val="244061" w:themeColor="accent1" w:themeShade="80"/>
          <w:sz w:val="26"/>
          <w:szCs w:val="26"/>
        </w:rPr>
        <w:lastRenderedPageBreak/>
        <w:t xml:space="preserve">необходимо было 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>до 01.02.2026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 направить 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>Республик</w:t>
      </w:r>
      <w:r>
        <w:rPr>
          <w:rFonts w:cs="Arial"/>
          <w:bCs/>
          <w:color w:val="244061" w:themeColor="accent1" w:themeShade="80"/>
          <w:sz w:val="26"/>
          <w:szCs w:val="26"/>
        </w:rPr>
        <w:t>е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 xml:space="preserve"> Казахстан и Кыргызской Республик</w:t>
      </w:r>
      <w:r>
        <w:rPr>
          <w:rFonts w:cs="Arial"/>
          <w:bCs/>
          <w:color w:val="244061" w:themeColor="accent1" w:themeShade="80"/>
          <w:sz w:val="26"/>
          <w:szCs w:val="26"/>
        </w:rPr>
        <w:t>е</w:t>
      </w:r>
      <w:r w:rsidRPr="008E0E77">
        <w:rPr>
          <w:rFonts w:cs="Arial"/>
          <w:bCs/>
          <w:color w:val="244061" w:themeColor="accent1" w:themeShade="80"/>
          <w:sz w:val="26"/>
          <w:szCs w:val="26"/>
        </w:rPr>
        <w:t xml:space="preserve"> р</w:t>
      </w:r>
      <w:r w:rsidR="009A4D77">
        <w:rPr>
          <w:rFonts w:cs="Arial"/>
          <w:bCs/>
          <w:color w:val="244061" w:themeColor="accent1" w:themeShade="80"/>
          <w:sz w:val="26"/>
          <w:szCs w:val="26"/>
        </w:rPr>
        <w:t>ассмотреть в Бюро по стандартам для перенаправления их в Исполнительный комитет СНГ с целью проведения дополнительных консультаций.</w:t>
      </w:r>
    </w:p>
    <w:p w:rsidR="009A4D77" w:rsidRDefault="009A4D77" w:rsidP="00733D2E">
      <w:pPr>
        <w:ind w:firstLine="567"/>
        <w:jc w:val="both"/>
        <w:rPr>
          <w:rFonts w:cs="Arial"/>
          <w:bCs/>
          <w:color w:val="244061" w:themeColor="accent1" w:themeShade="80"/>
          <w:sz w:val="26"/>
          <w:szCs w:val="26"/>
          <w:lang w:val="be-BY"/>
        </w:rPr>
      </w:pP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В рамках реализации данного решения в Бюро по стандартам поступили 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позиции Министерства экономики и коммерции Кыргызской Республики и Кыргызского центра аккредитации. </w:t>
      </w: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В соответствии с поступившей информацией 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проект Соглашения в его текущей редакции не может </w:t>
      </w: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быть 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>одобр</w:t>
      </w: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>ен, т.к. в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 целях обеспечения соответствия международным обязательствам при доработке проекта Соглашения, необходим</w:t>
      </w: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>о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 учесть положения Договора о Евразийском экономическом союзе, а также требования, вытекающие из статуса органов аккредитации как полноправных членов ILAC и IAF.</w:t>
      </w:r>
      <w:r>
        <w:rPr>
          <w:rFonts w:cs="Arial"/>
          <w:bCs/>
          <w:color w:val="244061" w:themeColor="accent1" w:themeShade="80"/>
          <w:sz w:val="26"/>
          <w:szCs w:val="26"/>
          <w:lang w:val="be-BY"/>
        </w:rPr>
        <w:t xml:space="preserve"> По их мнению у</w:t>
      </w:r>
      <w:r w:rsidRPr="009A4D77">
        <w:rPr>
          <w:rFonts w:cs="Arial"/>
          <w:bCs/>
          <w:color w:val="244061" w:themeColor="accent1" w:themeShade="80"/>
          <w:sz w:val="26"/>
          <w:szCs w:val="26"/>
          <w:lang w:val="be-BY"/>
        </w:rPr>
        <w:t>казанные требования целесообразно отразить в тексте Соглашения, включая положения, касающиеся принципов взаимного признания аккредитации, применения международных стандартов, а также соблюдения обязательств, принятых в рамках участия в ILAC/IAF и Евразийском экономическом союзе.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  <w:lang w:val="be-BY"/>
        </w:rPr>
        <w:t xml:space="preserve">Позиция Комитета технического регулирования и метрологии Министерства торговли и интеграции Республики Казахстан также поступила в Бюро по стандартам (письмо № </w:t>
      </w: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№ 24-3-23/1257-И от 02.07.2026</w:t>
      </w:r>
      <w:r w:rsidRPr="00F538D1">
        <w:rPr>
          <w:rFonts w:cs="Arial"/>
          <w:bCs/>
          <w:iCs/>
          <w:color w:val="244061" w:themeColor="accent1" w:themeShade="80"/>
          <w:sz w:val="26"/>
          <w:szCs w:val="26"/>
          <w:lang w:val="be-BY"/>
        </w:rPr>
        <w:t>). По мнению КТРМ РК п</w:t>
      </w:r>
      <w:proofErr w:type="spellStart"/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роект</w:t>
      </w:r>
      <w:proofErr w:type="spellEnd"/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Соглашения в его текущей редакции требует дополнительной проработки, в связи с чем его принятие на данном этапе представляется преждевременным по следующим основаниям.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Во-первых, проект предусматривает взаимное признание аккредитации национальных органов по аккредитации государств – участников Соглашения при условии подтверждения сопоставимости национальных систем аккредитации посредством паритетных оценок. Вместе с тем в проекте отсутствует утвержденный и согласованный всеми участниками порядок проведения таких паритетных оценок, критерии оценки, периодичность их проведения, а также механизм принятия решений по их результатам. При отсутствии указанных процедур практическая реализация положений Соглашения представляется затруднительной.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Во-вторых, проект содержит ряд рамочных положений, реализация которых поставлена в зависимость от последующего принятия дополнительных документов в рамках Межгосударственного совета по стандартизации, метрологии и сертификации (МГС). В частности, порядок проведения паритетных оценок (статья 3) и порядок взаимодействия органов по аккредитации (статья 6) подлежат отдельному определению. До утверждения указанных документов отсутствует достаточная правовая определенность относительно механизма исполнения обязательств по Соглашению.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В-третьих, проект предусматривает признание эквивалентности аккредитации, основанное на сопоставимости национальных систем аккредитации. Однако уровень гармонизации законодательства государств – участников СНГ в сфере аккредитации, а также практика применения международных стандартов ISO/IEC остаются неоднородными. Отсутствие подтвержденной эквивалентности национальных систем может привести к </w:t>
      </w: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lastRenderedPageBreak/>
        <w:t>различному толкованию положений Соглашения и возникновению споров при его практическом применении.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Также проект не предусматривает детализированного механизма приостановления взаимного признания аккредитации в случае ухудшения функционирования национальной системы аккредитации государства-участника, утраты соответствия международным требованиям либо получения отрицательных результатов повторной паритетной оценки. Отсутствие таких положений может негативно сказаться на обеспечении доверия к результатам оценки соответствия.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Учитывая изложенное, целесообразным представляется завершение разработки и согласования всех необходимых процедурных документов, проведение оценки готовности национальных систем аккредитации государств – участников к реализации механизма взаимного признания, а также устранение имеющихся правовых неопределенностей. До выполнения указанных мероприятий принятие проекта Соглашения представляется преждевременным.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КТРМ также считает целесообразным рассматривать проект Соглашения о взаимном признании аккредитации органов по оценке соответствия после завершения согласования проекта Соглашения о технических барьерах во взаимной торговле государств – участников Содружества Независимых Государств.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Данная позиция обусловлена тем, что практическая реализация Соглашения о взаимном признании аккредитации органов по оценке соответствия будет напрямую зависеть от положений, принципов и механизмов, закрепленных в Соглашении о технических барьерах во взаимной торговле государств - участников Содружества Независимых Государств. 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В связи с этим, предварительное согласование указанного Соглашения является необходимым условием для обеспечения согласованности правового регулирования и эффективности дальнейшего внедрения механизмов взаимного признания результатов аккредитации.</w:t>
      </w:r>
    </w:p>
    <w:p w:rsidR="00F538D1" w:rsidRPr="00F538D1" w:rsidRDefault="00F538D1" w:rsidP="00F538D1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F538D1">
        <w:rPr>
          <w:rFonts w:cs="Arial"/>
          <w:bCs/>
          <w:iCs/>
          <w:color w:val="244061" w:themeColor="accent1" w:themeShade="80"/>
          <w:sz w:val="26"/>
          <w:szCs w:val="26"/>
        </w:rPr>
        <w:t>КТРМ МТИ РК считает необходимым рассматривать два Соглашения в рамках «пакетного» принципа, что обеспечивает комплексное регулирование соответствующих вопросов и минимизацию правовых пробелов.</w:t>
      </w:r>
    </w:p>
    <w:p w:rsidR="00733D2E" w:rsidRPr="00733D2E" w:rsidRDefault="00733D2E" w:rsidP="00733D2E">
      <w:pPr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733D2E">
        <w:rPr>
          <w:rFonts w:cs="Arial"/>
          <w:bCs/>
          <w:iCs/>
          <w:color w:val="244061" w:themeColor="accent1" w:themeShade="80"/>
          <w:sz w:val="26"/>
          <w:szCs w:val="26"/>
        </w:rPr>
        <w:t>Работа по разработке документа будет продолжена в установленном порядке.</w:t>
      </w:r>
    </w:p>
    <w:p w:rsidR="00826B42" w:rsidRPr="000856AA" w:rsidRDefault="00826B42" w:rsidP="000856AA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721F4F" w:rsidRPr="00B156DF" w:rsidRDefault="00721F4F" w:rsidP="00721F4F">
      <w:pPr>
        <w:widowControl w:val="0"/>
        <w:tabs>
          <w:tab w:val="center" w:pos="4153"/>
          <w:tab w:val="right" w:pos="8306"/>
        </w:tabs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5.2. Подготовка и проведение </w:t>
      </w:r>
      <w:r>
        <w:rPr>
          <w:rFonts w:cs="Arial"/>
          <w:b/>
          <w:color w:val="244061" w:themeColor="accent1" w:themeShade="80"/>
          <w:sz w:val="26"/>
          <w:szCs w:val="26"/>
        </w:rPr>
        <w:t>2</w:t>
      </w:r>
      <w:r w:rsidR="00A049D6">
        <w:rPr>
          <w:rFonts w:cs="Arial"/>
          <w:b/>
          <w:color w:val="244061" w:themeColor="accent1" w:themeShade="80"/>
          <w:sz w:val="26"/>
          <w:szCs w:val="26"/>
        </w:rPr>
        <w:t>2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b/>
          <w:color w:val="244061" w:themeColor="accent1" w:themeShade="80"/>
          <w:sz w:val="26"/>
          <w:szCs w:val="26"/>
        </w:rPr>
        <w:t>2</w:t>
      </w:r>
      <w:r w:rsidR="00A049D6">
        <w:rPr>
          <w:rFonts w:cs="Arial"/>
          <w:b/>
          <w:color w:val="244061" w:themeColor="accent1" w:themeShade="80"/>
          <w:sz w:val="26"/>
          <w:szCs w:val="26"/>
        </w:rPr>
        <w:t>3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>-го заседаний рабочей группы МГС по вопросу создания Региональной организации (ассоциации) по аккредитации</w:t>
      </w:r>
    </w:p>
    <w:p w:rsidR="00721F4F" w:rsidRPr="00B156DF" w:rsidRDefault="00721F4F" w:rsidP="00721F4F">
      <w:pPr>
        <w:widowControl w:val="0"/>
        <w:tabs>
          <w:tab w:val="center" w:pos="4153"/>
          <w:tab w:val="right" w:pos="8306"/>
        </w:tabs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721F4F" w:rsidRPr="004653E3" w:rsidRDefault="00721F4F" w:rsidP="00721F4F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4653E3">
        <w:rPr>
          <w:rFonts w:cs="Arial"/>
          <w:color w:val="244061" w:themeColor="accent1" w:themeShade="80"/>
          <w:sz w:val="26"/>
          <w:szCs w:val="26"/>
        </w:rPr>
        <w:t xml:space="preserve">Проекты повесток и протоколов </w:t>
      </w:r>
      <w:r>
        <w:rPr>
          <w:rFonts w:cs="Arial"/>
          <w:color w:val="244061" w:themeColor="accent1" w:themeShade="80"/>
          <w:sz w:val="26"/>
          <w:szCs w:val="26"/>
        </w:rPr>
        <w:t>2</w:t>
      </w:r>
      <w:r w:rsidR="00A049D6">
        <w:rPr>
          <w:rFonts w:cs="Arial"/>
          <w:color w:val="244061" w:themeColor="accent1" w:themeShade="80"/>
          <w:sz w:val="26"/>
          <w:szCs w:val="26"/>
        </w:rPr>
        <w:t>2</w:t>
      </w:r>
      <w:r w:rsidRPr="004653E3">
        <w:rPr>
          <w:rFonts w:cs="Arial"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color w:val="244061" w:themeColor="accent1" w:themeShade="80"/>
          <w:sz w:val="26"/>
          <w:szCs w:val="26"/>
        </w:rPr>
        <w:t>2</w:t>
      </w:r>
      <w:r w:rsidR="00A049D6">
        <w:rPr>
          <w:rFonts w:cs="Arial"/>
          <w:color w:val="244061" w:themeColor="accent1" w:themeShade="80"/>
          <w:sz w:val="26"/>
          <w:szCs w:val="26"/>
        </w:rPr>
        <w:t>3</w:t>
      </w:r>
      <w:r w:rsidRPr="004653E3">
        <w:rPr>
          <w:rFonts w:cs="Arial"/>
          <w:color w:val="244061" w:themeColor="accent1" w:themeShade="80"/>
          <w:sz w:val="26"/>
          <w:szCs w:val="26"/>
        </w:rPr>
        <w:t>-го заседаний РГ РОА были подготовлены Бюро по стандартам с учетом предложений членов Совета</w:t>
      </w:r>
      <w:r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Pr="009929B8">
        <w:rPr>
          <w:rFonts w:cs="Arial"/>
          <w:color w:val="244061" w:themeColor="accent1" w:themeShade="80"/>
          <w:sz w:val="26"/>
          <w:szCs w:val="26"/>
        </w:rPr>
        <w:t>рекомендаций предыдущих заседаний</w:t>
      </w:r>
      <w:r>
        <w:rPr>
          <w:rFonts w:cs="Arial"/>
          <w:color w:val="244061" w:themeColor="accent1" w:themeShade="80"/>
          <w:sz w:val="26"/>
          <w:szCs w:val="26"/>
        </w:rPr>
        <w:t xml:space="preserve"> РГ РОА </w:t>
      </w:r>
      <w:r w:rsidR="00ED0948">
        <w:rPr>
          <w:rFonts w:cs="Arial"/>
          <w:color w:val="244061" w:themeColor="accent1" w:themeShade="80"/>
          <w:sz w:val="26"/>
          <w:szCs w:val="26"/>
        </w:rPr>
        <w:t>и направлены всем членам МГС –</w:t>
      </w:r>
      <w:r w:rsidRPr="004653E3">
        <w:rPr>
          <w:rFonts w:cs="Arial"/>
          <w:color w:val="244061" w:themeColor="accent1" w:themeShade="80"/>
          <w:sz w:val="26"/>
          <w:szCs w:val="26"/>
        </w:rPr>
        <w:t xml:space="preserve"> национальным органам по стандартизации, метрологии, оценке соответствия и аккредитации, а также членам РГ РОА.</w:t>
      </w:r>
    </w:p>
    <w:p w:rsidR="00A049D6" w:rsidRPr="00A049D6" w:rsidRDefault="00A049D6" w:rsidP="00A049D6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A049D6">
        <w:rPr>
          <w:rFonts w:cs="Arial"/>
          <w:color w:val="244061" w:themeColor="accent1" w:themeShade="80"/>
          <w:sz w:val="26"/>
          <w:szCs w:val="26"/>
        </w:rPr>
        <w:t>5 ноября 2025 года в режиме видеоконференции состоял</w:t>
      </w:r>
      <w:r>
        <w:rPr>
          <w:rFonts w:cs="Arial"/>
          <w:color w:val="244061" w:themeColor="accent1" w:themeShade="80"/>
          <w:sz w:val="26"/>
          <w:szCs w:val="26"/>
        </w:rPr>
        <w:t>о</w:t>
      </w:r>
      <w:r w:rsidRPr="00A049D6">
        <w:rPr>
          <w:rFonts w:cs="Arial"/>
          <w:color w:val="244061" w:themeColor="accent1" w:themeShade="80"/>
          <w:sz w:val="26"/>
          <w:szCs w:val="26"/>
        </w:rPr>
        <w:t xml:space="preserve">сь </w:t>
      </w:r>
      <w:r w:rsidRPr="00A049D6">
        <w:rPr>
          <w:rFonts w:cs="Arial"/>
          <w:color w:val="244061" w:themeColor="accent1" w:themeShade="80"/>
          <w:sz w:val="26"/>
          <w:szCs w:val="26"/>
        </w:rPr>
        <w:br/>
      </w:r>
      <w:r w:rsidRPr="00A049D6">
        <w:rPr>
          <w:rFonts w:cs="Arial"/>
          <w:color w:val="244061" w:themeColor="accent1" w:themeShade="80"/>
          <w:sz w:val="26"/>
          <w:szCs w:val="26"/>
        </w:rPr>
        <w:lastRenderedPageBreak/>
        <w:t xml:space="preserve">22-е заседание Рабочей группы по созданию Региональной организации (ассоциации) по аккредитации (РГ РОА) Межгосударственного совета по стандартизации, метрологии и сертификации. </w:t>
      </w:r>
    </w:p>
    <w:p w:rsidR="00A049D6" w:rsidRPr="00A049D6" w:rsidRDefault="00A049D6" w:rsidP="00A049D6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A049D6">
        <w:rPr>
          <w:rFonts w:cs="Arial"/>
          <w:color w:val="244061" w:themeColor="accent1" w:themeShade="80"/>
          <w:sz w:val="26"/>
          <w:szCs w:val="26"/>
        </w:rPr>
        <w:t>В работе заседани</w:t>
      </w:r>
      <w:r w:rsidR="00914D6A">
        <w:rPr>
          <w:rFonts w:cs="Arial"/>
          <w:color w:val="244061" w:themeColor="accent1" w:themeShade="80"/>
          <w:sz w:val="26"/>
          <w:szCs w:val="26"/>
        </w:rPr>
        <w:t>я</w:t>
      </w:r>
      <w:r w:rsidRPr="00A049D6">
        <w:rPr>
          <w:rFonts w:cs="Arial"/>
          <w:color w:val="244061" w:themeColor="accent1" w:themeShade="80"/>
          <w:sz w:val="26"/>
          <w:szCs w:val="26"/>
        </w:rPr>
        <w:t xml:space="preserve"> приняли участие представители национальных органов по аккредитации государств-участников Соглашения: Республики Беларусь, Республики Казахстан, Кыргызской Республики, Российской Федерации, Республики Таджикистан, Республики Узбекистан, Федерального государственного автономного образовательного учреждения дополнительного профессионального образования «Академия стандартизации, метрологии и сертификации (учебная)», Исполнительного комитета СНГ, Бюро по стандартам.</w:t>
      </w:r>
    </w:p>
    <w:p w:rsidR="00914D6A" w:rsidRPr="00914D6A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В рамках заседания РГ РОА участники обсудили ход реализации Программы работ Рабочей группы МГС по вопросу создания Региональной организации (ассоциации) по аккредитации на 2024 год. БГЦА представил презентацию, содержащую обстоятельный отчет о работе Рабочей группы МГС по созданию Региональной организации (ассоциации) по аккредитации. </w:t>
      </w:r>
    </w:p>
    <w:p w:rsidR="00914D6A" w:rsidRPr="00914D6A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В части разработки </w:t>
      </w:r>
      <w:r>
        <w:rPr>
          <w:rFonts w:cs="Arial"/>
          <w:color w:val="244061" w:themeColor="accent1" w:themeShade="80"/>
          <w:sz w:val="26"/>
          <w:szCs w:val="26"/>
        </w:rPr>
        <w:t xml:space="preserve">проектов </w:t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документов «Порядок выбора оценщиков, задействованных в паритетных оценках. Критерии» и «Политика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по трансграничной аккредитации», разработчиком которых является Кыргызский центр аккредитации, участники заседания посчитали целесообразным перед очередным 23-м заседанием РГ РОА провести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2 рабочих совещания по обсуждению проектов документов. </w:t>
      </w:r>
    </w:p>
    <w:p w:rsidR="00A049D6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По результатам рассмотренных материалов и обсуждения участниками заседания приняты согласованные рекомендации по согласованной политике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>в области аккредитации и по созданию Региональной организации (ассоциации) по аккредитации.</w:t>
      </w:r>
    </w:p>
    <w:p w:rsidR="00914D6A" w:rsidRPr="00914D6A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>22 мая 2026 года в режиме видеоконференции состоял</w:t>
      </w:r>
      <w:r>
        <w:rPr>
          <w:rFonts w:cs="Arial"/>
          <w:color w:val="244061" w:themeColor="accent1" w:themeShade="80"/>
          <w:sz w:val="26"/>
          <w:szCs w:val="26"/>
        </w:rPr>
        <w:t>о</w:t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сь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23-е заседание Рабочей группы по созданию Региональной организации (ассоциации) по аккредитации (РГ РОА) Межгосударственного совета по стандартизации, метрологии и сертификации. </w:t>
      </w:r>
    </w:p>
    <w:p w:rsidR="00A049D6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>В работе заседани</w:t>
      </w:r>
      <w:r>
        <w:rPr>
          <w:rFonts w:cs="Arial"/>
          <w:color w:val="244061" w:themeColor="accent1" w:themeShade="80"/>
          <w:sz w:val="26"/>
          <w:szCs w:val="26"/>
        </w:rPr>
        <w:t>я</w:t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 приняли участие представители национальных орг</w:t>
      </w:r>
      <w:r w:rsidR="002A65F7">
        <w:rPr>
          <w:rFonts w:cs="Arial"/>
          <w:color w:val="244061" w:themeColor="accent1" w:themeShade="80"/>
          <w:sz w:val="26"/>
          <w:szCs w:val="26"/>
        </w:rPr>
        <w:t xml:space="preserve">анов по аккредитации государств – </w:t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Соглашения: </w:t>
      </w:r>
      <w:r w:rsidR="002A65F7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>Республики Беларусь, Республики Казахстан, Кыргызской Республики, Российской Федерации, Республики Таджикистан, Республики Узбекистан, Исполнительного комитета СНГ, Бюро по стандартам.</w:t>
      </w:r>
    </w:p>
    <w:p w:rsidR="00914D6A" w:rsidRPr="00914D6A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В рамках заседания РГ РОА участники обсудили ход реализации Программы работ Рабочей группы МГС по вопросу создания Региональной организации (ассоциации) по аккредитации на 2024 год. </w:t>
      </w:r>
    </w:p>
    <w:p w:rsidR="00914D6A" w:rsidRPr="00914D6A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Ведущий специалист отдела системы менеджмента качества </w:t>
      </w:r>
      <w:r w:rsidR="002A65F7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>и содействия международному сотрудничеству ФАУ «Национальный институт аккредитации» проинформировал участников заседания о результатах анализа документов Глобального сотрудничества по аккредитации (</w:t>
      </w:r>
      <w:proofErr w:type="spellStart"/>
      <w:r w:rsidRPr="00914D6A">
        <w:rPr>
          <w:rFonts w:cs="Arial"/>
          <w:color w:val="244061" w:themeColor="accent1" w:themeShade="80"/>
          <w:sz w:val="26"/>
          <w:szCs w:val="26"/>
        </w:rPr>
        <w:t>Global</w:t>
      </w:r>
      <w:proofErr w:type="spellEnd"/>
      <w:r w:rsidRPr="00914D6A">
        <w:rPr>
          <w:rFonts w:cs="Arial"/>
          <w:color w:val="244061" w:themeColor="accent1" w:themeShade="80"/>
          <w:sz w:val="26"/>
          <w:szCs w:val="26"/>
        </w:rPr>
        <w:t xml:space="preserve"> ACI), </w:t>
      </w:r>
      <w:r w:rsidR="002A65F7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>которое начало свою работу с 1 января 2026 года.</w:t>
      </w:r>
    </w:p>
    <w:p w:rsidR="00A049D6" w:rsidRDefault="00914D6A" w:rsidP="00914D6A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  <w:r w:rsidRPr="00914D6A">
        <w:rPr>
          <w:rFonts w:cs="Arial"/>
          <w:color w:val="244061" w:themeColor="accent1" w:themeShade="80"/>
          <w:sz w:val="26"/>
          <w:szCs w:val="26"/>
        </w:rPr>
        <w:t xml:space="preserve">Также рассмотрены проекты двух документов «Порядок выбора оценщиков, задействованных в паритетных оценках. Критерии» и «Политика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914D6A">
        <w:rPr>
          <w:rFonts w:cs="Arial"/>
          <w:color w:val="244061" w:themeColor="accent1" w:themeShade="80"/>
          <w:sz w:val="26"/>
          <w:szCs w:val="26"/>
        </w:rPr>
        <w:t xml:space="preserve">по трансграничной аккредитации», разработчиком которых является </w:t>
      </w:r>
      <w:r w:rsidRPr="00914D6A">
        <w:rPr>
          <w:rFonts w:cs="Arial"/>
          <w:color w:val="244061" w:themeColor="accent1" w:themeShade="80"/>
          <w:sz w:val="26"/>
          <w:szCs w:val="26"/>
        </w:rPr>
        <w:lastRenderedPageBreak/>
        <w:t>Кыргызский центр аккредитации. Работа по разработке данных документов будет продолжена в установленном порядке.</w:t>
      </w:r>
    </w:p>
    <w:p w:rsidR="00A049D6" w:rsidRDefault="00A049D6" w:rsidP="00721F4F">
      <w:pPr>
        <w:widowControl w:val="0"/>
        <w:ind w:firstLine="709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851724" w:rsidRDefault="00851724" w:rsidP="00A51D26">
      <w:pPr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721F4F" w:rsidRPr="00B156DF" w:rsidRDefault="00721F4F" w:rsidP="00721F4F">
      <w:pPr>
        <w:widowControl w:val="0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5.</w:t>
      </w:r>
      <w:r>
        <w:rPr>
          <w:rFonts w:cs="Arial"/>
          <w:b/>
          <w:color w:val="244061" w:themeColor="accent1" w:themeShade="80"/>
          <w:sz w:val="26"/>
          <w:szCs w:val="26"/>
        </w:rPr>
        <w:t>3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>.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Подготовка и проведение </w:t>
      </w:r>
      <w:r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1B241A">
        <w:rPr>
          <w:rFonts w:cs="Arial"/>
          <w:b/>
          <w:color w:val="244061" w:themeColor="accent1" w:themeShade="80"/>
          <w:sz w:val="26"/>
          <w:szCs w:val="26"/>
        </w:rPr>
        <w:t>6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b/>
          <w:color w:val="244061" w:themeColor="accent1" w:themeShade="80"/>
          <w:sz w:val="26"/>
          <w:szCs w:val="26"/>
        </w:rPr>
        <w:t>5</w:t>
      </w:r>
      <w:r w:rsidR="001B241A">
        <w:rPr>
          <w:rFonts w:cs="Arial"/>
          <w:b/>
          <w:color w:val="244061" w:themeColor="accent1" w:themeShade="80"/>
          <w:sz w:val="26"/>
          <w:szCs w:val="26"/>
        </w:rPr>
        <w:t>7</w:t>
      </w:r>
      <w:r w:rsidRPr="00B156DF">
        <w:rPr>
          <w:rFonts w:cs="Arial"/>
          <w:b/>
          <w:color w:val="244061" w:themeColor="accent1" w:themeShade="80"/>
          <w:sz w:val="26"/>
          <w:szCs w:val="26"/>
        </w:rPr>
        <w:t>-го заседаний НТКА</w:t>
      </w:r>
    </w:p>
    <w:p w:rsidR="00721F4F" w:rsidRDefault="00721F4F" w:rsidP="00721F4F">
      <w:pPr>
        <w:widowControl w:val="0"/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721F4F" w:rsidRDefault="00721F4F" w:rsidP="006C72BF">
      <w:pPr>
        <w:widowControl w:val="0"/>
        <w:spacing w:line="280" w:lineRule="exact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B156DF">
        <w:rPr>
          <w:rFonts w:cs="Arial"/>
          <w:color w:val="244061" w:themeColor="accent1" w:themeShade="80"/>
          <w:sz w:val="26"/>
          <w:szCs w:val="26"/>
        </w:rPr>
        <w:t xml:space="preserve">Проекты повесток и протоколов 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1B241A">
        <w:rPr>
          <w:rFonts w:cs="Arial"/>
          <w:color w:val="244061" w:themeColor="accent1" w:themeShade="80"/>
          <w:sz w:val="26"/>
          <w:szCs w:val="26"/>
        </w:rPr>
        <w:t>6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-го и 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="001B241A">
        <w:rPr>
          <w:rFonts w:cs="Arial"/>
          <w:color w:val="244061" w:themeColor="accent1" w:themeShade="80"/>
          <w:sz w:val="26"/>
          <w:szCs w:val="26"/>
        </w:rPr>
        <w:t>7</w:t>
      </w:r>
      <w:r w:rsidRPr="00B156DF">
        <w:rPr>
          <w:rFonts w:cs="Arial"/>
          <w:color w:val="244061" w:themeColor="accent1" w:themeShade="80"/>
          <w:sz w:val="26"/>
          <w:szCs w:val="26"/>
        </w:rPr>
        <w:t>-го заседаний НТКА были подготовлены Бюро по стандартам с учетом предложений членов Совета</w:t>
      </w:r>
      <w:r>
        <w:rPr>
          <w:rFonts w:cs="Arial"/>
          <w:color w:val="244061" w:themeColor="accent1" w:themeShade="80"/>
          <w:sz w:val="26"/>
          <w:szCs w:val="26"/>
        </w:rPr>
        <w:t xml:space="preserve">, </w:t>
      </w:r>
      <w:r w:rsidRPr="00A301F7">
        <w:rPr>
          <w:rFonts w:cs="Arial"/>
          <w:color w:val="244061" w:themeColor="accent1" w:themeShade="80"/>
          <w:sz w:val="26"/>
          <w:szCs w:val="26"/>
        </w:rPr>
        <w:t>рекомендаций предыдущих заседаний</w:t>
      </w:r>
      <w:r>
        <w:rPr>
          <w:rFonts w:cs="Arial"/>
          <w:color w:val="244061" w:themeColor="accent1" w:themeShade="80"/>
          <w:sz w:val="26"/>
          <w:szCs w:val="26"/>
        </w:rPr>
        <w:t xml:space="preserve"> НТКА 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и направлены всем членам МГС </w:t>
      </w:r>
      <w:r w:rsidR="006C72BF">
        <w:rPr>
          <w:rFonts w:cs="Arial"/>
          <w:color w:val="244061" w:themeColor="accent1" w:themeShade="80"/>
          <w:sz w:val="26"/>
          <w:szCs w:val="26"/>
        </w:rPr>
        <w:t>–</w:t>
      </w:r>
      <w:r w:rsidRPr="00B156DF">
        <w:rPr>
          <w:rFonts w:cs="Arial"/>
          <w:color w:val="244061" w:themeColor="accent1" w:themeShade="80"/>
          <w:sz w:val="26"/>
          <w:szCs w:val="26"/>
        </w:rPr>
        <w:t xml:space="preserve"> национальным органам по стандартизации, метрологии, оценке соответствия </w:t>
      </w:r>
      <w:r w:rsidR="006C72BF">
        <w:rPr>
          <w:rFonts w:cs="Arial"/>
          <w:color w:val="244061" w:themeColor="accent1" w:themeShade="80"/>
          <w:sz w:val="26"/>
          <w:szCs w:val="26"/>
        </w:rPr>
        <w:br/>
      </w:r>
      <w:r w:rsidRPr="00B156DF">
        <w:rPr>
          <w:rFonts w:cs="Arial"/>
          <w:color w:val="244061" w:themeColor="accent1" w:themeShade="80"/>
          <w:sz w:val="26"/>
          <w:szCs w:val="26"/>
        </w:rPr>
        <w:t>и аккредитации, а также членам НТКА.</w:t>
      </w:r>
    </w:p>
    <w:p w:rsidR="001B241A" w:rsidRPr="001B241A" w:rsidRDefault="001B241A" w:rsidP="001B241A">
      <w:pPr>
        <w:widowControl w:val="0"/>
        <w:spacing w:line="280" w:lineRule="exact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B241A">
        <w:rPr>
          <w:rFonts w:cs="Arial"/>
          <w:color w:val="244061" w:themeColor="accent1" w:themeShade="80"/>
          <w:sz w:val="26"/>
          <w:szCs w:val="26"/>
        </w:rPr>
        <w:t>5 ноября 2025 года в режиме видеоконференции состоял</w:t>
      </w:r>
      <w:r>
        <w:rPr>
          <w:rFonts w:cs="Arial"/>
          <w:color w:val="244061" w:themeColor="accent1" w:themeShade="80"/>
          <w:sz w:val="26"/>
          <w:szCs w:val="26"/>
        </w:rPr>
        <w:t>о</w:t>
      </w:r>
      <w:r w:rsidRPr="001B241A">
        <w:rPr>
          <w:rFonts w:cs="Arial"/>
          <w:color w:val="244061" w:themeColor="accent1" w:themeShade="80"/>
          <w:sz w:val="26"/>
          <w:szCs w:val="26"/>
        </w:rPr>
        <w:t xml:space="preserve">сь </w:t>
      </w:r>
      <w:r w:rsidRPr="001B241A">
        <w:rPr>
          <w:rFonts w:cs="Arial"/>
          <w:color w:val="244061" w:themeColor="accent1" w:themeShade="80"/>
          <w:sz w:val="26"/>
          <w:szCs w:val="26"/>
        </w:rPr>
        <w:br/>
        <w:t xml:space="preserve">56-е заседание Научно-технической комиссии по аккредитации (НТКА) Межгосударственного совета по стандартизации, метрологии и сертификации. </w:t>
      </w:r>
    </w:p>
    <w:p w:rsidR="001B241A" w:rsidRPr="001B241A" w:rsidRDefault="001B241A" w:rsidP="001B241A">
      <w:pPr>
        <w:widowControl w:val="0"/>
        <w:spacing w:line="280" w:lineRule="exact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B241A">
        <w:rPr>
          <w:rFonts w:cs="Arial"/>
          <w:color w:val="244061" w:themeColor="accent1" w:themeShade="80"/>
          <w:sz w:val="26"/>
          <w:szCs w:val="26"/>
        </w:rPr>
        <w:t>В работе заседани</w:t>
      </w:r>
      <w:r w:rsidR="00C1588F">
        <w:rPr>
          <w:rFonts w:cs="Arial"/>
          <w:color w:val="244061" w:themeColor="accent1" w:themeShade="80"/>
          <w:sz w:val="26"/>
          <w:szCs w:val="26"/>
        </w:rPr>
        <w:t>я</w:t>
      </w:r>
      <w:r w:rsidRPr="001B241A">
        <w:rPr>
          <w:rFonts w:cs="Arial"/>
          <w:color w:val="244061" w:themeColor="accent1" w:themeShade="80"/>
          <w:sz w:val="26"/>
          <w:szCs w:val="26"/>
        </w:rPr>
        <w:t xml:space="preserve"> приняли участие представители национальных органов по аккредитации государств</w:t>
      </w:r>
      <w:r w:rsidR="00633A63">
        <w:rPr>
          <w:rFonts w:cs="Arial"/>
          <w:color w:val="244061" w:themeColor="accent1" w:themeShade="80"/>
          <w:sz w:val="26"/>
          <w:szCs w:val="26"/>
        </w:rPr>
        <w:t xml:space="preserve"> – </w:t>
      </w:r>
      <w:r w:rsidRPr="001B241A">
        <w:rPr>
          <w:rFonts w:cs="Arial"/>
          <w:color w:val="244061" w:themeColor="accent1" w:themeShade="80"/>
          <w:sz w:val="26"/>
          <w:szCs w:val="26"/>
        </w:rPr>
        <w:t>участников Соглашения: Республики Беларусь, Республики Казахстан, Кыргызской Республики, Российской Федерации, Республики Таджикистан, Республики Узбекистан, Федерального государственного автономного образовательного учреждения дополнительного профессионального образования «Академия стандартизации, метрологии и сертификации (учебная)», Исполнительного комитета СНГ, Бюро по стандартам.</w:t>
      </w:r>
    </w:p>
    <w:p w:rsidR="001B241A" w:rsidRPr="001B241A" w:rsidRDefault="001B241A" w:rsidP="001B241A">
      <w:pPr>
        <w:widowControl w:val="0"/>
        <w:spacing w:line="280" w:lineRule="exact"/>
        <w:ind w:firstLine="567"/>
        <w:jc w:val="both"/>
        <w:rPr>
          <w:rFonts w:cs="Arial"/>
          <w:iCs/>
          <w:color w:val="244061" w:themeColor="accent1" w:themeShade="80"/>
          <w:sz w:val="26"/>
          <w:szCs w:val="26"/>
        </w:rPr>
      </w:pPr>
      <w:r w:rsidRPr="001B241A">
        <w:rPr>
          <w:rFonts w:cs="Arial"/>
          <w:color w:val="244061" w:themeColor="accent1" w:themeShade="80"/>
          <w:sz w:val="26"/>
          <w:szCs w:val="26"/>
        </w:rPr>
        <w:t xml:space="preserve">В рамках заседания НТКА участники обсудили ряд важных вопросов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1B241A">
        <w:rPr>
          <w:rFonts w:cs="Arial"/>
          <w:color w:val="244061" w:themeColor="accent1" w:themeShade="80"/>
          <w:sz w:val="26"/>
          <w:szCs w:val="26"/>
        </w:rPr>
        <w:t>в области аккредитации</w:t>
      </w:r>
      <w:r w:rsidRPr="001B241A">
        <w:rPr>
          <w:rFonts w:cs="Arial"/>
          <w:iCs/>
          <w:color w:val="244061" w:themeColor="accent1" w:themeShade="80"/>
          <w:sz w:val="26"/>
          <w:szCs w:val="26"/>
        </w:rPr>
        <w:t>:</w:t>
      </w:r>
    </w:p>
    <w:p w:rsidR="001B241A" w:rsidRPr="001B241A" w:rsidRDefault="006D5F49" w:rsidP="001B241A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iCs/>
          <w:color w:val="244061" w:themeColor="accent1" w:themeShade="80"/>
          <w:sz w:val="26"/>
          <w:szCs w:val="26"/>
        </w:rPr>
        <w:t>–</w:t>
      </w:r>
      <w:r w:rsidR="001B241A" w:rsidRPr="001B241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>ход реализации Плана мероприятий по реализации Стратегии развития МГС на период до 2030 года;</w:t>
      </w:r>
    </w:p>
    <w:p w:rsidR="001B241A" w:rsidRPr="001B241A" w:rsidRDefault="006D5F49" w:rsidP="001B241A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color w:val="244061" w:themeColor="accent1" w:themeShade="80"/>
          <w:sz w:val="26"/>
          <w:szCs w:val="26"/>
        </w:rPr>
        <w:t>–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обмен опытом в области аккредитации органов по оценке соответствия. 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  <w:lang w:val="uz-Cyrl-UZ"/>
        </w:rPr>
        <w:t>Специалист Национального центра акк</w:t>
      </w:r>
      <w:r w:rsidR="00CE3643">
        <w:rPr>
          <w:rFonts w:cs="Arial"/>
          <w:bCs/>
          <w:iCs/>
          <w:color w:val="244061" w:themeColor="accent1" w:themeShade="80"/>
          <w:sz w:val="26"/>
          <w:szCs w:val="26"/>
          <w:lang w:val="uz-Cyrl-UZ"/>
        </w:rPr>
        <w:t xml:space="preserve">редитации Республики Казахстан 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  <w:lang w:val="uz-Cyrl-UZ"/>
        </w:rPr>
        <w:t xml:space="preserve">выступил с 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презентацией касательно опыта проведения аккредитации согласно стандарту ISO 15189:2022 «Медицинские лаборатории. Требования к качеству и компетентности». Также в рамках обмена опытом </w:t>
      </w:r>
      <w:r w:rsid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сотрудник 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>«БГЦА» проинформировал участников за</w:t>
      </w:r>
      <w:r w:rsidR="00CE3643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седания о результатах работы </w:t>
      </w:r>
      <w:r w:rsidR="00CE3643">
        <w:rPr>
          <w:rFonts w:cs="Arial"/>
          <w:bCs/>
          <w:iCs/>
          <w:color w:val="244061" w:themeColor="accent1" w:themeShade="80"/>
          <w:sz w:val="26"/>
          <w:szCs w:val="26"/>
        </w:rPr>
        <w:br/>
        <w:t>2-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>й Генеральной ассамблеи Глобального сотрудничества по аккредитации, которая проходила 23-24 октября текущего года.</w:t>
      </w:r>
    </w:p>
    <w:p w:rsidR="00C1588F" w:rsidRPr="00C1588F" w:rsidRDefault="006D5F49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color w:val="244061" w:themeColor="accent1" w:themeShade="80"/>
          <w:sz w:val="26"/>
          <w:szCs w:val="26"/>
        </w:rPr>
        <w:t>–</w:t>
      </w:r>
      <w:r w:rsidR="001B241A" w:rsidRPr="001B241A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</w:t>
      </w:r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создание учебной онлайн платформы с целью подготовки специалистов в области оценки соответствия, надзора и аккредитации, внедрение дистанционных учебных программ. В качестве альтернативы создания учебной онлайн платформы представителем </w:t>
      </w:r>
      <w:proofErr w:type="spellStart"/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>Росаккредитации</w:t>
      </w:r>
      <w:proofErr w:type="spellEnd"/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было предложено размещать элементы </w:t>
      </w:r>
      <w:proofErr w:type="spellStart"/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>видеоуроков</w:t>
      </w:r>
      <w:proofErr w:type="spellEnd"/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на сайте МГС. Данное предложение было поддержано участниками заседания.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Участники заседания также рассмотрели вопрос о доработке проекта Соглашения о взаимном признании аккредитации органов по оценке соответствия. По предложению начальника отдела департамента экономического сотрудничества Исполнительного комитета СНГ Мансурова Т.Т. было решено провести его дополнительное</w:t>
      </w:r>
      <w:r w:rsidRPr="00CE3643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обсуждение н</w:t>
      </w: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а 10-м заседании Рабочей группы (РГ ВПА) в конце ноября</w:t>
      </w:r>
      <w:r>
        <w:rPr>
          <w:rFonts w:cs="Arial"/>
          <w:bCs/>
          <w:iCs/>
          <w:color w:val="244061" w:themeColor="accent1" w:themeShade="80"/>
          <w:sz w:val="26"/>
          <w:szCs w:val="26"/>
        </w:rPr>
        <w:t xml:space="preserve">, чтобы </w:t>
      </w: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внести итоговый проект Соглашения на рассмотрение членов Межгосударственного совета </w:t>
      </w:r>
      <w:r w:rsidR="00CE3643">
        <w:rPr>
          <w:rFonts w:cs="Arial"/>
          <w:bCs/>
          <w:iCs/>
          <w:color w:val="244061" w:themeColor="accent1" w:themeShade="80"/>
          <w:sz w:val="26"/>
          <w:szCs w:val="26"/>
        </w:rPr>
        <w:br/>
      </w: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по стандартизации, метрологии и сертификации 11 декабря 2025 года.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588F">
        <w:rPr>
          <w:rFonts w:cs="Arial"/>
          <w:color w:val="244061" w:themeColor="accent1" w:themeShade="80"/>
          <w:sz w:val="26"/>
          <w:szCs w:val="26"/>
        </w:rPr>
        <w:t>22 мая 2026 года в режиме видеоконференции состоял</w:t>
      </w:r>
      <w:r>
        <w:rPr>
          <w:rFonts w:cs="Arial"/>
          <w:color w:val="244061" w:themeColor="accent1" w:themeShade="80"/>
          <w:sz w:val="26"/>
          <w:szCs w:val="26"/>
        </w:rPr>
        <w:t>о</w:t>
      </w:r>
      <w:r w:rsidRPr="00C1588F">
        <w:rPr>
          <w:rFonts w:cs="Arial"/>
          <w:color w:val="244061" w:themeColor="accent1" w:themeShade="80"/>
          <w:sz w:val="26"/>
          <w:szCs w:val="26"/>
        </w:rPr>
        <w:t xml:space="preserve">сь </w:t>
      </w:r>
      <w:r w:rsidRPr="00C1588F">
        <w:rPr>
          <w:rFonts w:cs="Arial"/>
          <w:color w:val="244061" w:themeColor="accent1" w:themeShade="80"/>
          <w:sz w:val="26"/>
          <w:szCs w:val="26"/>
        </w:rPr>
        <w:br/>
      </w:r>
      <w:r w:rsidRPr="00C1588F">
        <w:rPr>
          <w:rFonts w:cs="Arial"/>
          <w:color w:val="244061" w:themeColor="accent1" w:themeShade="80"/>
          <w:sz w:val="26"/>
          <w:szCs w:val="26"/>
        </w:rPr>
        <w:lastRenderedPageBreak/>
        <w:t xml:space="preserve">57-е заседание Научно-технической комиссии по аккредитации (НТКА) Межгосударственного совета по стандартизации, метрологии и сертификации. 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C1588F">
        <w:rPr>
          <w:rFonts w:cs="Arial"/>
          <w:color w:val="244061" w:themeColor="accent1" w:themeShade="80"/>
          <w:sz w:val="26"/>
          <w:szCs w:val="26"/>
        </w:rPr>
        <w:t>В работе заседани</w:t>
      </w:r>
      <w:r>
        <w:rPr>
          <w:rFonts w:cs="Arial"/>
          <w:color w:val="244061" w:themeColor="accent1" w:themeShade="80"/>
          <w:sz w:val="26"/>
          <w:szCs w:val="26"/>
        </w:rPr>
        <w:t>я</w:t>
      </w:r>
      <w:r w:rsidRPr="00C1588F">
        <w:rPr>
          <w:rFonts w:cs="Arial"/>
          <w:color w:val="244061" w:themeColor="accent1" w:themeShade="80"/>
          <w:sz w:val="26"/>
          <w:szCs w:val="26"/>
        </w:rPr>
        <w:t xml:space="preserve"> приняли участие представители национальных органов по аккредитации государств-участников Соглашения: Республики Беларусь, Республики Казахстан, Кыргызской Республики, Российской Федерации, Республики Таджикистан, Республики Узбекистан, Исполнительного комитета СНГ, Бюро по стандартам.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color w:val="244061" w:themeColor="accent1" w:themeShade="80"/>
          <w:sz w:val="26"/>
          <w:szCs w:val="26"/>
        </w:rPr>
        <w:t xml:space="preserve">В рамках заседания НТКА участники обсудили ряд важных вопросов </w:t>
      </w:r>
      <w:r w:rsidR="00CE3643">
        <w:rPr>
          <w:rFonts w:cs="Arial"/>
          <w:color w:val="244061" w:themeColor="accent1" w:themeShade="80"/>
          <w:sz w:val="26"/>
          <w:szCs w:val="26"/>
        </w:rPr>
        <w:br/>
      </w:r>
      <w:r w:rsidRPr="00C1588F">
        <w:rPr>
          <w:rFonts w:cs="Arial"/>
          <w:color w:val="244061" w:themeColor="accent1" w:themeShade="80"/>
          <w:sz w:val="26"/>
          <w:szCs w:val="26"/>
        </w:rPr>
        <w:t>в области аккредитации</w:t>
      </w:r>
      <w:r w:rsidRPr="00C1588F">
        <w:rPr>
          <w:rFonts w:cs="Arial"/>
          <w:iCs/>
          <w:color w:val="244061" w:themeColor="accent1" w:themeShade="80"/>
          <w:sz w:val="26"/>
          <w:szCs w:val="26"/>
        </w:rPr>
        <w:t>:</w:t>
      </w:r>
    </w:p>
    <w:p w:rsidR="00C1588F" w:rsidRPr="00C1588F" w:rsidRDefault="00CE3643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iCs/>
          <w:color w:val="244061" w:themeColor="accent1" w:themeShade="80"/>
          <w:sz w:val="26"/>
          <w:szCs w:val="26"/>
        </w:rPr>
        <w:t>–</w:t>
      </w:r>
      <w:r w:rsidR="00C1588F" w:rsidRPr="00C1588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>ход реализации Плана мероприятий по реализации Стратегии развития МГС на период до 2030 года;</w:t>
      </w:r>
    </w:p>
    <w:p w:rsidR="00C1588F" w:rsidRPr="00C1588F" w:rsidRDefault="00CE3643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color w:val="244061" w:themeColor="accent1" w:themeShade="80"/>
          <w:sz w:val="26"/>
          <w:szCs w:val="26"/>
        </w:rPr>
        <w:t>–</w:t>
      </w:r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обмен опытом в области аккредитации органов по оценке соответствия. 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Опытом проведения аккредитации органов по оценке соответствия согласно стандарту ISO/IEC 17020 «Оценка соответствия. Требования к работе различных типов органов, проводящих инспекции» поделилась заведующая отделом аккредитации лабораторий Кыргызского центра аккредитации. </w:t>
      </w:r>
    </w:p>
    <w:p w:rsidR="00C1588F" w:rsidRPr="00C1588F" w:rsidRDefault="00CE3643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color w:val="244061" w:themeColor="accent1" w:themeShade="80"/>
          <w:sz w:val="26"/>
          <w:szCs w:val="26"/>
        </w:rPr>
        <w:t>–</w:t>
      </w:r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обмен опытом прохождения органами по аккредитации государств-участников СНГ паритетных оценок со стороны Региональных организаций по аккредитации, признанных ILAC/IAF.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Об опыте прохождения паритетной оценки со стороны региональной организации по аккредитации АРАС выступил </w:t>
      </w:r>
      <w:r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представитель </w:t>
      </w:r>
      <w:proofErr w:type="spellStart"/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Росаккредитации</w:t>
      </w:r>
      <w:proofErr w:type="spellEnd"/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.</w:t>
      </w:r>
    </w:p>
    <w:p w:rsidR="00C1588F" w:rsidRPr="00C1588F" w:rsidRDefault="00CE3643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>
        <w:rPr>
          <w:rFonts w:cs="Arial"/>
          <w:bCs/>
          <w:iCs/>
          <w:color w:val="244061" w:themeColor="accent1" w:themeShade="80"/>
          <w:sz w:val="26"/>
          <w:szCs w:val="26"/>
        </w:rPr>
        <w:t>–</w:t>
      </w:r>
      <w:r w:rsidR="00C1588F"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создание учебной онлайн платформы с целью подготовки специалистов в области оценки соответствия, надзора и аккредитации, внедрение дистанционных учебных программ. 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Участники заседания единогласно поддержали предложение </w:t>
      </w:r>
      <w:proofErr w:type="spellStart"/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>Росаккредитации</w:t>
      </w:r>
      <w:proofErr w:type="spellEnd"/>
      <w:r w:rsidRPr="00C1588F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о создании авторизованной страницы на сайте МГС с размещением материалов по обмену опытом, проводимому в рамках НТКА.</w:t>
      </w:r>
    </w:p>
    <w:p w:rsidR="00C1588F" w:rsidRPr="00C1588F" w:rsidRDefault="00C1588F" w:rsidP="00C1588F">
      <w:pPr>
        <w:widowControl w:val="0"/>
        <w:spacing w:line="280" w:lineRule="exact"/>
        <w:ind w:firstLine="567"/>
        <w:jc w:val="both"/>
        <w:rPr>
          <w:rFonts w:cs="Arial"/>
          <w:bCs/>
          <w:iCs/>
          <w:color w:val="244061" w:themeColor="accent1" w:themeShade="80"/>
          <w:sz w:val="26"/>
          <w:szCs w:val="26"/>
        </w:rPr>
      </w:pPr>
      <w:r w:rsidRPr="00C1588F">
        <w:rPr>
          <w:rFonts w:cs="Arial"/>
          <w:color w:val="244061" w:themeColor="accent1" w:themeShade="80"/>
          <w:sz w:val="26"/>
          <w:szCs w:val="26"/>
        </w:rPr>
        <w:t>Бюро по стандартам проинформировало участников заседания о ходе доработки проекта Соглашения о взаимном признании аккредитации органов по оценке соответствия.</w:t>
      </w:r>
    </w:p>
    <w:p w:rsidR="00B26D77" w:rsidRDefault="00B26D77" w:rsidP="00A51D26">
      <w:pPr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721F4F" w:rsidRPr="00B156DF" w:rsidRDefault="00B26D77" w:rsidP="00A51D26">
      <w:pPr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0140EF18" wp14:editId="33210C50">
                <wp:simplePos x="0" y="0"/>
                <wp:positionH relativeFrom="margin">
                  <wp:posOffset>747395</wp:posOffset>
                </wp:positionH>
                <wp:positionV relativeFrom="paragraph">
                  <wp:posOffset>26035</wp:posOffset>
                </wp:positionV>
                <wp:extent cx="4993640" cy="231140"/>
                <wp:effectExtent l="19050" t="19050" r="16510" b="16510"/>
                <wp:wrapSquare wrapText="bothSides"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3640" cy="231140"/>
                          <a:chOff x="0" y="-635"/>
                          <a:chExt cx="4994378" cy="231140"/>
                        </a:xfrm>
                      </wpg:grpSpPr>
                      <pic:pic xmlns:pic="http://schemas.openxmlformats.org/drawingml/2006/picture">
                        <pic:nvPicPr>
                          <pic:cNvPr id="7" name="Рисунок 7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10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Рисунок 12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Рисунок 13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Рисунок 14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Рисунок 16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Рисунок 17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5785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Рисунок 18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029" y="-635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Рисунок 19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553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Рисунок 20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7653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6DE658D" id="Группа 5" o:spid="_x0000_s1026" style="position:absolute;margin-left:58.85pt;margin-top:2.05pt;width:393.2pt;height:18.2pt;z-index:251703296;mso-position-horizontal-relative:margin;mso-width-relative:margin" coordorigin=",-6" coordsize="49943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bOFwzsFAADDKQAADgAAAGRycy9lMm9Eb2MueG1s7JrP&#10;bts2HMfvA/YOgu6OJVmyLCFOkTlJMbTdgi27BShoiZJZS6JAUnaSYcCGPUKvO2zAHqDFLsWGbZc+&#10;gPJG+5GS7SZRnLiHdA6UPzZFShT55e/DH//tPjlLE22GGSc0G+rmjqFrOAtoSLJ4qH93ctQZ6BoX&#10;KAtRQjM81M8x15/sff7Z7jz3sUUnNAkx0yCTjPvzfKhPhMj9bpcHE5wivkNznEFiRFmKBFyyuBsy&#10;NIfc06RrGUa/O6cszBkNMOcQe1Al6nsq/yjCgfg6ijgWWjLUoWxCfTL1OZaf3b1d5McM5RMS1MVA&#10;H1GKFJEMXrrM6gAJpBWM3MgqJQGjnEZiJ6Bpl0YRCbCqA9TGNK7V5imjRa7qEvvzOF/KBNJe0+mj&#10;sw2+mh0zjYRD3dG1DKXQROXryx8vfy7/hd83miMVmuexDzc+Zfm3+TGrI+LqSlb6LGKp/IbqaGdK&#10;2/OltvhMaAFE2p7X69vQBAGkWT3ThLASP5hAC60e6/R76p3IDyaHq2ftnguWdPXZ7uLNXVnAZXly&#10;EvjwX6sFoRtq3W1V8JQoGNbrTNJ75ZEiNi3yDjRsjgQZk4SIc2Wk0ISyUNnsmATHrLpYCe8uhf+1&#10;fHf5E0j/d/lP+acG8SHmARjrkX9a/lK+Ln87LX8v/yrflH+U707NowTF2v4FZmNEXqFsR5BIKirf&#10;JDOvXoWkFM9pMOVaRkcTlMV4n+eABcAq7+5evV1dXinnOCH5EUkS2b4yXCsCpbpmgg2iVuZ9QIMi&#10;xZmoeGU4AXFoxick57rGfJyOMZgf+zI0oYGhrxBggzkjmVBAgf0850K+XVqSQup7a7BvGJ71RWfk&#10;GKOObbiHnX3Pdjuucejahj0wR+boB/m0afsFx1B9lBzkpC46xN4ofCM/dU9TkakI12ZI9SNSOFWg&#10;xbcqIkRJhWRZOQu+AZGVgXPBsAgmMjoCIet4uHmZoFRfCS2bhANo2nj+goagBioEVWLcC7S+Z/UB&#10;5ooVwzEUTktWwCAYF08xTTUZAOGhnCpzNINaVDVb3CLLnFHZ/KomSabqRhMSLkyCn/NRwipdoFsO&#10;6VzXEsQFRILdqh+VeVKkUJfqvoFjGAp+qYF6XsnIV/lCgnyX0kUqUQdBmMq+IbA1eJvQ59Ud61W+&#10;ZcI6wK0KcAbsELT9dFst3aobvTfdjtGHP11r8KV9o+e2iK8dF4LMD+bBTbDtZsQhYR3iJgxh87OO&#10;BP0ljV4+gxFsSFMZhA6axYA9n8U7eRZvt2Pvtehvhr5pe655G/t912rZ//+wD8bdzD4krGO/F8nx&#10;+xiGw6zg2+/e7ZbxDRk3DJirwCSvwb87A9tdTpXbIXzTus+D+ncw7mbGIaFm3Faj9WfoAk0ncsFr&#10;uz22dDDtVLyabN5rKm56nmdaXjPNFozzQFC18NXS/MlphjlVM82QsM5jO8pjT9+/ZfH7t5Lx7ffa&#10;UOOWc1jbvPek3LIHrnvbyNzzYF2r4tzyBuDBq9W0xardYlWtXXh7kHV187aFdZmwjnNXcQ7bNJyQ&#10;7UccKtsivhHinue4AxgBNQzM+5Y1WCDea135J3flsCfY7MohYR3iA4X4CXpFpuRxeHK5O9qO2Dfw&#10;5D3H8Ix6xL7adF5uV7ek33n04kGn4DC1aiYdEtaR7ql5+UnBpnIf7XGwDlVuWd/EpduG6Ti9W/bS&#10;2vX0u85YPSTocqWkEXSZsA5001A+vbgY48qnP4I9c3lEoCV9I9Idy+07sPUCg/cmr/64YVcH4eCk&#10;oDpPU59qlEcRP7yG8IdnL/f+AwAA//8DAFBLAwQKAAAAAAAAACEAw0VFdLIEAACyBAAAFQAAAGRy&#10;cy9tZWRpYS9pbWFnZTgudGlmZklJKgDSAwAAgDlAo6AEFg0HhEJhULhkNh0PiERiUTikVi0XjEZj&#10;UbjkIgUEjshkUjkklk0nlEpjcflUtl0vmExmUziMsmk3nE5nU7nk2nk/oFBoVDiE+olHpFJpUto1&#10;Lp1PqFRh1NqVVq1XodUrFbrldl1ar1hsVjjFgslntFpg9mtVtt1ctlvuVzp1xul3vFAu15vl9mTt&#10;Lh+v2Dwk3f+HwuJxUqw7/xePyEhxuRpLZWwSE5Kd2UpGTzkxfLzbAHBoohLsbaJdupCYlO4U10J0&#10;Oj0ufmOe20mfz9fD60TiZBLDw4WoICAwg27fT0dS4BgWJACAYGgz4eDQ4HC4gF0oDAYI3Mn3Hhkz&#10;/fr6bS5DAlI7n6QHgz/fz6AICA3y+n25L9fLbXIMhMI50AC6byJQ8cDJGd5wlACIPjAfh8HWAgEA&#10;qip+HzCYDgrBZPQcMUEvKxEQowfZ7HIAoFA4iR8HiaMFk4eRyFKCQRDgCYTDwAT9IjE0URVEiMQR&#10;IKHnSaw+ngcBLAUCYfA6G5XoYex3GOcbggwF5LgQBwYnsdhfnUa49hCHxkgMBgRoYcZkiiex2mEC&#10;AQDSC4VEJIiJyHO6HssCQDgcF4QB4X6GMabRbgmDocFsBQJBwdBqjweJwk0EwknaANMIYcBiCEfJ&#10;5GgzLNz1PER1Glz0g84wbOsZUAnFUyXzzWCUT5UNZphWVbgAfr+O8+CNVqzSNuU6TqV0hVczu/Bt&#10;FwDCEACzJ2oxYNRIsywJoKxyChMJEBx5XVk1GdZskIe54GWDgaFU99psvWyLvwcZliqBIIBoCoTj&#10;7Y6D3DcDD0wAN2sxYV4X/TN9oXfuEIccJjiWAB/n46tzoOAICuMGLzHvLBMgQ2uFyFUuQUIxB/n2&#10;bpgBo/h02yguAoKCIRDad5vEnfmJYg74PBGIBlgAAICYBkaHYVhZ8Hkah1mwQCDA6GxWT5FIRQwd&#10;TzHoAQCgjHYFwwclQnGZQqIMDQZlG7wE6Ghui7Sg50moOp4HEToIA8MYCATFaETcY0vF21o9tgOe&#10;2IogIIA/4EAIJBYNB4RCYVC4ZDYdD4hEYlEG2uxIJSI2wAAQDDn4+XS32EOxKRW5E5RKZVK5ZLYZ&#10;An/LplM5pNZtN5xOZ1O4bMJ5P6BQaFQ6JRZYnWwe6NS6ZTadT6hCi2vxDUatV6xWa1EanVa3X7BY&#10;bFQq7Y7NZ7Raa5VLVbbdb7FZbhc7pdaNcrteb1e5neL5f8BgYXfsFhcNe8Jh8Vi7bicZj8hX8dkc&#10;pladk8tmc1QMxm89n5pndBo9JE9FpdRqYTAQAA8A/gAEAAEAAAAAAAAAAAEEAAEAAABvAAAAAQEE&#10;AAEAAAA3AAAAAgEDAAMAAACMBAAAAwEDAAEAAAAFAAAABgEDAAEAAAACAAAAEQEEAAIAAACSBAAA&#10;FQEDAAEAAAADAAAAFgEEAAEAAAAkAAAAFwEEAAIAAACaBAAAGgEFAAEAAACiBAAAGwEFAAEAAACq&#10;BAAAHAEDAAEAAAABAAAAKAEDAAEAAAACAAAAPQEDAAEAAAACAAAAAAAAAAgACAAIAAgAAAAPAwAA&#10;BwMAAMIAAABgWwMA6AMAAGBbAwDoAwAAUEsDBAoAAAAAAAAAIQCAhPzm3g4AAN4OAAAVAAAAZHJz&#10;L21lZGlhL2ltYWdlOS50aWZmSUkqAP4NAACAAA1E4AQWDQeEH1kO0bOl8wiIRGJROKRAmk8NRWNR&#10;uOR2PR+QSGRSOSSWTRyBx2FQyHCwlN9qLYQgwKvZ6OsEwUAyV/zoLiZ3Pp8AR3uIHReMyelUumU2&#10;nU+oU6UxyVw18gQDPwFBJ8vJ0AqdP+xNoAvt7AF/P99vgA2gOgIFBMAgidgADgx9AoIvcHhp7uBk&#10;hiDUio4XDYfEYnFRGpxuqw4Ghd5vN0g0BBMIiIulJ4M9qgQFgp/vl4hUWM9yK15ggG0MDv4Dg19L&#10;5lAgPvkJh8bOhwsrBQXCYvhcPicXjQbGxrHw+0P9/AEOlYmgIEAcRkN/Px8PllndXMgCg5XlgbH8&#10;EOUUB0LP5WrAMil2sNMiwGBZ7WYBvl6Afg8f/P/AEAo+5KKuWgxuguBopD0OR0l2Yh1FwXQ2B2C4&#10;Rn+A4wGQcxjiaGYbFmZoviQDBkm2bS0gQBAEnechngsiyMQEgwnhcGyxH+WRpmXGcex8xECIpAyC&#10;mcB5zDwYRkj2VxTk0ZJgoMUpcHSgwGBIEB9hKDp1F6Yq2gCKQ8nqdwIkAZw3kRGKkx+UgvjiJQWB&#10;oCo7C6frnR/PE8pJIKJyGAC0n8F4mnCfx+gEFwGCCQpdnIN4fgoJp+AcMxamwMYigsTpeHSJZwGO&#10;cBSFeao9kWhCegAAL+qWDoIAoF4OBAXhsGifB+H2DIHAicJCE6CQ6C0eihIgYw5kSHIRPSPYxHIe&#10;B2z1Z9oIpPiJOWDAVHcdBrAkDgXnYeZ1gOEwfnOeRzgUPwQhCa5sgcTTYAsJQpACAwGncZRnhENQ&#10;vmGIgstifLsgEfZ7gLVSlBgDYQkkKwzGacZuDiVhOgcBAFFALw3jliRwHcdSJn8ShYS+B45iweR8&#10;HvaOVWjaaI2qFJ2HQa4Jp0ECGnGdx/hMER9AmEZ9AIJpYnIXBqgiGgXG+XhhAWAIBm6UBUgWBx+A&#10;SBx8ngcoGsHGSoAoBgHHYeh5IgBACgMfB9n0jR9EkVoCgGAhYmiZIoE0Q2V7zPOWohIZ/pccD9AM&#10;bZhA2gx+OcAdUIgetCgZuKDAOBx7hSIZzGuXYOtifVygZgynj6JIrkGW5UpGbQ/kuEoLTWAI1ifv&#10;XYx7viEoWqwJA+eJ3HCBwMBRbBsZokoEgee58HkAwEAefa9Hydpvgfz6ln8SpYnsfJ8AYOQrpGFQ&#10;MA6ao+kogwpk0RBXGiY/ZfW4/aIO5YHgzYJ7AIe54gQiYEg2eJ+n0AQ+X/ABHiAsiDTh+gFAQPwC&#10;wJR4jkGgjA4DXSSCkDAHISQvxZjLHCNtr4DhEhQC+GIUgkyRi8DcIIIYJwXkGD4LMUghRcCrfZDM&#10;4b7iDHLBCDkcw3xjprIMPs5wxhCBgEWPwNwzRWggGWDwf47R5hVAeLEYYIB6D9IgBoFg7BzDUAo1&#10;yHxIh4iNFQA1FYAnXlOba29yBBQyilEoJwYwu4aRzMTDYgqfh2D8H004AQRAqDhJ6P8NYKQ6BoEY&#10;KpgYBQNgyHWG4DQOg+AGGIC4AQ9RiCrBAARVACQCj/AEAU7I+GCwSJGKcMQdAuCfEcnYf0pg6NpH&#10;2GEUYkSRsgZEW0gzrnYR0l4YeOwAE/DDAWP0ZAaAkCjG2JkDoLx3CyEGDRxQAAhhxGeL0R4MQMgw&#10;HYBcHQ6wNATHqAwa4VAZjgHiHcZg701FRHgI0U4uhrDPDHCMeY+WUkcFuGoPwSAVgzIMLYagzAli&#10;XEHL2gxUZfzBmGCkAQCQID9HjLkewCQhhrGiMYUIKQfBmcwJMFo+wCR7AAP8a5dxbgkAdOidRCHp&#10;FNAIAEATiB/EdDqEQKQigohfIMjgAgbAo0zVPQeoRS6Eu2IcQYZgBR9CzBgBUZIRReuQDWKAHoeA&#10;YDVgQP4cAygKiIBmBEPwIhsgsAAPMHQwAggrHaPsKw3h7ACAIP07IA6WnHEmwwNgPwlkQEmMAWgb&#10;hVibqHYMplRSWD5hzDuHtMqXsCOcDcaouwAiCBGOUagERgglAOBELYkx5BlD8CQeI+yIANAsPRb8&#10;BB/qplIcURATwvB2CKvKXBCA8CwFCIkXYrrCW9qIQQqlRh8g0CwNoZ4rARD9H5JogpaR/j6AGAEK&#10;IehmDgGWBUeABx+jlFkCIgwAiEAQA2PMfY+ZKjsgJBGL5hQcAgBOxcNwJwLgcImHsWQpBJDAFmPR&#10;7Fvr/FKsMVYgo/wdBiGuPMdQChpi0BARBHEBbakHAgB0eQGlrjXF0B8CIHh5u7KPa04gAi23Ov/i&#10;UwuAaj0jocPkCtohxDMAuSYDYLx1PHAO88BwEwQDyHaOB6OIMTZBqFigfIEANDzHkTgf1IGygPHw&#10;MXJBEAPj+AbF0nJCACAHH5htb42wIxeyFmGweRAWhMG9gu7xCIED7CINUZAAGzhdDqDcUwKBmNqA&#10;CLwSQKx+j1fwQgDYLh1jlGkBXMGYtES9yIROR45AUiEFID0TwixFhgEUDABI7hvivCcKIcgIBBgi&#10;GuL8SAKABD2z/TtpxaR+10yBonWDetFkFyyPwIwdRojuHEAoCo8Qhj/eqOIdo6hyhrEADIIYoABj&#10;/HuDcbQPhjiGF0wIfouATg/InXXWO21n6zABrUHIsRUAMBMCEAgcQqj/BgLIeoAgIjmBOLUcg7x2&#10;AUBmC0MAohJDIAkJAAFpBciHn8RLbW3ODI+28RAH4vxUiKFgGgBg9hvhYAmOQYADAoAZBsHYbo6x&#10;zD7H6PsKotwvjNFOCZsoDXsDzP5q/g/L0Z5E0DsQaUECDj+AePUIYYxtDHH+BETw9wbBxC6JAGoE&#10;QBh6BiFIHQ+QCxXBbx4acXVUcF5h1c42RAih1GeNAWAIB15egKVkCIGSz3gAGAYf47B0gMH8PCaJ&#10;BwLgnHfIEdQ2QJaH6x3tAORHiD5BUEccY7BvgMHCMs35JAQg4HMPYd4CB2u8fiPV5+P71988xDW4&#10;BjrhYDAWBQewGATDyG6MYDJJgRg8HKXcfY1hcAgdwPLD3VvM+1KhkTLI+49OKk8ROuA/QSBsCmO0&#10;WIofKkULQBQEA8/CAP717b6CQPNnKuEDsMo1RiibBWBgI4OgUBLHyP0aooiDPEH8AYDgKXnDvHwO&#10;hjxBQFAQHyOUB4mhqB6EwCQHg5huDETW9o+jACJK4SIKW4HWBYCqHkCIGsBQG4AEBCGaA6FWHKCU&#10;GkFKE8CoEkHYBEBiA4BEGKC2CKGkDYCqHOGgBW2y5dAFBXAG+mQK86IKAYA0H+CAFIDaESFME4CA&#10;BGAKBuAOHMIMHcHSA0GiFY7yIKBmE0ESG0FwBkBOCKFqGYC+DgHqHOLqIPABBZC0I2ICgAANROAE&#10;Fg0HhB9ZDtGzpfMGAoKfQzQhCS7NZ4QXwAELneoCAwFFp5KgdABzg4rNrMZahEg3TjMMaCfDxBEI&#10;ABNJ4anE9n0/oFBoVDolFo1HpFJpVLplLgdFhUMh04Dg1fAlNo1Z7RWDxAAMAL9fD6AIFDwEejgf&#10;QKBIGA5JJaGaykYDeTjPgwODL1eTnBc6nlNwWDwmFw2HxGJotPolRhr5BAOfD4eQIDRNHwQFL3cq&#10;uS4Af4AAgUEIqPyidrEVrkVKRAIBf4ZKpzAQSGzWOyLEQ6creYwbg2AxXD4nF43H5FExlDx0OIBs&#10;aLbYQacrTCmgAM9AL+FBIbLYW4pn4BAT+DIqdz+fwAdDW68F4XJ+Xz+n1+0/5dC5r5DApdwIA0er&#10;qgieZ1gW7ClhMIBxnMagJAA14DgafZ2m8B74vvDMNQ3DimPyoL9oKf4HAweoMBQeBtGADjBBCHBz&#10;guE54GQUIUAeDZ6HicoGwxDsfR/IEOw+oD9gKBJ9n2e4CIK7KCmgAx9iSMhvBaCZ6neDwzggHxFH&#10;Yc50l+KgxAgdh7IO2ETnedBrwe+CdyDOE4zk48hp+/Ykj2ZhbkKGh/H/P42HOI43GqBBTAigxxA+&#10;PR/HQGQQC8KZ+FQFABCmaRbBCHaDBKHxyuk4E3MDOdSVLUykzqnyoisD5wHAZQMoMDgXnYBAGn0E&#10;4hHM14AFWQYaEwFwHggfJ+lGQgyAOGAqnobZvmwcxuHWMRAIMBQJHwex3ARHtT29b9wIEgjGoWOg&#10;oGaYxQBQfh8gICokBuCglBmCAZhY7IAl6Hw0maCwEAOfp/DYOYPAOABtn0e4BmqdABnmTB9oNPE9&#10;T5btw4vjEgVSnqoiSBR0n0ewCHmdIGA4Kglg+Epds0EAAiEUpwFUVRQkQSQbCwCAigoZoABgOJ/L&#10;MZ5VjodZPAyFAinCCAMHuZBSBMJonRZjOq6tDeNpwqI53OBwLHw6oIGgWASH4C4JBeU48hDBVElk&#10;NB+lmVwQhsdZ/gWDpeEQB5822gwjjsZoBgMf5bkMGQmCbqmr8ZxrkayhKFjgJRoHsd4CgcC58GET&#10;IWJwUoJn+OJJkEAB4muABqEkaBcAWDRuwOhEAHoHYyGwep2gMYBKhanVQ8d4HgsPyCDv2JA9GYc5&#10;rAirgRSYwQAgGfwjDqaB/n6AJjlAE8CgVi3hfB8KjeIgz9xcc4VCMcpsF+DJumGwMmqSFwnG8DAT&#10;nieJzgUZRThK9cAT33xQDgITh8hBUQmgCIHMZ4+x7AGf0AlsYIykA2C2NoCwJB5D0HYAcaougODr&#10;G2ohUUBYTQnIPAcAECSDhKD2z07IyRSgkHaN8B5RQlB8GY5YAowRLgtH+P4AROIBQoiM8CFULERA&#10;7DGNcagtwOgqCQOMAwCR/AMWwPNWsVR+JJAIAsCg+BhiZBUB0GQ6XLAIHAMlWJCIixHjg1aJJCzH&#10;o+jfHGPC4CAgDwD+AAQAAQAAAAAAAAAAAQQAAQAAAHAAAAABAQQAAQAAADcAAAACAQMAAwAAALgO&#10;AAADAQMAAQAAAAUAAAAGAQMAAQAAAAIAAAARAQQAAgAAAL4OAAAVAQMAAQAAAAMAAAAWAQQAAQAA&#10;ACQAAAAXAQQAAgAAAMYOAAAaAQUAAQAAAM4OAAAbAQUAAQAAANYOAAAcAQMAAQAAAAEAAAAoAQMA&#10;AQAAAAIAAAA9AQMAAQAAAAIAAAAAAAAACAAIAAgACAAAALQJAACsCQAASgQAAGBbAwDoAwAAYFsD&#10;AOgDAABQSwMEFAAGAAgAAAAhANsYdibeAAAACAEAAA8AAABkcnMvZG93bnJldi54bWxMj8FOwzAQ&#10;RO9I/IO1SNyobaC0hDhVVQGnqhItUsVtm2yTqLEdxW6S/j3bE9z2aUazM+litI3oqQu1dwb0RIEg&#10;l/uidqWB793HwxxEiOgKbLwjAxcKsMhub1JMCj+4L+q3sRQc4kKCBqoY20TKkFdkMUx8S461o+8s&#10;RsaulEWHA4fbRj4q9SIt1o4/VNjSqqL8tD1bA58DDssn/d6vT8fV5Wc33ezXmoy5vxuXbyAijfHP&#10;DNf6XB0y7nTwZ1cE0TDr2YytBp41CNZf1fU4MKspyCyV/wdkvwAAAP//AwBQSwMEFAAGAAgAAAAh&#10;AIoeosgAAQAAzwUAABkAAABkcnMvX3JlbHMvZTJvRG9jLnhtbC5yZWxzvNTNagMhEAfwe6HvsMy9&#10;6+4m2SQlbi6lkGtJH0B0dKXrB2pL8/YVCqWB1N48qvifH4PO4fhpluYDQ9TOUujbDhq03AltFYXX&#10;8/PDDpqYmBVscRYpXDDCcbq/O7zgwlK+FGftY5NTbKQwp+QfCYl8RsNi6zzafCJdMCzlZVDEM/7G&#10;FJKh60YSfmfAdJXZnASFcBK5/vnic+X/s52UmuOT4+8GbbpRgmiTa+dAFhQmCgaFZt+buzZpKYHc&#10;RqzqIFatt+ovw7aOYVtsxFAHMRQRfR1EX0SMdRBjEbGpg9iU3mWfR0aNH9p3xVas6yjWRcS+DmL/&#10;gyBXY3j6AgAA//8DAFBLAwQKAAAAAAAAACEASRvADKgEAACoBAAAFgAAAGRycy9tZWRpYS9pbWFn&#10;ZTEwLnRpZmZJSSoAyAMAAIAAEytQBBYNB4RCYVC4ZDYdD4hEYlE4pFYtF4xGY1G45DIHHZBIZFI5&#10;JJZNJ5RIo/KESNRKOgwEn4/n+YmE02+83vKUYNhOdGU2ZABwEAXzNJTSaVS6ZFZXISQGgmtyYN5o&#10;/wImls/wCAaWVhEGFSRBkIlKvW+9XzBgQAwE8zCRkIy20gWi3oSdRWIEUOxUD0+unk+35TcNh8RK&#10;KfGy2IwypCGMYMAa1iYO/3+AKRboSEbcEAOBG+9n1CQvbng/H6+a7ltdr9hToJGgYBAG8zER4MB0&#10;4t31SNjweFw+JJ8XF08PBWYRUH3K9XuHFKv+L1et1+xEOPFn+ZiVk0utABnJTmABrYWGASB3Q97X&#10;Ha8AMz2fp9Y724r3e/BcotpSfIxCQtwAg4URdnQfTCoKdAtiEC4FgQWZvnQJxdmcgwQgYBBtiwIJ&#10;5sICJQF0874gAdovCICIDgMGZVmEZ54Ho+0Zxo7TZoy/TJsqlBqCoHptneeYol6aCGAsAYBnUfZ9&#10;gAAQBISZYoh0ORgmmYZ3HmhISAWA46BgEg0GKasazJMqFPwikcoKDpPlych9n7M05TnOiJzQiYyh&#10;MDZNCAF57MIBbAzrQdCULO78u8gwOREcsE0KhLzPRR9JuDQ6KAaAoBnkMLdIKE5UF+bR5J2hYdAs&#10;CBDhuE4/mYbZgHOdyEiADIJBiCYHFObpzPa0qCh+DIIlSIQYiwXxoVfWKCgQoojg2Ch4sJZESINX&#10;4IhUBwFFKbpznkmdKW+y1LIuzBOh6FgxOaPxlmyQZnm6hhiCaHA2GGaZoHgeqEkkHIVBoCwHh0WJ&#10;joYXAjhoJBcmYhh8jGJAdFcYZmnffKEBABQDmwLAgAQTxc3Bj7E3EkACH+fwxuaYZynYa1R5Bl2X&#10;pJkWYZnmjsAkSBV5rnWdvsZwHhLnmg6E4jMPnoej6Qw+i6TpmmvK82najqSO6XqeravNOoaxreuI&#10;Vquu7Bruv7DsmrbHsu0abs+07Zoe17buGdbfuO6Zfue67xb+77zvlCb3vvATlv/A8JGnB8LxDs8P&#10;xPGOKgKAM4HiUAQWDQeEQmFQuGQ2HQ+IRGJROKRWLReMRmNRuOQsUKkcR2RSOSSWTSeUSmVSMOrU&#10;dSuYTGZTOaTWbRSWy+bzueT2fT+gQac0GiUWjUekQ+h0mmU2nU+YUuoVOqVWrQ6pVetVuuUis12w&#10;WGxTKv2OzWe0Rmy2m2W23Qi12+5XOxXG6Xe8VS7Xm+X2jXu/YHBTfAYPDYeU4XEYvGRvFY3IZGI4&#10;/JZXLQeAgA8A/gAEAAEAAAAAAAAAAAEEAAEAAABwAAAAAQEEAAEAAAA3AAAAAgEDAAMAAACCBAAA&#10;AwEDAAEAAAAFAAAABgEDAAEAAAACAAAAEQEEAAIAAACIBAAAFQEDAAEAAAADAAAAFgEEAAEAAAAk&#10;AAAAFwEEAAIAAACQBAAAGgEFAAEAAACYBAAAGwEFAAEAAACgBAAAHAEDAAEAAAABAAAAKAEDAAEA&#10;AAACAAAAPQEDAAEAAAACAAAAAAAAAAgACAAIAAgAAAAbAwAAEwMAAK0AAABgWwMA6AMAAGBbAwDo&#10;AwAAUEsDBAoAAAAAAAAAIQCVDSwNgAIAAIACAAAVAAAAZHJzL21lZGlhL2ltYWdlNy50aWZmSUkq&#10;AKABAACAP+BACCQWDQeEQmFQuGQ2HQ+IRGJROKRWLReMRmNRuDwJ/xyQSGRSOSSWTSeURuPSmWS2&#10;XS+YTGZRCVzObTecTmdTuazufT+gUGhQ+e0OjUekUmWUWlU2nU+oQ2mVGqVWrUKp1etVuuS2s12w&#10;WGxRev2OzWe0Qay2m2W2t2u3XG5U24XO7Xef3W8Xu+TG9X3AYGS3/BYXDRjCYfFYuaYzHY+LR/IZ&#10;PKQzJZXMZnL5nOZDN53QYrP6HSYHR6XUXjT6nWXHV63YWjX7HaWHZ7XcVrb7neVHd73gUrf8HiUP&#10;h8XkT7j8nmTfl83oTDn9HqSeAoAAAA/4FBYNB4RCYVC4ZDYdD4hEYlE4pFYtF4xGY1G4RBI5H5BI&#10;ZFI5JJZNJ45HpRK5ZLZdL5hMYhKplNZtN5xOZ1NJ1PZ9P6BQYfPKFRaNR6RK6JSaZTadT4bS6hU6&#10;pVaDUqtWa1W5ZWK5X7BYYvXrFZbNZ4NZLRa7ZWrVbbhcaZb7ldbtPrpd71e5heb5f8BJL9gcJhYx&#10;g8NicVDsRi8dj4FAQAAPAP4ABAABAAAAAAAAAAABBAABAAAAbwAAAAEBBAABAAAANwAAAAIBAwAD&#10;AAAAWgIAAAMBAwABAAAABQAAAAYBAwABAAAAAgAAABEBBAACAAAAYAIAABUBAwABAAAAAwAAABYB&#10;BAABAAAAJAAAABcBBAACAAAAaAIAABoBBQABAAAAcAIAABsBBQABAAAAeAIAABwBAwABAAAAAQAA&#10;ACgBAwABAAAAAgAAAD0BAwABAAAAAgAAAAAAAAAIAAgACAAIAAAA+gAAAPIAAAClAAAAYFsDAOgD&#10;AABgWwMA6AMAAFBLAwQKAAAAAAAAACEACwWXDFEPAABRDwAAFAAAAGRycy9tZWRpYS9pbWFnZTUu&#10;cG5niVBORw0KGgoAAAANSUhEUgAAAG0AAAA3CAIAAAH+iGMGAAAAAXNSR0IArs4c6QAAAARnQU1B&#10;AACxjwv8YQUAAAAJcEhZcwAAIdUAACHVAQSctJ0AAA7mSURBVGhDvVtZjBxHGe7qWScQ4gAiQC4c&#10;QERCIIJAQhwW9wsCgpAQV4LE8cD1ggQCxAsvoIAQCBTlkO2Z6Z6xk2DLIYHEtoRjQyAYmSTEJN6d&#10;Y485dtfr+wgk9u7OjPmq/p5//qmq7hnbAemr7r++/6ia6u66uicISq2g3NaAwLCyBKRe1ThISFOW&#10;g7gZFI8OFKXW+WoAJFloB6alVnc4Kpn2asNFwWEoDyBMqbVuy+RqTQ3xANJENFSB1Wp4fga8KZdK&#10;pyNSDwquEAsu7HwGgmjOphBYxuZsh34+ZcptFS8kLWVZ46hKiwMq/++g1KTGCgsnBjyhVxmubtwK&#10;oraKFu12BXp10X5UULyU1EGSwCtLs0P5DGij4jFPcRcEBKHC6KhT3PbXrY9c3M6VGxB+ufdbCck2&#10;jrEGkvLe24BxUNEhamdCEB/2B5Ik0nz11d0Z59YstTqV8Hwl6NQmgtIiRVT6+s31qsbYG5qAdHY2&#10;Z93ZGuRDx8JJXNBeXRufrl4x4AludKTkFiTIWBcN+Kt4UbcpAmXH8mqZJIGOOpmHPgFYr7OE14A7&#10;IKTVinP3jwPLkrOQ9C3CCgKrXYHhMgStyJ+xWYZxu+n+/abPPZIaRcKcRDv6QDcmYHckFlAeAOmj&#10;2x4eUgyDwwGWagBZd6QOSqbwzBqoqNGbHYQbRIwW9NF1oWxQbvUwUkhdX6YQatNhCrdcC76153YV&#10;4xY2vbgVjqFTrHsaF68tUPu20fGuiQ4fnnyVyY5odETUPY23jhDOzU7g+OZ7nzxw4K1BrIeCMJof&#10;smEQg2MQHU56NnpyQDnWnWp46/Yt9NuHVBxFMvokn0IvnDJSoSOWm92p0FYQsgOx1jJDeq5i+j4L&#10;49eLAHtCkt/w/Mp0LmkmKxZlLXIcsEu2L7RodrflpZfJNzvNoFtTz9WdBoCptCaZGamSsHhpn+bi&#10;gizpSFJ3StlPT1q4kcXEi7mNpzp8lS4UVqNyLcPi0qna2t5UMCFns7I2LEOQMgnUs8Tts9OX0dOl&#10;p7rl9l1//RobDIGC+OIMZSVvTkco+prokK0eA0/9622r09rdhdo4PO54I7skGCZJpozuiLxXnK3T&#10;EC3xXNcFDH78xx/qi1hu3773O0OO44BLN6fGROF0d3KCJlAJZP2sumK4n6FKNMP8uV4zyA0PdoRu&#10;Dd3b/IoZSrsVzQwFkRjZFjqV22FpGlH8k1YGYvXDLUy9Spc6iK6b0wxIYPrXpNy68y+3QVDxoe60&#10;mecmxgIZ9SMVHQds/oXBz4Uuw5+AFq2gtfQj+b1dP/Hbl2fBd7G2iPrakWEl2JhOmOKoqKlKZixN&#10;A3yom2BnEvrZ1285gPZLVCPBQVy4Kp00O/+awnzGMmXgCcGNAnhJwOJlHIuURws64b6M2t3qmhH3&#10;pQsrIrLeMpi0DCC7A6MEG5tT80t/uKtTU129IeAzYpkZCFK2BBcjjZHNcB9IuNNZviDI6BklAWla&#10;Ly9Jc5oNzZ6KioYtsotkyKt2QY7SzOtCJE6rNXS/gSo6YyPLlr/XxsuQ7NoQRvpSFgkdUG9qTRCd&#10;oG7PA8uT5RcRGWGRupUcHpdeI1A8Wlhg/0upK9mneYH3qkDi1KkrTHvRTWZFkaoMg0uHW0SSL891&#10;p3JhLIwkxik+bnWrYf3Z1+XYmIRxfLNtkDrVIIzNQvoiYKKbeUn4+QdjVTy6OqdXS9/d8bMhs76l&#10;pzZgCC5JMtIXH96IoD/d/f2gcMpjKrPEMEmC3ifATTyYUIYb9ZMHITFjyGgyiBVQAgyS0g/yvB3R&#10;tU6BHj+Lyax+gCl18/37ki1show5TnyyQfryI3efrwTd2TAoHB/SufDwup+y62cA4/Xb/piYWY7I&#10;phUBsIoEJEzCJ/L/GWJdgbOAmKG9/4GHIViVY3z8wd8OvLxAECu+K5iMLhXruhBNwgrNC3kYazae&#10;1ELc0C8kiketmjH0oidOCZIefACyQerVglWs5STrFfoyeni4dKvqbdv29rAMSLnQK7XglgejY9Wr&#10;4LXzHx8a2idEHCfs0FECqVtRvbpaUzg1mEaMQv5vn8WYBAFVwTMha8aA1ryAaHz6oS29GfRrYnS1&#10;Zh5utSSDtFoNu7PBsekrFa85JCx/nW0G0Zlgw1nI2iWeR59Aaz9Zv6C00JvSwpn6FZ4pKcOtomQg&#10;4NSrKrPBIH6ZF8IzF8+hhc6ZNw9Y8v1u/yf0+KlV5hib7Uiz1bjt77egmc1V5uWiKJ5lCSJZ1Wcb&#10;K3qBlzKNYIjoeicYP8+0ExwhoFpoS31xo2OJmd4jaL0yv+SviheuJZLue6MjJj+qIQU+9cB92/7x&#10;MS33xyT9wJX727Pldk+/79FPfWfKCF5QhdxqSQbpC4/kcSG277slcF/8pYFCYBa86XkI12+ZRNfT&#10;q+Z2P7n+PFqxeGZN/zffdO+BxMWF+SX+LAl01KcipEZyj7ORBMg0vi9jVa73vFk18p7xggLKIwDp&#10;1oc3oBXP1i8Piv0BUMKtnMvoSWcQ5M9MRAv6BXP/uf753m9oLewl2MvKSkgeGTzRqvDvgc7rRqQ8&#10;eoFuQUdIuaddd8lIXkIryrjT57tTSqUZXRCsIN5V/ZgFkRnS+To6izBwX5sC+geMXW+yZHvLkUJZ&#10;pBeWDfK4ETv18Or7JoPN/XscPz0t1jhlEMgSRxZYNQ7YEWm1FmI28KPdP1K0dpFqzrJswavKsM+G&#10;t1Ck5ZmggwlLtGiHRpYYi7eYNNkLGLANCSNd6ERzHFWa87uNjDIOZJC0G8kqnYQkk0ycWit6SqFf&#10;zfUq/lenNizedcERcOuUlrV4giRdxwwXebR4r4qzUmuRDJntS02s2r664+5rotYTT77zePUVvTmo&#10;hjs1q4+TUbg8gmw1FthA8paWZQtpKitIWjTIropIl3dlhmUvwQrMbPXMLG6qeKFTVRhlIaS6MUYa&#10;pCHb8aLDXgq4UBJkHbLrg/tGn7SRnpJ1p9U1pdbj/3xHZ0rpF+80J/CGAMl8dhkWpJcEG0ik8YCl&#10;yrZkrTTzkm7WArQMZnBMMpj4HQyxpluLsSY6GhZPmJ1HYcdu2XDNJAOZs9kBoTWrtMGOAQ/SaUgL&#10;mF0QQAY4ei1ZK0mCJAdSebr0+BfDwtFg07mXF5aUWcYJrfAh2eoux4EbZAgzNDc268smZmKqdAiL&#10;y5cU9Zcz129+FvP79tS1sFTedYKLEcWNAf6NcM+OppNm51bqqvLMmwL9QVB7/dZHT9evHNopZE8S&#10;cHRjSbBBtlkfK2aS8NUdd6J7GRrfokP6TqSBy9ySxqCVKx774Nad/uAjS2QDaZnmBd5VSZKEJBM3&#10;zPWfNR9oYoSZ7SArv1kgaxlRxrKQxgOOl4oaej+r8B8VL6lyI4iXurVkOelitWJWxYUjKmo/V7sC&#10;dU6WdyKghlUKya7ZSIzvohOsY72lF5T0Z8S6cvgxdTTrpT254yB/BsXR1DWIq7LJMkB9t96eq5mv&#10;sctjlEsGOI5TQ8tmpBe0/UyzU1dLU1crvc3c+szvN3T1/NHMe2QIki1G2rgqzjrk7Xu+3qWdRD2k&#10;pH524wXtFx989ka0qZnqDpeSDaqArJtbzzSwpeUykOLWudlcGDfCwpGfPPpDFZv3wf9jrC0c782a&#10;OkTJt6XjA14f2b5L/zfBGhL/b0BTcmsyex7PdbTw6z99W92zEhRPmudl7KuUgUEQvS6mD0hueWhz&#10;n2zvfGK9yh9X8YXdjwDcH3vq3RObTibjEgoyHfrN2x4L8mbPM6P+rMr+jeNr+1IDvzC/77aX5U/+&#10;4tEfrEzrrZUgavjLc6ODyTbQaODaqHgRPS99dpjwcYv+CNOZs1sqA2E8/5JNx+/f9ykZ/8s77tCR&#10;MfrP6hcxGlRKWvW8pBektRyly0CKMW6qEOvC0qweu/lh8RbgJQkpqjX5Exhb0QRPP30zZgU3bXlK&#10;82ScP6mfBj10jPF0m3cYb7/vcTMwDv4d1KkozDSWZ3L6czb6e82LAtQw48cydNJ2+heuTOeujhZ2&#10;7/9Arxqaj+/7zwuZuhFllrWWjYDCrVcNvr3zV0G5cVX+6BvLkwMv0z+y5fTBdUmr9aFbJ3/S2Dc+&#10;91ARDBsDJtsINix/5ZE7hv7MAlj1casnGR0/04BhkclJf9YMuX3d5lpQPBEUTnfremKcBVmklBku&#10;0/+IlP/5lgwyfUtqDjwNN5YrW/d9WmEhsOEFXGMy09rC6RuKs9v3mxdWhOiInqsjQrywbIKvi6YH&#10;WgLXxFclDeLTtBa8ZiIzu/OJD6vCkWDTqXWbD2JWLFRjwyrDm82fXsX9NalCYuLDq3rGKv6/Z1Yv&#10;9G+Uvz/5Tr2swiwifxqqPQfew2YvLS6ZGY9ZLJR1K6/oV37jtcVFwG0+yfSluW41V3nmDbQv8N6t&#10;e5+fuSyIzYX1toWLNB7wqS4vHFuu5ZoHr2NGmXn408+8JWkaF4gTH8Uw1Zkye8wUtjzTrU3oBi0e&#10;NQZiRUwCZ+WGgKW1wFo3iFTJbHIyr+71hxF6XagwhnYmMbY6hbEbZ11GZplxeQYmQ3oO2P/np7Cf&#10;2LCMBlpbPDS0QmXc071hc7X/Ot/cxaxiyHIh0zqdmZEQlbGPJDCTZErt5VqookX95VFFoWNaqeVU&#10;uf8m5MUFV0WSgjlVf/ni1GuCgu+/dc5nOVgRaT4tZhoy7EGOjOO6s7RaDVsHr9VXPm598oEH0LWP&#10;3g/3al2SS02L5uPf99tduKJWq2ElrmfyG1aTuTeB3V3BBVSklTYZ9i5cRxwHVGnmudpLg6ipiie/&#10;ufM3ofvHbQtwzi4+W3uJGBk8o3oZKhdeY8mQAef1hxDxwnd3/SzYuBzkT6C7TCwsHz5KxpIlmcYQ&#10;0kJ5MU5YYkaGYsDSa8ykZeAaE6OT7qGbeF7+/M93XVk4cceeb3Rngg76nfH/ViLhlmTBrZblQiPG&#10;yDiMMS0ts0uMb5FJHgO06XoU5h/lOjpvdEZJH5RRHqsybLIxpuNFx7eQHSdNS7zUupbJqazvx4Wp&#10;17532+4XZi7rTOu1Ku3Q9A0cwZuV8KrSyIw4gKslFy8/UpYM85aBa09IM2PKLPtb+s8oZiNgmeYT&#10;EvAhN7cM5tnGRRqfBjdUdoQLjW9Bul9oqHL7v35XHLtzvnPJAAAAAElFTkSuQmCCUEsDBAoAAAAA&#10;AAAAIQAdbu/XHgQAAB4EAAAVAAAAZHJzL21lZGlhL2ltYWdlMS50aWZmSUkqAD4DAACAABJMcAQW&#10;DQeEQmFQuGQ2HQ+IRGJROKRWLReMRmNRuOQ+Bx2QSGRSOSSWTSeUSWPymWS2XS+YTGZReVzObTec&#10;TmdTuEzWeT+gUGhUOIT6iUekUmlS2jUunU+oVGPQSpVWrVel02sVuuV2YVqvWGxWON2CyWe0WmFW&#10;a1W23WG2W+5XOo3G6Xe8UO7Xm+X2b3u/YHBSnAYPDYeO4XEYvGRJ3gIZ43JZOMOoBjfKTN/5t/v6&#10;DAEBAPM1HLZjRycClseBBQoyHv53vJ3j0yP5sOLT0LS7mQP8GAULPBhwx7JtXvQ0IUAgECQcMgwE&#10;F8nvhEKXeTvd9eMg0ChV38OEPdULZ6FxBdqrdn0RLNv4LP1lQl9L9lvEim2QAINhV/OV1vWlj1QA&#10;h4EkALgGD4NiEtK5YAoqf4AH9BwBIMCZ6GCdoGB+gwBBQDjbHJAaOwFESGAqfhkISfJcGIeQmDoj&#10;cTmQfRhmcAwehkfhtnEAgSg8dIBBaAQBAXEqNxJIyDPa974oQdYChyADNo2AwoB6B5WEWhJ/nse5&#10;2AcIMko5JExH+AR/gsfRkoTJ8oymijOnyCx/Geip6EkVB7jkSExIrMkkyW+E2ShKUII1KofSwRUt&#10;y7L8wz6jM/z7GSEnwW5hnmJo6xjFB9GAZgDCAGkdHDHoPyAF0hgVSCLUlMQEkCLoGD2NcFsvBsHy&#10;lB0HIKCZ6mGdoFh6gwBhaEJ+mmb9WT8y9loRQMmoOfJfGWeQjPwjoBA5OZyHVZ0x2bb6Eu47zwIO&#10;e5TlqegukHcSgVdZzfOA4TiE0Vx6DSQzluagwMgW6IoOo613JHeGCAAAouB6CBQS0hzYHkeAfDIf&#10;prtxg6SYNjFns4zyCtA0WNpagICAOsBjcAQWDQeEQmFQuGQ2HQ+IRGJROKRWLReMRmNRuOQ9XGiO&#10;yGRSOSSWTSeUSmTR+VS2XS+YTGZTOMSyaTecTmdTueQqbT2gUGhUOiRGf0WkUmlUuX0emU+oVGpR&#10;CnVOrVesUiq1muV2vTGt1+xWOyRuw2W0Wm1T6QWu3W+3We4XO6VO5XW8Xmi3e9X2/Tm+X/BYOW4H&#10;CYfESHDYnGY2KYvHZHJQmAgPAP4ABAABAAAAAAAAAAABBAABAAAAcQAAAAEBBAABAAAANwAAAAIB&#10;AwADAAAA+AMAAAMBAwABAAAABQAAAAYBAwABAAAAAgAAABEBBAACAAAA/gMAABUBAwABAAAAAwAA&#10;ABYBBAABAAAAJAAAABcBBAACAAAABgQAABoBBQABAAAADgQAABsBBQABAAAAFgQAABwBAwABAAAA&#10;AQAAACgBAwABAAAAAgAAAD0BAwABAAAAAgAAAAAAAAAIAAgACAAIAAAAlgIAAI4CAACoAAAAYFsD&#10;AOgDAABgWwMA6AMAAFBLAwQKAAAAAAAAACEAp1caMoYCAACGAgAAFQAAAGRycy9tZWRpYS9pbWFn&#10;ZTIudGlmZklJKgCmAQAAgD/AEDgkFg0HhEJhULhkNh0PiERiUTikVi0XjEZjUIgUbj0fkEhkUjkk&#10;lk0bjsnlUrlktl0vmEPlMxmk1m03nE5mc5nk9n0/oEOndBolFo1HlVDpFLplNp0MpVPqVTqlAqNV&#10;rFZrUrq9br1fsEWrthslls0FsdntVrrNptlvuFLt1xul1ntzu15vUvvF7v1/kd9wGDwkXwWFxGJh&#10;pKACWxWPyEVa2RymVhmTy2ZzQAzGbz2Qzuf0WF0Oj01+0un1V11Or11s1uv2Vl2Oz21e2u33VV3O&#10;731O3u/4VH4PD41A4vH5U55PL5005vP6Ut6PT60kgICAE4bpMAQWDQeEQmFQuGQ2HQ+IRGJROKRW&#10;LReMRmNRuOQh/rGOyGRSOSSWTSeUSmOx+VS2XS+YTGZTOJSyaTecTmdTueACbT2gUGhUOiQuf0Wk&#10;UmlUuT0emU+oVGpQqnVOrVesUCq1muV2vSmt1+xWOyRWw2W0Wm1T6QWu3W+yWe4XO6Uu5XW8Xme3&#10;e9X2/TG+X/BYOS4HCYfERjDYnGY2HYvHZHJACAgADwD+AAQAAQAAAAAAAAAAAQQAAQAAAG8AAAAB&#10;AQQAAQAAADcAAAACAQMAAwAAAGACAAADAQMAAQAAAAUAAAAGAQMAAQAAAAIAAAARAQQAAgAAAGYC&#10;AAAVAQMAAQAAAAMAAAAWAQQAAQAAACQAAAAXAQQAAgAAAG4CAAAaAQUAAQAAAHYCAAAbAQUAAQAA&#10;AH4CAAAcAQMAAQAAAAEAAAAoAQMAAQAAAAIAAAA9AQMAAQAAAAIAAAAAAAAACAAIAAgACAAAAP0A&#10;AAD1AAAAqAAAAGBbAwDoAwAAYFsDAOgDAABQSwMECgAAAAAAAAAhAM+H4fKXKQAAlykAABQAAABk&#10;cnMvbWVkaWEvaW1hZ2UzLnBuZ4lQTkcNChoKAAAADUlIRFIAAASwAAACWAgDAAAARTjvKAAAAARn&#10;QU1BAACxjwv8YQUAAAAgY0hSTQAAeiYAAICEAAD6AAAAgOgAAHUwAADqYAAAOpgAABdwnLpRPAAA&#10;AvpQTFRF/fz8y39/mAIC5L6+yn9/4729yn5+5L29yX1947y8yXx847u7yXt747q6yHp64rm5yHl5&#10;4ri4x3h44be3x3d34ba2x3Z24bW19efn7NLS6MrK58bG3Kur3Kmp69HR79ra8Nzc9uvr/Pn54LS0&#10;+vX19enp6czM58fH37Ky3q+v7tbW+O/v05OTrzo6ohsbmgYGnQ8PpSIirTY2xnV19+3t7NPTvV1d&#10;qzAwox0dmwoKnAsLpCAgtUpK3KqqrTQ0+/j44LOz8+PjxnR0xXNzvFxczIGBsUBA1pycwmtrqCkp&#10;152dwWlpwmpqpygo37GxqzExz4qKtElJ5cHB05SU2qSkxXJyv2Nj7dXVxXFx5L+/7dTU3rCwmgcH&#10;/fv79+7u9urqnxQUxHBw6s7OrDMzs0ZGuFFR3q6unxMTvFtbxG9vt09P0Y+Pw25ut1BQ0Y6OwWho&#10;3a2t26ioy4CAw21t0I2N1pqa3aysnhIS+fPz6s3Nw2xs9Obmt05OqSws/Pr6qSsrpB8fzYWFskRE&#10;vmBgrzk52J+fuVVV1JeX1JWV0pGRnhER6cvL9OXl26enmggIohwcwWdnzYSE2qams0VFzoiIwGZm&#10;u1pazIOD2qWl5sPD2KCg5sTE8uDg7tjYwGVl1ZiYmQUFmAMDv2RksDw8oRgY2aOju1lZ2aKiqi4u&#10;9ejovV5e+/b2v2Jiu1hY2KGhoRkZ6MnJ156evmFhpycn8d7e+fLy6MjInQ4OvV9fnAwMtk1N+fHx&#10;+/f30IyM+vT08uLi0pKS8Nvb+PDw6s/P1ZmZpSEhskJCmQQEtUtL0pCQzoeH5MDAnhAQskND5cLC&#10;tkxMoBcXuVRUz4mJ8+TkrDIyqy8vrjg49+zs7tfX1JaWzoaG1pubtEhIoBYWsT8/sT4+oBUVpiQk&#10;sUFB79nZuFJSuVNTtEdHrzs7qi0tpyYmohoapSMjnA0N8N3dpiUluldX8uHhulZW8d/frjc3qCoq&#10;ox4erTU1mwkJ0IuLzIKC69DQsD095sXF////DsgdNgAAAAFiS0dE/UsJk+kAAAAHdElNRQfjAhwH&#10;Bi6zyMQHAAAlmklEQVR42u3deZzNZfvAcSZ7puyaqXnGWIrsS2QbsozdJFmeGLtm7IQsGcuhE5Xw&#10;MCViLJG1iEpFKFvKoyzJEo0lRLQIpT9+9Dzmlx6Zue9v3/M9131/3n/+fq/Tw3Wu6+MYZ85kyAD8&#10;ScaQ4HAbTwWAtGQiWAAIFsECYGiwMvNUAEhLFoIFgGCpycpTAYBgATBGNoIFgGCpyc5TASAtOQgW&#10;AIKl5naeCgAEC4AxchIsAARLTShPBYC03EGwABAsNXfyVABISy6CBYBgqcnNUwGAYAEwRh6CBYBg&#10;qcnLUwEgLfkIFgCCpSY/TwUAggXAGAUIFgCCpaYgTwUsd1dYePjdoaGh90T8Wd7Qa7KH/+4fkZGF&#10;oqIKEyxPFbF0/kWjikVGRt77+ybe9/tahhb/n30tERp6+9X///0lOWpTlSpdpqziyZQrX6FiJesG&#10;VZFgeeSBylUerKo4pWrVa/A5PCaqqXk20bUIljdq2zb4yHJ6g6r6EOdtnjp87dftSfEKy5m6fLUP&#10;qerpbkN9guWN4rYNPkZ3Ug04b/NU1t2GhgSLYAVEI91JNea8zdNEdxua8jcTghUQzXQnVZPzNo/2&#10;l5LrEixvNLdt8LF8mRWp6utuw8MEi2AFRAvdST3CeZunpe42PGrbpFoRLG+01p1UG87bPLrvwwrJ&#10;atuk2hIsb2j/BNsozts8/9TdhscIljfa8ZeA9Gkfx3mb5zHdu+lAsLxRwrbBt9McVBmu20AdNbeh&#10;k3WT6kywvNFFc1CxXLeB4trrbUNXgkWwAqOD5qC6cd0melBvG7oTLI88bt3k4/UGlcBxm6iC3ja0&#10;tW5QPQiWRzTfOVqA4zZRT71t6GXdoHoTLI/00RtUX47bRP34SoqsYPXntW36DOC4TfSE3jZ0sW5Q&#10;AwmWRwbxnTlINVhvGyoRLI88ad3k++sNKpLjNlERrWUYkoFgEawAuVdvUEM5bhMN40156TOcYHlE&#10;783NnbhtIz2ltQ0jCJZX7rFv9Fo/hSKR2zbSSK23uje0b1ANCZZXRvFGd6QarbMNYwiWVyz84F+f&#10;zpzGctpmGqezDU8TLK9E2Df6sTpzuoPTNpNfZxss/Km6TXmF5ZWcOnN6htM2Ux2dbWhDsHiFFTDj&#10;debEj1E11ASdbShp35yaECyvNNeZUxinbaYSGsvwbAaC5RULv0XuOZ05deC0zaTzztFEgkWwAud5&#10;jTHFc9mGitLYBh/B8sxE+0Y/8gX1MVXhsk2l8T7iehaOqR/B8swkvhcDqRLVt6GthWOaTLA8o/GZ&#10;o8M5bFPVUN+GKQTLM/+ycPZT1cc0jcPmElMNtnBMSQTLMy/yQhSpXlLfhhIEyzPTLZy9xockv8xh&#10;m2qG+jbMJFgEK7j/TH2FwzZVVvVtmGXhmGYTLM8kK09pTi0O21Sz1I+mEsHyzKMWzl79U92rc9fG&#10;KjpX+Y+vOAvHNI9geeY25SnN567N9Srf9iAoWAssnL36j6FYyFmbqyuvtwUF6zULZx+pPKU6nLW5&#10;WqhuwyIbp9SaV1ieWaw8pYc5a3Mt4QsEgoJl4yuspcpTepqzNlcd1W2oYeOUlhEs71RVnRKfN2qw&#10;aarbsJxgeed1G4f/huqUVnDW5lqpug1JNk7pTYLlnVWqU1rNWZuriOo2tOIVlndm2Dh85X/Ifouz&#10;NtfbqtuQjVdYBCug5isO6R2u2mCF+DgsQcGy8t+/VD8QqzxXbTDlT3Xva+OUxhIs74xQHFIsV22w&#10;wqrfTJhs45TWECzvLFccUgxXbbJ3eSuQnGCt5O/jaXuPozZZGcV1qEmwvNPYxuE3VRzSixx1UHu/&#10;XfKg12+btVbz4eUDEqyiYf3XPf0BwbI2WOs3bMi9sXBAgrVM85f44UcbqUkAVP7P09Q+0Z9zU+42&#10;ylHYrLgOEWr/+UpdnpyWtKX61msP9Yud8RKC5cyHo6/98l9otK3HhoKqO6r6U2zHqv7iKn3U/ONW&#10;LcrPDQmp8hg9cd2f3lf3RtcRA7cv+GTj0nQ+/EHFdUjnTyQp9lz/vj16xsb/8aFzVxMsZxpIHeDT&#10;N/w2ypRenm98kbB0vsFT9afYpvcn/b7/wJ0rM85rkfjpHx67g5647i9+0OTcMhW69374X/9efeu/&#10;K0Zt/Tv/lbDoK3c3H/xE052J79z0sWI/krwywXLm5h8o9lmFz9vumpH/o90jb/XYhYpD2nPrX8rQ&#10;Ntln1J+8bVH8zR5bbS1BcdveNJ6/rZO+6DNwyow7w/bd7NH1Q5z9+VVr8Zf35Z64f0yB2Z/HJHZK&#10;47EHCJYzB6UOMI03f84ps/fQ8iZ3PDz4nuzPbfzTni5V/SrrnMw3+QXE7R5WPDnTvG1Vvrr1g8MJ&#10;SoD/SngL7zY7nDAw26DG/TMPKxQVFfXUly8n71T+TPe5MUuSkpISPvcdiW62OV7toz+GEyxLg5Wo&#10;9s01X6ckRh895F9zddMWJipPqdrk6Ssiry54sWMrQiM2TcvV5Hjp0e35R/BgUTpEjBNSZ1yPYDnz&#10;rJQVHU9Q3BYjJ1hbpM44gWA5MlLMij5BUNz2jZxgnSRYzgwWOr8PxKzocILithFyghVNsJzZJHR+&#10;lcSs6HKC4raecoJ1SuqMXyRYjjwvZkVrEBReYaVaRbDsDNZqMSt6mKAQrFTVCZYzUj/b55iYFd1D&#10;UNy2U06wNkud8UKCZUmwThMUt22TEyyxH167nGA5EilmRb8lKG6rISdYZwiWM88Ind9GMSt6lqC4&#10;rYWcYKUQLDuDVUjMis4dSVEIFsH6m+wXOr/v5OxoB4riMkHvdD8ndcbnCZYjct7WEPI9RXGZT84y&#10;iP0nmB8IliM/ytnRNhTFZYK++XkVwXJG6mcJvCJnR9+mKC47ImcZmkmdsZ9gOfK9nB3NTlFcJujz&#10;sBoRLGdaCp3fejk7WoKiuOwnOctwgWDZGayH5OzoaxTFZV3lLMMoqTP+nGA5slvOjvKRo26rImcZ&#10;EgmWM6WEzk/Ox8uETKMoLjtFsFx3gmA58pScHc1BUVx2gWBZE6wNQud3l5wd7UFRXLZKzjKcIlh2&#10;BmuxnB1dRlFcdkbOMiySOuPjBMuRYnJ21E9RXLZZzjLsJVjOTBA6v45ydvQbiuKyn+UsQyzBcuZj&#10;ofPbJ2dHS1MUl42Wswxdpc64O8FyRM6P+ZL75mYxystZhosEy85glZSzo3xGsttOy1mGCgTLmV5C&#10;5/eWnB29RFFc1kjOMoyTOuM+BMuRoXJ2NGQoSXFXopxdOCl1xj0JliNFBQVrPUlx1yI5uzCfYDnT&#10;V+j81goKVhhJcdceObtwROqMRxAsR2oJCtYjJMVdF+XsQgzBcmaQ0PmNFBSs5iTFXV/I2YWjBMvO&#10;YGUQFKwZJMVd8+Xswg6pM36PYDmzVc6S9iIp7hL0U3N8BMuZdVIHWFbOkmYkKe7yydmFblJnvJNg&#10;OdNezpLygViWHFM6HGLGzlyWOsBLcpZ0DUlx1+dydqGG1BlvI1jOVJOzpCNIirvqydmFnQTLmYel&#10;DvCsnCU9TFLcNY8/vAhWsCsnZ0kXkRR3DZezCz2lzrgGwXLmUzlLOpqkuKuOnF3oTrCc2SV1gEPk&#10;LGk5kuKuHHJ24YTUGbcgWM50krOkIWtpiqt+kbMKfoLljNgfS/yVoGAtpimuuixnFX4gWM5slzrA&#10;VwUFayNNcdV+OauwXOqMD/EKy5k3BAUrkqa4aoHqEzIkpes4X58fkpKSxsZo/Mm3tfqi0qWjf5dY&#10;Pl7pey4WEixLX2FNUvt9zo2PP5MSG33Y54tepPFdPedazEtKau3f5ru4t/o7yo+eRVNc1Twdz8Gn&#10;o2IS2k4ZPzH328c6xv3xwbW+UX06T1a68X9+bVShsBV5X1vXqp7vVFr5SyBYzhyQOsA0f3jmO6OO&#10;9Bzb6peW0/PeN6vYDSvaQfkbp1+6cUGfemxmkdcmPDHwxPwz1XiF5b3wv/5zqsy48wU+rvnIsVt8&#10;rn4pZ9vwJx88UHtC556L/up9zZWlzvgbguXMX/zwzLlvxO7s98TK3GEdbvFY5Z+ycosPOd73QNYF&#10;l3uPiI2/xcP30RRXPfU/Ey9bPmZJloOhXxZNx6MjVLdhU3p+Tc/PXFC/4Q8xp77945+On3aqQ7Cc&#10;GSN1gEdS/mtvdIzvhD+pX55Br+X+6KHC6XlstOqU7krHf7TDr8031PH/9O3/PvpSHE1x15nro656&#10;odvsl15/ZHVhhQfnV92GCLVf3L6oqKi7IiPXRy2VPGKC5SHlT6gsqvAf/+CxvJty1rsyek7qo/le&#10;QrftCgn57L1cDf75kM6Da6tuwwIbR9wtSII1xcbhH1Wd0lsa/yNrj+Ut1ePQtS/CNqYoLov71cE7&#10;Rx5X3YYGBItgBdRJ1SlV0v/fKnRPVoIS1JS/hrXfxilNJVje6ao6pWKctbmmq25DL4LlnZdsHL7y&#10;jzbfzVmbawY3kw4+guWdFNUpvcJZm+ug6jZUJFje+cXG4T/I99Yg1TrVbZhs45R2ECzvfK06pV85&#10;a3Mpf5rWcoJFsAJK+fPgb+OszdVUdRta2DilLQTLO3NUp9SfszbXctVtmE+wvFPfwtmvVZ7SQc7a&#10;XMpviTxl45SOEizPRClPaRdnba4KqtvwM6+wvPOEhbOPVJ5SLs7aXOdUt6GajVOKIVieWaE8pX6c&#10;tbnilddhKMHyTEYLZ3+n8pR+4KyNVWur8jq8QrAIVgANUJ7SFu7aWD+qH00XgkWwAkj9h6xc4K6N&#10;9Zv60WQnWJ7JZOHsxyhP6Sx3bax71I8mwsIxHSZYnqmoPqYoDttUH6tvw36CRbACqLX6mPhmQmMV&#10;4CNOCFZwO64+poIctqkS1LehrYVjOhIkwcpi4ew1vstgE4dtKo2vJi8hWAQrgGIZE1I1U9+GbQTL&#10;M9ksnH119TG9yWGb6h31bRhn4ZiuBEmwctg3+rgX1Mc0lcM21D6NozlNsAhW4CzWGNMoLttQH2ls&#10;g41vy5tPsCSt6DtctqGK6FxNSYJFsAImv86c9nHaZnpGZxvut29OJ4MkWDntG31jnTnxzlFD5dDZ&#10;hswEi2AFzBSdORXhtM00Vmcbpts3p9JBEqw77Bv9cJ05JXPaZtL68VXrCBbBCpjjfK0PqZrpbEMd&#10;++Y0LkiClYs/K9JlLKdtprM625BAsAhWwJTXmdMOTttIHbWuZgvBIliBEldVZ07NuG0jfaR1NaMI&#10;llfy8GdqurzLbRtJ632jIc/aN6gvgiRY+fgzNX2Kcdwm2q+3DR2sG9RPBMsjzfUG1YXjNlFOvW0I&#10;I1gEK0BK6Q2qOMdtojV625CfYBGsAKmoN6jxHLeJtuhtg32fQFshSIJVwLrJn+cdtkjViM+9lBWs&#10;itZNXvN7DCpz3CZ6V28b1lg3qIsEyyOT9AZ1lOM2UDHNs9lCsAhWYCzdqjeoVVy3gYaFsA3pEx0k&#10;wbLu2ziPaQ6qGtdtIM33uFj4IckEyyNZdSfFO0cN1FJ3G94nWAQrIFbqTop3jhool+42bLRtUl2D&#10;JFh1bRt8Rt1J1ea8zVNPdxt+I1gEKyCW6U7qGc7bPDG629COYHmjlW2Dr6E7qWyct3nK626DdW91&#10;3xMkwWpr2+C1f/rHGs7bOEvn6G7DZdtGFUuwvDFKd1JXuG/jtNG+mym8wiJYAfGg7qS+5b6NU0T7&#10;bjLxCotgBUQz7VGV5MBNM0F7GXIQLG905mtY6TWMAzdNJu1lKGXbqKoESbB62Db45dqjys2Bm+a+&#10;F9TXYEj52C1LxiwmWAQrIPbrTqpRBw7cOGEbsvWb5/cf8l2Jjo4u7btRT39CUr98+aZsn5DcOKJm&#10;aOjd4WEbo2ydVLAEq7dtgy8ZHhoaWjMi4mBy8uXt27fnyZevQFJSUmu/39/n2pKOi75RjM/Xx+8f&#10;W/fA4x9y3rDXIoIFgGARLAAEC4CtTgVJsAbyVAAgWACMkRgkwRrOUwGAYAEgWAQLgK3BashTAYBg&#10;ATDGqCAJVlOeCgAEC4AxLgRJsJrwVAAgWAAIFsECEGiNgiRY/XgqABAsAMZoFiTBmsxTAYBgATDG&#10;qiAJVhJPBQCCBYBgESwAgXY6SII1m6cCAMECYIxzQRKseTwVAAgWAIJFsAAEWkqQBKs1TwUAggXA&#10;GGeCJFjLeCoAECwAxigfJMF6k6cCAMECQLAIFty2/Zos+VzUL8k9y/wuOu5z1cloV6XoKxskwSqn&#10;/1u44O5wt7i6Gdvc3OrKLp5jUgEXO5Ll91RlCAEAIQgWAIIFAAQLAMECAIIFAAQLAMECAIIFAAQL&#10;AMECAIIFAAQLAMECAIIFAAQLAMECAIIFAAQLAMECAIIFAAQLAMECAIIFAAQLAMECAIIFAAQLAMEC&#10;AIIFgGAxAgAECwAIFgCCBQAECwAIFgCCBQAECwAIFgCCBQAECwAIFgCCBQAECwAIFgCCBQAECwAI&#10;FgCCBQAECwAIFgCCBQAECwAIFgCCBQAECwAIFgCCBQAECwDBAgCCBQAECwDBAgCCBQAECwDBAgCC&#10;BQAECwDBAgCCBQAECwDBAgCCBQAECwDBAgCCBQAECwDBAgCCBQAECwDBAgCCBQAECwDBAgCCBQAE&#10;CwDBAgCCBYBgAQDBAgCCBYBgAQDBAgCCBYBgAQDBAgCCBYBgAQDBAgCCBYBgAQDBAgCCBYBgAQDB&#10;AgCCBYBgAQDBAgCCBYBgAQDBAgCCBYBgAQDBAgCCBYBgAQDBAkCwAIBgAQDBAkCwAIBgAQDBAkCw&#10;AIBgAQDBAkCwAIBgAQDBAkCwAIBgAQDBAkCwAIBgAUBawdp+TZZ8LuqX5J5lfhcd97nqZLSrUvSV&#10;DZLlLKf/W7jg7nC3uLoZ29zc6sounmNSARc7kuX3VGUA/qx8kATrTZ4KAAQLAMEiWAAC7UyQBGsZ&#10;TwUAggXAGClBEqzWPBUACBYAY5wLkmDN46kAQLAAECyCBSDQTgdJsGbzVAAgWACMsSpIgpXEUwGA&#10;YAEgWAQLQKA1C5JgTeapAECwABijUZAEqx9PBQCCBcAYF4IkWE14KgAQLAAEi2ABCLRRQRKspjwV&#10;AAgWAGMkBkmwGvJUACBYAAjW32w4TwUAggWAYBEsAIF2KkiCNZCnAgDBAmCMRUESrN48FQAIFgCC&#10;RbCAv8v611u9d2TR6Pjrfk5JSVkVfVWMz+dr4fcnJdXNl2n7w8nJEyNqh/4z/LnIyLuW2jmpKgTL&#10;S289FPllePjtoSUiFiQ/s317zny9k5b5/VOvbun8q9va9erapnx7fYk/Oxe95UTOiZU4b+Pcfknj&#10;ZMqVr7Atz2KC5Y0etg1+WJOpVX6upjGpryM5cNNU1L6bDQSLYAVEd+1R9efATbNBexly2jaq2CAJ&#10;VmfbBl9ae1TPceCmKaK9DJkIljfa2jb4I9qjKsmBm6aN9jKMIVgEKyB26E5qEvdtnKVzdLfhsm2j&#10;2kOwvFFDd1KHuW/zbNbdhoMEyxutbBv8Qt1JreG8zROjuw3tbJtUV4LljR66k7qD8zZPZd1tuI9g&#10;eaOubYMfozup/Zy3ee7Q3YbvCBbBCogGupOqzXmbZ7zuNgy1bVLRQRKsOrYNvrjupLpw3uZprrkM&#10;5TIQLIIVEG/rTqoY522eYZrL0My6SV0kWN74XnNQ1eI4b/Ms1twGH8HySEXbBl+4vd6gVnHdJqqm&#10;tw1vEiyCFSCa7xU8ynGb6LTeNmSzblAVCJZHrugNqh7HbSLNd44OJlgeKWDd5DXf6p6L4zZRgt42&#10;5LVuUD8FSbDyWTf5fHqDKsVxsw2pwggWwQqQUnqDKsFxm2iC3jZ0IFgEK0Da6Q0qnOM2UX+tZXjW&#10;vkF9QbA8cq/eoHZz3Ca6T2sZEgmWV/JYN/nnteb0wkiO20Tred9o+owLkmDlsm7yI7XeOXqG2zZS&#10;4bI627CEYBGsgPlZZ05HuG0zjebvJQQruGn9e8dCTptDTPWxfXMqHSTBsvBzNPvwTeJI9bnONtQk&#10;WAQrYJrozKkvp20mrY/M/rd9czoZJMHKad/o6/NnKlLt0tmGjQSLYAXMQZ05/cZpm2m6xjLM/cC+&#10;Oc0PkmDlsG/0BXXm9AqnbaZPNJbh6wwEi2AFjM7H4s6pxWmbKVJjG04RLIIVOE9pjOlnLttQReeq&#10;b8NUC+d0hWB5Reet7l9w2ab6TH0bKls4piNBEqxsFs7+QfUxHeewTbVHfRs6EyzPZLFw9nvVx9Sb&#10;wzbVTvVteMLCMR0mWJ7R+Bzv7Ry2qZLUt2EDwfJMJgtn3119TI9y2KbKyDYQrOC2TH1Mt3HYptqk&#10;vg0FCRbBCqA66mOaxWGbqoj6NtzN11EIVgBNUR/TUA7bVBrvI76fYHkmo4Wz3688pU7ctbE03ke8&#10;mGARrACaqDylRdy1seIuKX/vcy2CRbAC6E7lKbXgrs21WXUbPs1AsDxj43vgwpWnNI+zNpfyZ2lu&#10;tnFKWwiWZ9S/QT8LZ22uE6rbEEuwCFYg7VOeUinO2lzKH5l9hWB5p76Fs1+rPKXpnLW5cvLpMoKC&#10;9YuNw5+jOqU7OWtzXVbdhvdsnNIOguWds6pTeo6zNlcD1W3wEyyCFVBfq06pEGdtrv58fp+gYL1k&#10;4/CVP8GvJGdtrsyq2zDbxin5CJZ3zikOqX0cZ22uLqo3M5BgeWeKjcNPVBzSt1y1wQqp3kxFG6c0&#10;lWB5J1pxSClcdVAbmX1mJf1H/6h6Mzb+HIQM3QiWd1R/xlozmhDU5l19jkZ3azU+96y1Go9+hX+o&#10;IljBTfVNcIkO/rc6RPEzWF1W6f/fV1c2xTd5+4C3lT7/5RjfqJUO3wRJsMbYOHzVHwp5Rvl/Yenq&#10;l5+ckGvJjgvvhoTEZ6Uprrrtf5+xdxaN6NGr3a8fpufhK1RvpkC6flWFo368PzxzwYiDG7bn6py0&#10;0P+N76fo0ykNCZalwTqS8l97o2N8x/2zk/Ksez3vRw8VTs9jLyoOKT59v6T3I2e2G/xL7+UxiTf+&#10;cM6TNMVVA/76mfusQvfh9Q8WD19/i5e5M1RvpunN/itxi9vMLL6g5YF8/V7ceaTKmfgXDHsPV7AE&#10;64DUAY7+iw9XeyN25+QnVuYNu9VXYRupTmn9X/+3hm58uX+pbK13flG92l89umphouKmdH0g45DT&#10;P7VI6J1xwqP53z52V9E/PLroUdVtGPef57PD6l8/Kf7ahl86L9k2rll634ucIHXIhwiWMz+n9Ts7&#10;e+HKiDVt65d6NP/dXy4eecPXPMqqTinnHx/+4frHZhafMShHk/M7Yqun67t83icqbnpSfe0vfXYu&#10;+oivhd//TekhGo9OSZkUv1Xr3hYSLGfE/oTQSYq/0Wfjq6ecij7pOxyd2F59TKOPbPP7p/pKX32t&#10;r7Go/AgLVzUPkWM5wXJmmtQBviFoS4sSFTflF7QKP0gdcgteYTnzqqAtXUpU3JRV0Cr4CZalr7C+&#10;krOkW/lWRFf9JihYJwiWM7ukDrCTnCU9S1NcNUxQsLpLHXINguXMEDlL+hVNcVUbQcHqSbCceVjq&#10;AD+Vs6TVaYqrVgsKltiPV95GsJwpJ2dJG9EUV90lKFg7CZalwTorZ0n30BRXlRQUrBoEy5nLUgdY&#10;Tc6SzqcprqolKFiHpA55J8Fy5pKcJfXRFHeVlbML3QiWM+ukDrC9nCUdQVL4eqb0P7zeI1jW/Kn6&#10;A0lxV7ycXdhBsJwZJHWAW+UsaT2S4q7P5OzCUakzHkGwnBH0hdaxJMVdk+TsQgzBsjNYIwUFax5J&#10;cVd1ObtwhGA501fo/CT9U3Y/kuKuc3J2QexbXHoSLEfWCgpWQ5LirkZyduEkwXKml9D5FRUUrB4k&#10;xV2JcnZhnNQZ9yFYjgwVFKy6JMVdsXJ2oYLUGXcnWI68JShYBUiKuy7K2YWLBMuZj4XOT9I3vOYk&#10;Ke4qLWcXuhIsO4NVSVCwMpEUdx2RswuxBMuZCULnt09QsOqTFHdtkbMLe6XO+DjBcqSjoGBNISnu&#10;6iZnFxYRLGc2CJ1fMUHBmkZS3FVDzi6ckjrjE7zCcmSxoGCtIynuek/OLiRKnfHnvMJyRNLnePcl&#10;Ke7qSbCseYVVSuj8nhIUrF4kxV3dCZY1r7CkBut5QcH6mKTY8ad/OowiWM60FDq/3QQL1/nl7MIF&#10;ZmxnsB4SFKwJJMVd5+XsQiOCZWew1hMsXLdQzi40I1jOjBc6v+8JFq5LkLMLq6TO+AeC5cgrgoK1&#10;gaS4q7KcXThNsJzZL3R+PxIsXLdGzi6c4+uEdgZrtaBglSIp7nqTYFkTrGeEzu87goXrWsvZhRSp&#10;M15OsBwpRLBw3Ww5u3CGYNkZrI2CgtWSpLhrspxdKE+wnEkWOr9IgoXrmsjZhc1SZ7yQYDlyTFCw&#10;xpMUdzWUswvVpc74RYJlTbCSSYq7BsrZhVUEy5lNQucn6W0NDUiKu3rI2YVTBMvOYEn6PKwZJMVd&#10;beXsQjTBcmaw0PlJ+jFfC0iKu+rK2YWTUmecQLAc+UBQsCaSFHdVlLMLWwiWMweFzm+koGDdQ1Lc&#10;lU/OLpyQOuN6BMuZIXKW9HGS4q6M6X0m5r6x6NCaPLuSI3Lf/cD6968+cuni0H5zVZ/PuUfXJCUl&#10;rfEfOho9KqXTWaXHDpQ648oEy5lEpd/ms6+m7L3o2+mfd3XTEk4pT+nTMSui4q595Wz1r48Umb5/&#10;TOcXY0alv5hFSIq71qX17J/a1u+XxrWfW1/rZo/urboNS/70Yr/jsfDQiORpefqd9516NY3HHiBY&#10;lgZr6q1/X2Undd2WMDzHusb9Mw/7rsOND1177m95jfTBdzNLtMyyZkuzqmk8+jeS4q7Xbz73S6dj&#10;luRILhjW4daP/vJvfV/d2u9XFG9Qf/jOU+Vu+tjpBMvS9wjNu+lv59UKn7fdNSP3r8/H/Z1/H68e&#10;d+tfy1PhJT6uc/7kg1tv/vBjJMVdK/408G9LJ2Rb+c8fR6bzy6EvuPOPKB3vfbxX5+5dv77hb5M/&#10;Sp3xEoLlzIwb9mDSyYV59hcMG5q+xzZVHNLUdP6alt6fd3ydE3uevfHR5UaSFHfFzf/PK6oHY3f2&#10;7tX8H28pPnyS4jpEqP3nS/7af9fkHZt//9PsfAaC5UxjqQN8v/q1X/4LjXZ2LpV3VlG1xw5XHFI9&#10;xV9bsRUDDsz2Jb7x+47OPUBRXLc6PPz+SroPLqO4DjW1/leKPvD4oNeLip3wGoLl0O6Wpe4sVFjr&#10;oarfe5ag+Usc+fw/wod1ICdB7tWABEs4guUh1WAt56hN9o7iOrxGsLyz0sbhz1Mc0giO2mCFVd+I&#10;lUywvPO0jcNX/UbOGK7aYPtUb6avjVMaS7C8011xSHu4aoMp/zyTKTZO6U2C5Z1DikMqz1Ub7D7V&#10;m8lGsLxj5Wc1HVYc0lmu2mBFVG+mlY1TWkawvFNBdUpvcdbmaqy6DUm8wvLO6zYOf5XqlL7jrM21&#10;XXUbrHyXyzKC5R3VdwqGvM1Zm0v580prECzvWPkmuEuqU+IDYgym/DkE822cUmuC5Rn1j1deyVmb&#10;S/XfjEMWESzv2PgDEnYrT2kXZ22urqrbUN3GKc3jFZZn7leeUh3O2lyfqW7DEILFK6xAult5Suc5&#10;a3O/QKD8me5z4giWZx61cPa5lad0krs21iz1o9ln4ZhmEyzPDFCe0mju2ljZ1Y/mS4LlmekWzn6D&#10;8pTm1OKwTfW0+tG8bOGYkgiWZ7Koj2k1h22qX9S34XGCRbACqJ/6mP7NYXOJqTYxJs/8y8LZn2BM&#10;SFVDfRts/ECsyQTLM4fVxzSNwzZVovo2dCZYnplo4ewvqI9pOIdtqnLq2/AiX0chWAHUSX1M/BgK&#10;UxXTOBqfhXNqQrC8Umur+piqcNmGek7jaEYRLIIVOLs1xhTPZRuqv8Y2lCNYnhlg3+jv1ZkTP7/Z&#10;UIN0tqEkwfJKhH2jb64zpzBO20w9dLbhAfvm1JRgeWW/zpwKctpm6qOzDaEEyys17Rt9Dp057ee0&#10;zdRVZxss/GmeDXmF5RWtD3vNxWmbqZPONrxEsHiFFTDddOa0htM20odaV9OEYHnlHvtGn6gzp6nc&#10;tpEe07oaC99HPJxgifpLQCK3baTMWlcTS7C88qR1k39La068c9RME7W2wcIfQzGQV1geuV9vUEM5&#10;bhP10tuGfQSLV1gBkldvUMc4bhPl0tuGLgTLI/2tm/x+vUF9wnGb6E29bShh3aB6EyyPFOC7xJGq&#10;ht429CJYHrHv8/T9eoMaxHGbqKveNrS1blA9CJZHovUGVZHjNtHPetvQ3bpBdSZYHvlab1AJHLeB&#10;4trrbUNXguUR6756WFJzULzV3UQdNbchnmARrMDoojkoPiTZRBt178a6D3RsS7C80V9zUGW4bv74&#10;svgj/IIlWO1sG/wuzUGVHcl5m+cR3bvJTrC80dy2wWv/QMiOnLd5Cupuw2u2TaoVr7C84dOd1GOc&#10;t3kG6G7DLtsmVZdXWN5I1J3UI5y3eQ7qbkMBgkWwAuJr3UnxYygM1Fd3G/IQLG8Ut2zuI+fqTiqC&#10;8zbPS7rbkM22SdUhWN5orzupxpy3eQ7obsMUgkWwAuIrgoVU6/hSSjpVDJJg1bZt8Od1J5Wf8zZP&#10;bc1lSFlKsAhWQPw4Sm9QVR/ivM0Tt/JKVaU1KBd/ZtVP2yZvzECwvFHEuskXzt32UKNP1aa0ddLU&#10;UK7bTGvD80fMSL7q8vareiVfNzjimhKhoaErwsPDIiO/i4qKqmXvmAoQLE8tfT4yMjz8k9C8EREN&#10;rq9oqe3/b8N//k8DIvKGzgwvtJa7ht2CJVi8uwiAmGDxpWQAacpHsAAQLIIFwNBg5eWpAJCWPAQL&#10;AMFSk5unAkBachEsAASLYAEwNFh38lQASMsdBAsAwVLD9/QCSFNOggWAYKm5nacCQFpyECwABItg&#10;ATA0WNl5KgCkJRvBAkCw1GTlqQCQliwECwDBIlgADA1WZp4KAGnJRLAAECw1t/FUACBYAIyRkWAh&#10;SP0fO+BX6XjKkN8AAAAldEVYdGRhdGU6Y3JlYXRlADIwMTktMDItMjhUMDc6MDY6NDYrMDA6MDCQ&#10;flmpAAAAJXRFWHRkYXRlOm1vZGlmeQAyMDE5LTAyLTI4VDA3OjA2OjQ2KzAwOjAw4SPhFQAAAABJ&#10;RU5ErkJgglBLAwQKAAAAAAAAACEASv8l4woJAAAKCQAAFQAAAGRycy9tZWRpYS9pbWFnZTQudGlm&#10;ZklJKgAqCAAAgDbE4nEjYbAAhDQBYLGD1esIiERbIRCInd7viDpPx+eKUSgHBIJiMjkklk0nlEpl&#10;Urlktl0vmExmUzmk1mECE4bYDAA4VCrXigkbrdAwTCb8ebzAAGAzgDodD1DAQBALuRiMjsfkM2rl&#10;dr1fsFhsVjskQnADBwOCKbTbwMBgAQMBgdnbvRaLfAZDL7SCQfw7HYKEgkADud1ZkEisuLxmNx2P&#10;yFfnEFbDhDQaDLcbjnwYfczmiGWDWec2i0kajkexOR1mt12v2FenAcYTCdJFIofaLRfLQaDhKJRA&#10;prNYJarVDCfT7yTqddCzWYPFwuxFb2PX7HZ7WsnAFpIfcrlaQNBoupLiDYbf8I8DlbYUCgldjscP&#10;pBBjMfVxXb/n9/z/pcnAFiUJQBBaFp8msawMDoOhwhkGQABYFgJjcNx8F6XoHi+L5yi4LgHuC/UA&#10;RJEsTP6nAPGQZByhuG4POOc5Jkmf5smyAokiSfJLEsD5clyccLAADAMAMfB8RHE8lSXJjGsmgzRA&#10;yoZzhGEbSNCy7SNMz7USTJsvzBMKZLPI4MmSZJ0wgAaBg0VxXG8u4IBwHB6jQNAAw+A7yAAfR9S9&#10;MVAUDQSzIGyh1N8c4eh6F6kmwKgqA8PQ9AVCBtPgEh1HUAVNy61TrUHUFQyYnARt8cUXAiThOAcG&#10;oam0EIQuGNYPjgOB6GoagAGaZp30yBB7nvP9RWHYj+Nm2pyEQRASEcRzemgfFMnaRRFAUp7kk+bQ&#10;IAgAAgCA6TqU8/di3JcrX1JU1Wnqp4VFsWxshAEADOID44jibwoCgCzgnedJ0gRI9hXNgeCLLJ5s&#10;HQYxjHSI4j0YeZoCYJgSECQIGBmGdLApTFNU4jeBYLkORJtMi8zPNIZTWnJeF4d4+j6f05zrO88z&#10;3PuQZHnOdJZg5uDmOYClQVCIPa0L0ogfNgBMw1Oq1ced6hqKTXQ34RBEqgAogfAC644gBr6iB/7E&#10;AA2jaBNgZxqW1Z22ZgmDlAAbEDF3HDfNZATBR5OgA++HuGIYgjCG07XwmQpwDe3HVCG4n+0j0PU9&#10;jw41vgDnigYLh4HnB8Lzly6ocUq6I8JxBMEx/H4fgQG8bz6g2iI2DZX9g3Fzva5EnB1LSC1FAKU5&#10;TtIf5/H9lw+gkQpC40AHhACjYHMNzfbejQUBBUFQMlYVh9HyfIDJDx71gBovhcYdxRlGffV+h6X1&#10;zBkoQnAcB9yOf0FG944Pj2PZ5RnbCMkIIRPifnaPsgIqBY4wh2IKAihMdQKwVggHOOcfCKxvBGCM&#10;CB+DYh/jmDKGVcD6oCwhRIwd1o8ikgtHkPJ4I/h5lsAcGcM5onlD+A+OgdDTTVwih0l9nrP3eu/M&#10;+NYHIOQKB2DsBQJwThuAXAvDNpY7ocKfh3FNEz7n4D6WAOQ9IE3fDpeOPwZwzgVD0Ho/6ADN4BxU&#10;jUgCHrQHfGkGsnMCcRgKhPCfEuJrwonxRafGuPx2YSHphMPOFEKnhDzVUA4MwZoZPChrDdj8aY/y&#10;TOvAeBI1oFgsgbA+CI+BjjHG8w2DA4IVjmkXB+SUlJVGtis/F+b9X7v5f2JN/pCB0v/gDCCVcuyw&#10;ICgcBkVYq3tPce8el8D4h/PkfM+gb0upeTPZIQN3IDndg9h+8B4TxHjPIPhDN5gfnnGHlTNCchYX&#10;PuhciOUcRAx/D7H26p1jRyIOwdlM6cs9yWuHcS4tsTjpjTpcm3xywJ3MOanHPihBM22tvn4P9uYt&#10;m6hQAKGoNQCRrjXb0LNyjfnAIQHoJAj4CI+0JpIS8gKANsTicRtBoOERCIAwsAQ18AWIGs1gNIJC&#10;GgB/xkAG02gl7vcSCZKAcIgmLyeUSmVSuWS2XS+YTGZTOaTWbTecTmdTKBCcSNhsNw5nMCqhURcP&#10;uVyxdwhsNxd8x8TO53Ok/H6QyOSzuuV2vV+wWGxWOyReegN8PgMslkukZDIBwMNrxeO8+n1/DgcP&#10;U0GgAlwuAcGg0APp9VmSSay4vGY3HY/IV+ez9sOhjMZ0kcji95vNoEwmCRAoEGDMZtoKBQSOp1AL&#10;XVasSLE5HabXbbfcV6ewVoOIajV6BwOCtbrdsiAQAaJB84nFvE8nhYpFJ3ul0gi04it7nud3vd/a&#10;T0OMJhOREIgSI5HPmDPjWO1FIoFB0OhhPp9tBAIAAgEAHhcFztMU8ECQLA0Dpm3aDHEG4bgiTpOg&#10;cGgaG0EIQgK5Y4Dgepqmqf5mGYd7WAQj8BQRE8URTArJqAdSDHOHoes4eZsCoKgPD0PQFLe1DVNY&#10;1wBNhE0VSJIsjMas60rWtq3riE4NFcVxvEWRYIL0vi/MAwTCMNIcjy/MEwpvFhsHCDQNAybpunOE&#10;YRg+cxzKZM83nNMwNTpITZO3MU+T7PyTp6DxkGQcsGg9DpzkkSR/m0bQCiSJJ8ksSwPlyXJxo4AA&#10;MgyAzsz1Ac/1DUUip6BYlCUAQVhWfNGgwOQ5HCt4ABYFgJjcNx8F8XwHi8LxysAB4oijL1R2LY0V&#10;oGArOqScppMGFzOnEpx/obZhttSEp2HYpoNgQMYx2JY9xXG2zxPIdIiiKD5omi9iD2FDA1gTDr7E&#10;+eUIHQWZZv/ANP3Jf+AMfMk7AybhuHOEgSTpOU7zhO08KvcOA4niiuLOB4HggTJMnkMQxACBYFg6&#10;YBgHeRhGHwC4Ln2SZJn6vQFhMEwAHaduJYrnGcp4uVdAPlRrgiCISYMAzUn4eR5AAAwDHAD2nYMA&#10;SFncRpG5vnWr6wlEyIuaGQhgep6pYbOghOd53ovPKtVBrO2bYgIADwD+AAQAAQAAAAAAAAAAAQQA&#10;AQAAAG4AAAABAQQAAQAAADcAAAACAQMAAwAAAOQIAAADAQMAAQAAAAUAAAAGAQMAAQAAAAIAAAAR&#10;AQQAAgAAAOoIAAAVAQMAAQAAAAMAAAAWAQQAAQAAACUAAAAXAQQAAgAAAPIIAAAaAQUAAQAAAPoI&#10;AAAbAQUAAQAAAAIJAAAcAQMAAQAAAAEAAAAoAQMAAQAAAAIAAAA9AQMAAQAAAAIAAAAAAAAACAAI&#10;AAgACAAAAD4FAAA2BQAA6wIAAGBbAwDoAwAAYFsDAOgDAABQSwMECgAAAAAAAAAhAJ4dheTODgAA&#10;zg4AABUAAABkcnMvbWVkaWEvaW1hZ2U2LnRpZmZJSSoA7g0AAIA6AeLABBYNB4RCYVC4ZDYdD4hE&#10;YlE4pFYtF4xGY1G45DoFBI7IZFI5JJZNJ5RKZJH5VLZdL5hMZlM4vLJpN5xOZ1O55CZtPaBQaFQ6&#10;JEJ/RaRSaVS5dR6ZT6hUalD6dU6tV6xRarWaw/3+AACAYOCjS6XslwvCX+/bAAwA/39BwCAq5dYZ&#10;W7tUgCFn2AAM/n+5AO/nyAQgoG+8jOIH/fQWerMiwuBiO8X2ygW/3eBH+/LABLzdbxoaHnAUa3O9&#10;kiGq8AAw4Go6RCLH++ACF9g6hQKwcp24/WWDXqjguFG41XaOBO/3YBAkvm07iEJoMBB48n4xAdpK&#10;Xo+5Mn/gwC/LE/bFBQu4diMBOAHeBdxsRALACEn2FWa2XVsws32oehKgqexGAu+J0A8FgBAqfYLP&#10;ydL5oM+MHpAsAMH0f50AM76eO9DaZAeU5wH0YAEnuTILgCDh8gsZBtnSDgWPidQhBIBYxHeBYuHb&#10;Cb4naKIQggVBwAEBB/nUD8Yv8epOgiehCA2CZimufZpgWeQ0A8gp/gSNh1HuSi0w8nMOzEkgGDsc&#10;55kQDK5oPGQauWeYBAubBrx42B+ncAZ7lYCAGDMdp2CKEYKF2bpzgyFoMnMaZ6lKCICA8fQDh8ep&#10;0SQCJUG+A4cnrCcItgdIShUAB9rpMqbzJVCSAiW5tnwXAHHuSILgQLJ2geQxztlGLYH0aYDgKFrC&#10;oKepPgkBYwndR1kC2dx4kEDAHj8dB4DmDQIEacx8meBAAgUfwDBOfR1ByEx/nrOZpGwepTggeg8g&#10;41oLv8dQRQpVaU1VfKSXoah2CqEJ+GYBTXmqehVAiBYpneAK3H2a9ghSfKNn2bdghKfJ8swfhwAM&#10;BYrHeehIgmepHgyAAIH2C5oGydIXhQAB4tBfl9IHmqTAqaprHqTIJHsSQMAGE57goXJunXGgJFWb&#10;wBgmfx7FoBwFCYeSVH8tgBYecoCHeJISAsaZsLeABzvnU6DAeUhvHiLgRZwkV97giwLnKah/HYAR&#10;1heFQKGaa2nH8dT2AtlqGH+sR13MfxygMsKFNaAQKH2ChiG0AQEq+hZ7l4BYEiIeqDHSElSH4AQF&#10;zQBg1HadAUBSAJ8LduaObl2aEAOfsznSfRmgUfRbAggwLG6agAtAdAQBWDBvmqhh/HoAR1BVUixV&#10;sdwIEWcwALYhh5EADB7E+CnHgeTxwAQIR6IUuh1CAEgKF4bgBLofx7gCdYUhWhIBA8fJ/DiAO7Yi&#10;rtYBEKAaI8cICgojzQOQQsQGD1Nkc048gw8A7AaHyKoCQCAyjrAeZAsBGR7i7AaPIMoHwBAkHuBU&#10;Xg3SDwTIOOcDwK35nnAAP4fBrhzHyBWXOG0BSjM3iARoAwTx3gREiOUfw8m9A+BIBcZ42oQwVDci&#10;oWQEAICuG4AAfAAh+DXASPQRIFzauYDEOwBwgB0DzEMBcs4FQAADH+A0P46ABAWH0AYIA9R2ArBU&#10;AKDAFRjDbISPMR4FgFhuHU/MgpYh+DkAIOwHQKE2xDIpARuZpx0gKDEnoCaeQvKSGCA4AgJB8Pwi&#10;3D8gw/h6gDHWCsFIDBDDlASE8eQ8xKATgyBEfw7QCgUGGNkdwWwPj+fOXMf4FBkjaHUDEE4AgID9&#10;AMDseYDxLDlH6x4dwRQSgFCSPACQlxyFqK+PMRYFR7iWTC+sDQ+h/DmQ1JYu8Qp5EQLWAAC46Hil&#10;9d4AkdoTQRqLGoT5JAAgMj6AtMsfAuwGDyDovJdIBggjzH0LoB5BgCg9HkPsYQDnNAJDGOsfItJo&#10;jlAKBETcAAkDyHYEMEg/hvgIAseoALmiCj3FyA4Ac7QBgbH2AEBY/kiU2HQB0+jaJ6k+npUlyBX4&#10;KEFASGEdoDg/DnimQgfIzAEjwCoCM+JDB2BLBEPwaYCk2mdAAAQEw+B+jdSKQVBQ+x+jmAKBlu1V&#10;yDoTMpEcTI5SFFiH0MsBI9RQATH1SSphEpML8K+P8AoOB6gTFYOAABnmoABH0NUBI7wnAiAQFSI4&#10;k6/EFgam2r5CB1A7BK4wAzyxqmyBWY14wLx7j9GsAkgwFT1PSkoXQC7YiEjmAuC0AbmbTqlG8AUf&#10;w8wCj6F8AqNgGgB1BIMa0AoNB6D8GaAyxNpKl3dIYA0Sg42qDxIep8BrKxpjZIMPQTwEx6CBAyv5&#10;ewLAFhxHQPoZzvhfU6A+PkCoyUXAbBYBUbQ1R1gsBS4g1w2RrEGhHCWE9xyIHlHeAIewoQJj2EfO&#10;u8Fi3Zv1IO5ghACx+gVGUNh09NkJgMEWOQBYVR4VpAAi/Ao2xqjqBICu+46HtgAHqJADAGBxGxBk&#10;Cgf70AGiBHMPQPQHD+jUP2CwBgiRxgLCuPEfAvwGDxDCCACzdgAl9NaOkFTrx7uyvARPECqwCA1H&#10;qAcII9B/j6AAAwOA65VXnPmAwQOMAvjwhkCwA4RWZsZHuJsCoFRrY5BMCzIlA3NFftgA4Tw4h5Bp&#10;A6AMEY+QGh2HSPAMAID4j4F7l0MYIAKjgGqXSmxDB+DqAIPcUzPxQASAICIfI/BnALw/d/Nbh87A&#10;QFUptTrDq8nzhwAECYvxtNeBLlHKYF8ijowIBAUQ3gEBBHs+vGqCF/K8AqNnKWjwHicHAY0AQ8w1&#10;AePTpIt5cXpYLzSP9+wCAjjwAICwe49BHAZcxq+7ubbGFfAcI0wQQB5gDAq9xLRDVPyrL8FIeABZ&#10;TDzEUBgCw1BrDsBcCrChCxz4EAeJMcQ9hLAVY6AcB4jhyjyDcB0fxngBGg5CQoegmWSiHZRsGea+&#10;KkgDBYPYfg2oAjyAI1gAIDQ7jmAOEsehYSvj+ACAUFUOSCwyhoAKG24xqDrBOCwBuL+YAcAYIgc4&#10;DAvjtIePcWADh5BwA837joM+QKhQgQi448xJgUHtYUCQohwgFBX1iyo9gAjwCkCJwQBR/juZpYng&#10;kBeZgAAcIocoBwbj1AICPOxCB9jcAKO4Ih7T0d4BYBY3J83hvFzURBHh/leIGBDD1xADRJQJCcPN&#10;yAAB2haA+PwY4DTWgBASYBdOyOfeTZqAwQ45QFhZHeXIg4/RzgEH5PAA4MtukFHS66LlxQvjr7+B&#10;WCB8le0DkuggCQthtjvCeCMAYIB81tcyV819A4fjpBaCgCYXQboAgDIfYf4twdLAiSrnwhD5hVAB&#10;INYdAewSpFCvBLQtg/AbAAYCwzwtTGo2a6orwCgZQbIdgGoFDSIipwYFCPQeYfa/Z/6AIgoCgaAa&#10;4AaaKsClwfgboA4BwSS8gJoeQfrWQdQF4FKob5bYEBSqANIdYBwO4dIhIfIZCsy3AAwF77qyo5od&#10;oGhmIgwBQfrJIAcE4igdULZwQAaHwgwA4KZ65bQhIdIGQE5BobJx4d4N4DgfQWJ4MJLn8PY1r84f&#10;AZSrarsBIf49J5rSaRohBDQdIDToCG7OwC4ch4ogyVR44C5BKeIhABoQgcoBQLj6ZLQuKCgsRB5/&#10;QC5laZYegTgCQeoQgDUPYhIgIIA6AeLABBYNB4RCYVC4ZDYdD4hEYSAg6+X84wPCQakXGCie8YM8&#10;0aFQGKH0CiXIIW7CgIn60AVEoYAQc/AqzmwAQJDXQIhWGG+1X+/wA6g/BACAAOV3cEEg5ncXA6+1&#10;6D5lV6xWa1W4FBK3X7BYbEAKGAAw4Wo/HOBHYNRROgAEFk3QOLnu/noAQEDKJDnwuQa80AGX65wK&#10;AH9SaSAgq+wMQHmEEW5gBSYY6RoJwuzGy/39RRELAq0msAgg/nSHq9Y9ZrddDq7r9ls7CE2W2HaN&#10;xPiMsAAs3GpcHaYQ+BRO+AceHS/nuAgECc/tIK+GECwQPnq/32AHWPBMFmS2nYTpc0gUDUe4wQR3&#10;m6xUKul8flEtj8/t94XZQvaHwtQaeQ1g+AQOH0CpiG05gBHkPgMAgRpzHkRQLAcOx1LCfJlASAwa&#10;nuAKkneMYOgiTpxnUF63gwmxcm4dIQNWgzPMqAT8Ro+b6xrHD5AiWhtncKIRgCfYBH+fqzHGah5E&#10;MC57EyCqzmof5+AAexOgmBYznadgphCChWm+eZJAoBo3HYfBfOsIR6n7DoBAOf69AAdwwg8CRPnE&#10;dDVAxI5+HQAjchQBQ1HUBQwyyGoUxzRMbIHRVGte6MZoOC5wGodgjhGfpsgSCtKAEpJ0qOC1KH+f&#10;AAnkwYIEQcx0hSFALmubB6EmCgFjYdh/VKfZpgQBAbHvFoWUmah1iKEh/G+AwLm4a1gIOAZ/AUOp&#10;1HsRAMUda6xxvbFtrEAgcHoi4Cn8coDn8ewAgydRpxaFYAg0fYLGMbR0KOCJVm4AwaHwo1gyOc4N&#10;hYoBqHy6p4C4EIMHQalgAeVBvAAeQAHiMwRAMIZ4gSMB3niLoQW5j7WW1kGRquB7tniw6CgmXxsn&#10;YHwTrg/ckEEC57k6CthHQFIVH+et0HEatgAqaxqnuVoInoPoNZyo6DSfZqDAefjtQ8ewB5JrCZZF&#10;rOuJkB5NHBiePIKCpvWG0MYgwcWFxcAobnmCRUnDYAKG0ax6kYCZ7k0C9RbYFTFgQKp2HsVYJRnS&#10;Ou8U+lGcXxyHrLDyDgSMJ1HuT4LABIYFDcdJ7EgDABA2fAF86eY7g+AAJn0BAinmfBUAndx9c0oZ&#10;yIygsYzhx/eIZrfe+A/KickgwDisdx8lUCSDgW7Z65SAAGEGc2kg1GDP934Ptd9xvt+8r4BhSex+&#10;mumMYIK3vv/V7kX/X933/g1/f/j+n6/s2Hu/v/X9/3+f+P/gA9t/0AYCQFa7AOA0CYFLYgRAuB0D&#10;z8EBAA8A/gAEAAEAAAAAAAAAAAEEAAEAAABxAAAAAQEEAAEAAAA3AAAAAgEDAAMAAACoDgAAAwED&#10;AAEAAAAFAAAABgEDAAEAAAACAAAAEQEEAAIAAACuDgAAFQEDAAEAAAADAAAAFgEEAAEAAAAkAAAA&#10;FwEEAAIAAAC2DgAAGgEFAAEAAAC+DgAAGwEFAAEAAADGDgAAHAEDAAEAAAABAAAAKAEDAAEAAAAC&#10;AAAAPQEDAAEAAAACAAAAAAAAAAgACAAIAAgAAAA0CgAALAoAALkDAABgWwMA6AMAAGBbAwDoAwAA&#10;UEsBAi0AFAAGAAgAAAAhAJUEn+wUAQAARwIAABMAAAAAAAAAAAAAAAAAAAAAAFtDb250ZW50X1R5&#10;cGVzXS54bWxQSwECLQAUAAYACAAAACEAOP0h/9YAAACUAQAACwAAAAAAAAAAAAAAAABFAQAAX3Jl&#10;bHMvLnJlbHNQSwECLQAUAAYACAAAACEAzbOFwzsFAADDKQAADgAAAAAAAAAAAAAAAABEAgAAZHJz&#10;L2Uyb0RvYy54bWxQSwECLQAKAAAAAAAAACEAw0VFdLIEAACyBAAAFQAAAAAAAAAAAAAAAACrBwAA&#10;ZHJzL21lZGlhL2ltYWdlOC50aWZmUEsBAi0ACgAAAAAAAAAhAICE/ObeDgAA3g4AABUAAAAAAAAA&#10;AAAAAAAAkAwAAGRycy9tZWRpYS9pbWFnZTkudGlmZlBLAQItABQABgAIAAAAIQDbGHYm3gAAAAgB&#10;AAAPAAAAAAAAAAAAAAAAAKEbAABkcnMvZG93bnJldi54bWxQSwECLQAUAAYACAAAACEAih6iyAAB&#10;AADPBQAAGQAAAAAAAAAAAAAAAACsHAAAZHJzL19yZWxzL2Uyb0RvYy54bWwucmVsc1BLAQItAAoA&#10;AAAAAAAAIQBJG8AMqAQAAKgEAAAWAAAAAAAAAAAAAAAAAOMdAABkcnMvbWVkaWEvaW1hZ2UxMC50&#10;aWZmUEsBAi0ACgAAAAAAAAAhAJUNLA2AAgAAgAIAABUAAAAAAAAAAAAAAAAAvyIAAGRycy9tZWRp&#10;YS9pbWFnZTcudGlmZlBLAQItAAoAAAAAAAAAIQALBZcMUQ8AAFEPAAAUAAAAAAAAAAAAAAAAAHIl&#10;AABkcnMvbWVkaWEvaW1hZ2U1LnBuZ1BLAQItAAoAAAAAAAAAIQAdbu/XHgQAAB4EAAAVAAAAAAAA&#10;AAAAAAAAAPU0AABkcnMvbWVkaWEvaW1hZ2UxLnRpZmZQSwECLQAKAAAAAAAAACEAp1caMoYCAACG&#10;AgAAFQAAAAAAAAAAAAAAAABGOQAAZHJzL21lZGlhL2ltYWdlMi50aWZmUEsBAi0ACgAAAAAAAAAh&#10;AM+H4fKXKQAAlykAABQAAAAAAAAAAAAAAAAA/zsAAGRycy9tZWRpYS9pbWFnZTMucG5nUEsBAi0A&#10;CgAAAAAAAAAhAEr/JeMKCQAACgkAABUAAAAAAAAAAAAAAAAAyGUAAGRycy9tZWRpYS9pbWFnZTQu&#10;dGlmZlBLAQItAAoAAAAAAAAAIQCeHYXkzg4AAM4OAAAVAAAAAAAAAAAAAAAAAAVvAABkcnMvbWVk&#10;aWEvaW1hZ2U2LnRpZmZQSwUGAAAAAA8ADwDXAwAABn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7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l60fGAAAA2gAAAA8AAABkcnMvZG93bnJldi54bWxEj09rwkAUxO+FfoflFbzVTUX6J7pKFQQP&#10;Vqza1t4e2ddsNPs2ZLdJ/PZuoeBxmJnfMONpZ0vRUO0Lxwoe+gkI4szpgnMF+93i/hmED8gaS8ek&#10;4EweppPbmzGm2rX8Ts025CJC2KeowIRQpVL6zJBF33cVcfR+XG0xRFnnUtfYRrgt5SBJHqXFguOC&#10;wYrmhrLT9tcq+OBZcyjWn2H19bLeHId7036/GaV6d93rCESgLlzD/+2lVvAEf1fiDZCT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qXrR8YAAADaAAAADwAAAAAAAAAAAAAA&#10;AACfAgAAZHJzL2Rvd25yZXYueG1sUEsFBgAAAAAEAAQA9wAAAJIDAAAAAA==&#10;" stroked="t" strokecolor="#d9d9d9">
                  <v:imagedata r:id="rId57" o:title="1Flag Azerbaijan"/>
                  <v:path arrowok="t"/>
                </v:shape>
                <v:shape id="Рисунок 10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cYCDEAAAA2wAAAA8AAABkcnMvZG93bnJldi54bWxEj0FvwjAMhe9I/IfIk3ZBkG6a0FQIaDBN&#10;2pEBP8BLvKajcUqTlY5fPx8mcbP1nt/7vFwPoVE9damObOBhVoAittHVXBk4Ht6mz6BSRnbYRCYD&#10;v5RgvRqPlli6eOEP6ve5UhLCqUQDPue21DpZTwHTLLbEon3FLmCWtau06/Ai4aHRj0Ux1wFrlgaP&#10;LW092dP+JxgIJ/25O3q0Njwd+s35+lpP2m9j7u+GlwWoTEO+mf+v353gC738IgPo1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BcYCDEAAAA2wAAAA8AAAAAAAAAAAAAAAAA&#10;nwIAAGRycy9kb3ducmV2LnhtbFBLBQYAAAAABAAEAPcAAACQAwAAAAA=&#10;" stroked="t" strokecolor="#d9d9d9">
                  <v:imagedata r:id="rId58" o:title="2Flag Armenia"/>
                  <v:path arrowok="t"/>
                </v:shape>
                <v:shape id="Рисунок 12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zG47AAAAA2wAAAA8AAABkcnMvZG93bnJldi54bWxET0uLwjAQvgv+hzDC3jS1LCJdo4ggu+xF&#10;fBw8zjZjUmwmpcnW+u+NIHibj+85i1XvatFRGyrPCqaTDARx6XXFRsHpuB3PQYSIrLH2TAruFGC1&#10;HA4WWGh/4z11h2hECuFQoAIbY1NIGUpLDsPEN8SJu/jWYUywNVK3eEvhrpZ5ls2kw4pTg8WGNpbK&#10;6+HfKbh2p3O+neWXef9pdr9/32jNGpX6GPXrLxCR+vgWv9w/Os3P4flLOkAu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7MbjsAAAADbAAAADwAAAAAAAAAAAAAAAACfAgAA&#10;ZHJzL2Rvd25yZXYueG1sUEsFBgAAAAAEAAQA9wAAAIwDAAAAAA==&#10;" stroked="t" strokecolor="#d9d9d9">
                  <v:imagedata r:id="rId59" o:title="1200px-Flag_of_Kingdom_of_Georgia.svg"/>
                  <v:path arrowok="t"/>
                </v:shape>
                <v:shape id="Рисунок 13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iMNPCAAAA2wAAAA8AAABkcnMvZG93bnJldi54bWxET9tKw0AQfRf8h2UE3+zGFlTSbku1FRVF&#10;2tQPGLPTJJidDbtjkv69Kwi+zeFcZ7EaXat6CrHxbOB6koEiLr1tuDLwcXi8ugMVBdli65kMnCjC&#10;anl+tsDc+oH31BdSqRTCMUcDtUiXax3LmhzGie+IE3f0waEkGCptAw4p3LV6mmU32mHDqaHGjh5q&#10;Kr+Kb2fgJevfN8VO5HZ76uVpCK9v9/hpzOXFuJ6DEhrlX/znfrZp/gx+f0kH6O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YjDTwgAAANsAAAAPAAAAAAAAAAAAAAAAAJ8C&#10;AABkcnMvZG93bnJldi54bWxQSwUGAAAAAAQABAD3AAAAjgMAAAAA&#10;" stroked="t" strokecolor="#d9d9d9">
                  <v:imagedata r:id="rId60" o:title="3flag belarus"/>
                  <v:path arrowok="t"/>
                </v:shape>
                <v:shape id="Рисунок 14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qmuLCAAAA2wAAAA8AAABkcnMvZG93bnJldi54bWxET01rwkAQvRf8D8sIvdWNUmqJrqKCkJxK&#10;tYLHMTsmwexs2F2TtL++Wyh4m8f7nOV6MI3oyPnasoLpJAFBXFhdc6ng67h/eQfhA7LGxjIp+CYP&#10;69XoaYmptj1/UncIpYgh7FNUUIXQplL6oiKDfmJb4shdrTMYInSl1A77GG4aOUuSN2mw5thQYUu7&#10;iorb4W4UcF5+nDD/cef5dp9t/Wk+vR8vSj2Ph80CRKAhPMT/7kzH+a/w90s8QK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priwgAAANsAAAAPAAAAAAAAAAAAAAAAAJ8C&#10;AABkcnMvZG93bnJldi54bWxQSwUGAAAAAAQABAD3AAAAjgMAAAAA&#10;" stroked="t" strokecolor="#d9d9d9">
                  <v:imagedata r:id="rId61" o:title="4Flag Kazakhstan"/>
                  <v:path arrowok="t"/>
                </v:shape>
                <v:shape id="Рисунок 16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l9tvCAAAA2wAAAA8AAABkcnMvZG93bnJldi54bWxET01rAjEQvRf8D2GE3mpWoSKr2WUrCC09&#10;qT3Y27gZN2s3k7BJdf33plDwNo/3OatysJ24UB9axwqmkwwEce10y42Cr/3mZQEiRGSNnWNScKMA&#10;ZTF6WmGu3ZW3dNnFRqQQDjkqMDH6XMpQG7IYJs4TJ+7keosxwb6RusdrCrednGXZXFpsOTUY9LQ2&#10;VP/sfq0Cf6iq9uZn56k2i4/D59G8hu83pZ7HQ7UEEWmID/G/+12n+XP4+yUdII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ZfbbwgAAANsAAAAPAAAAAAAAAAAAAAAAAJ8C&#10;AABkcnMvZG93bnJldi54bWxQSwUGAAAAAAQABAD3AAAAjgMAAAAA&#10;" stroked="t" strokecolor="#d9d9d9">
                  <v:imagedata r:id="rId62" o:title="5flag kırgıstan"/>
                  <v:path arrowok="t"/>
                </v:shape>
                <v:shape id="Рисунок 17" o:spid="_x0000_s1033" type="#_x0000_t75" style="position:absolute;left:29957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JzOLCAAAA2wAAAA8AAABkcnMvZG93bnJldi54bWxET01rwkAQvRf8D8sIvRTdVEor0Y2IoEgv&#10;UhXxOGTHJCQ7m+6uMfXXu4VCb/N4nzNf9KYRHTlfWVbwOk5AEOdWV1woOB7WoykIH5A1NpZJwQ95&#10;WGSDpzmm2t74i7p9KEQMYZ+igjKENpXS5yUZ9GPbEkfuYp3BEKErpHZ4i+GmkZMkeZcGK44NJba0&#10;Kimv91ejoLu393r1cthuTq4Jks/fb3L3qdTzsF/OQATqw7/4z73Vcf4H/P4SD5D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icziwgAAANsAAAAPAAAAAAAAAAAAAAAAAJ8C&#10;AABkcnMvZG93bnJldi54bWxQSwUGAAAAAAQABAD3AAAAjgMAAAAA&#10;" stroked="t" strokecolor="#d9d9d9">
                  <v:imagedata r:id="rId63" o:title="7flag rossii"/>
                  <v:path arrowok="t"/>
                </v:shape>
                <v:shape id="Рисунок 18" o:spid="_x0000_s1034" type="#_x0000_t75" style="position:absolute;left:35090;top:-6;width:462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ugtrDAAAA2wAAAA8AAABkcnMvZG93bnJldi54bWxEj0GLwkAMhe+C/2GIsDeduget1VGkIOzB&#10;PawKegyd2BY7mdIZbfffbw4L3hLey3tfNrvBNepFXag9G5jPElDEhbc1lwYu58M0BRUissXGMxn4&#10;pQC77Xi0wcz6nn/odYqlkhAOGRqoYmwzrUNRkcMw8y2xaHffOYyydqW2HfYS7hr9mSQL7bBmaaiw&#10;pbyi4nF6OgPJ9dw/02N6z2/5w+/bYbVMi29jPibDfg0q0hDf5v/rLyv4Aiu/yAB6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G6C2sMAAADbAAAADwAAAAAAAAAAAAAAAACf&#10;AgAAZHJzL2Rvd25yZXYueG1sUEsFBgAAAAAEAAQA9wAAAI8DAAAAAA==&#10;" stroked="t" strokecolor="#d9d9d9">
                  <v:imagedata r:id="rId64" o:title="8flag Tajikistan"/>
                  <v:path arrowok="t"/>
                </v:shape>
                <v:shape id="Рисунок 19" o:spid="_x0000_s1035" type="#_x0000_t75" style="position:absolute;left:40155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b+Y7CAAAA2wAAAA8AAABkcnMvZG93bnJldi54bWxET99rwjAQfh/sfwg38G2mU5C1M8omCCKI&#10;XTcYvh3NrS1rLjWJtv73Rhj4dh/fz5svB9OKMznfWFbwMk5AEJdWN1wp+P5aP7+C8AFZY2uZFFzI&#10;w3Lx+DDHTNueP+lchErEEPYZKqhD6DIpfVmTQT+2HXHkfq0zGCJ0ldQO+xhuWjlJkpk02HBsqLGj&#10;VU3lX3EyCtK0nObukOcaNz/Hbd/tPvYHrdToaXh/AxFoCHfxv3uj4/wUbr/EA+Ti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m/mOwgAAANsAAAAPAAAAAAAAAAAAAAAAAJ8C&#10;AABkcnMvZG93bnJldi54bWxQSwUGAAAAAAQABAD3AAAAjgMAAAAA&#10;" stroked="t" strokecolor="#d9d9d9">
                  <v:imagedata r:id="rId65" o:title="9Flag Turkmenistan"/>
                  <v:path arrowok="t"/>
                </v:shape>
                <v:shape id="Рисунок 20" o:spid="_x0000_s1036" type="#_x0000_t75" style="position:absolute;left:45276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m1uG/AAAA2wAAAA8AAABkcnMvZG93bnJldi54bWxET02LwjAQvS/4H8II3tbUsohUo4gouHgQ&#10;rYLHoRnbYjOpTaz135uD4PHxvmeLzlSipcaVlhWMhhEI4szqknMFp3TzOwHhPLLGyjIpeJGDxbz3&#10;M8NE2ycfqD36XIQQdgkqKLyvEyldVpBBN7Q1ceCutjHoA2xyqRt8hnBTyTiKxtJgyaGhwJpWBWW3&#10;48Mo2HP5d/5v4/srjdc0drtLvblvlRr0u+UUhKfOf8Uf91YriMP68CX8ADl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3JtbhvwAAANsAAAAPAAAAAAAAAAAAAAAAAJ8CAABk&#10;cnMvZG93bnJldi54bWxQSwUGAAAAAAQABAD3AAAAiwMAAAAA&#10;" stroked="t" strokecolor="#d9d9d9">
                  <v:imagedata r:id="rId66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bookmarkEnd w:id="3"/>
    <w:bookmarkEnd w:id="4"/>
    <w:p w:rsidR="00B26D77" w:rsidRDefault="00B26D77" w:rsidP="00991B3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B26D77" w:rsidRDefault="00B26D77" w:rsidP="00991B3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721F4F" w:rsidRPr="00721F4F" w:rsidRDefault="00721F4F" w:rsidP="00991B36">
      <w:pPr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721F4F">
        <w:rPr>
          <w:rFonts w:cs="Arial"/>
          <w:b/>
          <w:color w:val="244061" w:themeColor="accent1" w:themeShade="80"/>
          <w:sz w:val="26"/>
          <w:szCs w:val="26"/>
        </w:rPr>
        <w:t>6. О КОНКУРСЕ НА СОИСКАНИЕ ПРЕМИИ СОДРУЖЕСТВА НЕЗАВИСИМЫХ ГОСУДАРСТВ ЗА ДОСТИЖЕНИЯ В ОБЛАСТИ КАЧЕСТВА ПРОДУКЦИИ И УСЛУГ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Конкурс на соискание Премии Содружества Независимых Государств </w:t>
      </w:r>
      <w:r w:rsidRPr="00721F4F">
        <w:rPr>
          <w:rFonts w:cs="Arial"/>
          <w:color w:val="244061" w:themeColor="accent1" w:themeShade="80"/>
          <w:sz w:val="26"/>
          <w:szCs w:val="26"/>
        </w:rPr>
        <w:br/>
        <w:t xml:space="preserve">за достижения в области качества продукции и услуг проводится с 2007 года </w:t>
      </w:r>
      <w:r w:rsidRPr="00721F4F">
        <w:rPr>
          <w:rFonts w:cs="Arial"/>
          <w:color w:val="244061" w:themeColor="accent1" w:themeShade="80"/>
          <w:sz w:val="26"/>
          <w:szCs w:val="26"/>
        </w:rPr>
        <w:br/>
        <w:t xml:space="preserve">по инициативе Межгосударственного совета по стандартизации, метрологии </w:t>
      </w:r>
      <w:r w:rsidRPr="00721F4F">
        <w:rPr>
          <w:rFonts w:cs="Arial"/>
          <w:color w:val="244061" w:themeColor="accent1" w:themeShade="80"/>
          <w:sz w:val="26"/>
          <w:szCs w:val="26"/>
        </w:rPr>
        <w:br/>
        <w:t xml:space="preserve">и сертификации. 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Всего проведено </w:t>
      </w:r>
      <w:r w:rsidR="005C7495">
        <w:rPr>
          <w:rFonts w:cs="Arial"/>
          <w:color w:val="244061" w:themeColor="accent1" w:themeShade="80"/>
          <w:sz w:val="26"/>
          <w:szCs w:val="26"/>
        </w:rPr>
        <w:t>10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конкурсов, в которых приняли участие </w:t>
      </w:r>
      <w:r w:rsidR="005C7495">
        <w:rPr>
          <w:rFonts w:cs="Arial"/>
          <w:color w:val="244061" w:themeColor="accent1" w:themeShade="80"/>
          <w:sz w:val="26"/>
          <w:szCs w:val="26"/>
        </w:rPr>
        <w:t>211</w:t>
      </w:r>
      <w:r w:rsidRPr="00721F4F">
        <w:rPr>
          <w:rFonts w:cs="Arial"/>
          <w:color w:val="244061" w:themeColor="accent1" w:themeShade="80"/>
          <w:sz w:val="26"/>
          <w:szCs w:val="26"/>
        </w:rPr>
        <w:br/>
        <w:t xml:space="preserve"> предприяти</w:t>
      </w:r>
      <w:r w:rsidR="005C7495">
        <w:rPr>
          <w:rFonts w:cs="Arial"/>
          <w:color w:val="244061" w:themeColor="accent1" w:themeShade="80"/>
          <w:sz w:val="26"/>
          <w:szCs w:val="26"/>
        </w:rPr>
        <w:t>й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стран Содружества, а именно: 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2007 года (29 участников);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2009 года (22 участника);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2011 года (29 участников);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2013 года (24 участника);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2015 года (12 участников);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lastRenderedPageBreak/>
        <w:t>Премия СНГ 2017 года (14 участников);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2019 года (14 участников);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Премия СНГ 2021 года (18 участников);</w:t>
      </w:r>
    </w:p>
    <w:p w:rsid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Прем</w:t>
      </w:r>
      <w:r w:rsidR="005C7495">
        <w:rPr>
          <w:rFonts w:cs="Arial"/>
          <w:color w:val="244061" w:themeColor="accent1" w:themeShade="80"/>
          <w:sz w:val="26"/>
          <w:szCs w:val="26"/>
        </w:rPr>
        <w:t>ия СНГ 2023 года (22 участника);</w:t>
      </w:r>
    </w:p>
    <w:p w:rsidR="005C7495" w:rsidRDefault="005C7495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Премия СНГ 2025 года (27 участников).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5C7495" w:rsidRPr="005C7495" w:rsidRDefault="005C7495" w:rsidP="005C7495">
      <w:pPr>
        <w:spacing w:before="100" w:beforeAutospacing="1" w:after="100" w:afterAutospacing="1"/>
        <w:rPr>
          <w:rFonts w:ascii="Times New Roman" w:hAnsi="Times New Roman"/>
          <w:szCs w:val="24"/>
        </w:rPr>
      </w:pPr>
      <w:r w:rsidRPr="005C7495">
        <w:rPr>
          <w:rFonts w:ascii="Times New Roman" w:hAnsi="Times New Roman"/>
          <w:noProof/>
          <w:szCs w:val="24"/>
        </w:rPr>
        <w:drawing>
          <wp:inline distT="0" distB="0" distL="0" distR="0" wp14:anchorId="1CDF7933" wp14:editId="04CA953F">
            <wp:extent cx="5947437" cy="3280336"/>
            <wp:effectExtent l="0" t="0" r="0" b="0"/>
            <wp:docPr id="4" name="Рисунок 4" descr="\\srvmgs1\MGS\MGS\6 Презентации\2026\ПРЕМИЯ 2025\премия 2025 -22.01.2026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rvmgs1\MGS\MGS\6 Презентации\2026\ПРЕМИЯ 2025\премия 2025 -22.01.2026\Слайд3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740" cy="32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Во исполнения решения 65-го заседания Межгосударственного совета </w:t>
      </w:r>
      <w:r w:rsidR="00633A63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по стандартизации, метрологии и сертификации для участия в конкурсе </w:t>
      </w:r>
      <w:r w:rsidR="00633A63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на соискание Премии СНГ 2025 года представлены заявки 27 предприятий </w:t>
      </w:r>
      <w:r w:rsidR="007602B2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>из 6 государств Содружества.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Республики Беларусь – 6 организаций;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Республики Казахстан – 5 организации;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Кыргызской Республики – 1 организация;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Российская Федерация – 6 организаций;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Республики Таджикистан – 2 организации;</w:t>
      </w:r>
    </w:p>
    <w:p w:rsid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Республики Узбекистан – 7 организаций.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Во исполнение решения 66-го заседания Межгосударственного совета по стандартизации, метрологии и сертификации, а также в соответствии </w:t>
      </w:r>
      <w:r w:rsidR="00BE70DF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с Положением об экспертах конкурса на соискание Премии Содружества Независимых Государств за достижения в области качества продукции и услуг Бюро по стандартам при поддержке Государственного комитета </w:t>
      </w:r>
      <w:r w:rsidR="00BE70DF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>по стандартизации Республики Беларусь (</w:t>
      </w:r>
      <w:proofErr w:type="spellStart"/>
      <w:r w:rsidRPr="00721F4F">
        <w:rPr>
          <w:rFonts w:cs="Arial"/>
          <w:color w:val="244061" w:themeColor="accent1" w:themeShade="80"/>
          <w:sz w:val="26"/>
          <w:szCs w:val="26"/>
        </w:rPr>
        <w:t>БелГИСС</w:t>
      </w:r>
      <w:proofErr w:type="spellEnd"/>
      <w:r w:rsidRPr="00721F4F">
        <w:rPr>
          <w:rFonts w:cs="Arial"/>
          <w:color w:val="244061" w:themeColor="accent1" w:themeShade="80"/>
          <w:sz w:val="26"/>
          <w:szCs w:val="26"/>
        </w:rPr>
        <w:t>) организована подготовка экспертов по оценке участников конкурса на соискание Премии Содружества Независимых Государств 2025 года за достижения в области качества продукции и услуг.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lastRenderedPageBreak/>
        <w:t xml:space="preserve">Подготовка экспертов Премии СНГ 2025 года проходила в два этапа. Первый этап обучения проводился в период с 23 по 24 апреля 2025 г. </w:t>
      </w:r>
      <w:r w:rsidR="00082D03">
        <w:rPr>
          <w:rFonts w:cs="Arial"/>
          <w:color w:val="244061" w:themeColor="accent1" w:themeShade="80"/>
          <w:sz w:val="26"/>
          <w:szCs w:val="26"/>
        </w:rPr>
        <w:br/>
      </w:r>
      <w:r w:rsidRPr="00721F4F">
        <w:rPr>
          <w:rFonts w:cs="Arial"/>
          <w:color w:val="244061" w:themeColor="accent1" w:themeShade="80"/>
          <w:sz w:val="26"/>
          <w:szCs w:val="26"/>
        </w:rPr>
        <w:t>в формате видеоконференцсвязи; второй этап обучения – с 13 по 14 мая 2025 г. в очном формате в г. Минск, Республика Беларусь.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В обучении приняло учас</w:t>
      </w:r>
      <w:r w:rsidR="007F1871">
        <w:rPr>
          <w:rFonts w:cs="Arial"/>
          <w:color w:val="244061" w:themeColor="accent1" w:themeShade="80"/>
          <w:sz w:val="26"/>
          <w:szCs w:val="26"/>
        </w:rPr>
        <w:t>тие 23 эксперта из 7 государств – 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Соглашения: Республики Армения, Республики Беларусь, Республики Казахстан, Кыргызской Республики, Российской Федерации, Республики Таджикистан и Республики Узбекистан. 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Тренером выступил </w:t>
      </w:r>
      <w:r w:rsidR="007F1871">
        <w:rPr>
          <w:rFonts w:cs="Arial"/>
          <w:color w:val="244061" w:themeColor="accent1" w:themeShade="80"/>
          <w:sz w:val="26"/>
          <w:szCs w:val="26"/>
        </w:rPr>
        <w:t>Сафонов Анатолий Александрович -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директор АНО «Центр экспертных программ ВОК», член Правления Всероссийской организации качества (ВОК), обладающий большим профессиональным опытом и высокой квалификацией (имеет опыт работы асессора с 2006 года, тренера </w:t>
      </w:r>
      <w:r w:rsidRPr="00721F4F">
        <w:rPr>
          <w:rFonts w:cs="Arial"/>
          <w:color w:val="244061" w:themeColor="accent1" w:themeShade="80"/>
          <w:sz w:val="26"/>
          <w:szCs w:val="26"/>
          <w:lang w:val="en-US"/>
        </w:rPr>
        <w:t>EFQM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A1D91">
        <w:rPr>
          <w:rFonts w:cs="Arial"/>
          <w:color w:val="244061" w:themeColor="accent1" w:themeShade="80"/>
          <w:sz w:val="26"/>
          <w:szCs w:val="26"/>
        </w:rPr>
        <w:t>–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с 2013 года).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В процессе проведения тренинга были раскрыты темы касательно роли концепций при проведении оценки, подходов к оценке критериев модели совершенства EFQM-2013, вопросов оформления экспертного заключения. Изложение теоретического материала сопровождалось разбором и решением достаточного количества примеров, разъясняющих прикладную сущность изучаемых вопросов. 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 xml:space="preserve">Для развития и закрепления полученных знаний программой обучения было предусмотрено выполнение практических работ по критериям группы </w:t>
      </w:r>
      <w:r w:rsidRPr="00017650">
        <w:rPr>
          <w:rFonts w:cs="Arial"/>
          <w:color w:val="244061" w:themeColor="accent1" w:themeShade="80"/>
          <w:sz w:val="26"/>
          <w:szCs w:val="26"/>
        </w:rPr>
        <w:t xml:space="preserve">«Возможности» и «Результаты», для чего все эксперты были распределены </w:t>
      </w:r>
      <w:r w:rsidR="00017650">
        <w:rPr>
          <w:rFonts w:cs="Arial"/>
          <w:color w:val="244061" w:themeColor="accent1" w:themeShade="80"/>
          <w:sz w:val="26"/>
          <w:szCs w:val="26"/>
        </w:rPr>
        <w:br/>
      </w:r>
      <w:r w:rsidRPr="00017650">
        <w:rPr>
          <w:rFonts w:cs="Arial"/>
          <w:color w:val="244061" w:themeColor="accent1" w:themeShade="80"/>
          <w:sz w:val="26"/>
          <w:szCs w:val="26"/>
        </w:rPr>
        <w:t>на группы.</w:t>
      </w:r>
      <w:r w:rsidRPr="00721F4F">
        <w:rPr>
          <w:rFonts w:cs="Arial"/>
          <w:color w:val="244061" w:themeColor="accent1" w:themeShade="80"/>
          <w:sz w:val="26"/>
          <w:szCs w:val="26"/>
        </w:rPr>
        <w:t xml:space="preserve"> Положительным эффект работы в группах был достигнут за счет совместного обсуждения хода и результатов работы, а также за счет возможности обращения за советом к более опытным коллегам.</w:t>
      </w:r>
    </w:p>
    <w:p w:rsidR="00721F4F" w:rsidRPr="00721F4F" w:rsidRDefault="00721F4F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721F4F">
        <w:rPr>
          <w:rFonts w:cs="Arial"/>
          <w:color w:val="244061" w:themeColor="accent1" w:themeShade="80"/>
          <w:sz w:val="26"/>
          <w:szCs w:val="26"/>
        </w:rPr>
        <w:t>Для оценки полученных знаний, по окончании тренинга каждый участник семинара прошел аттестацию в форме собеседования, по результатам которой экспертам выданы Свидетельства и затем они были внесены в Реестр Премии.</w:t>
      </w:r>
    </w:p>
    <w:p w:rsidR="00282F93" w:rsidRDefault="00282F93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82F93">
        <w:rPr>
          <w:rFonts w:cs="Arial"/>
          <w:color w:val="244061" w:themeColor="accent1" w:themeShade="80"/>
          <w:sz w:val="26"/>
          <w:szCs w:val="26"/>
        </w:rPr>
        <w:t>В рамках 6</w:t>
      </w:r>
      <w:r>
        <w:rPr>
          <w:rFonts w:cs="Arial"/>
          <w:color w:val="244061" w:themeColor="accent1" w:themeShade="80"/>
          <w:sz w:val="26"/>
          <w:szCs w:val="26"/>
        </w:rPr>
        <w:t>7</w:t>
      </w:r>
      <w:r w:rsidRPr="00282F93">
        <w:rPr>
          <w:rFonts w:cs="Arial"/>
          <w:color w:val="244061" w:themeColor="accent1" w:themeShade="80"/>
          <w:sz w:val="26"/>
          <w:szCs w:val="26"/>
        </w:rPr>
        <w:t>-го заседания МГС состоялось первое заседание жюри конкурса.</w:t>
      </w:r>
    </w:p>
    <w:p w:rsidR="00282F93" w:rsidRPr="00282F93" w:rsidRDefault="00282F93" w:rsidP="00282F9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82F93">
        <w:rPr>
          <w:rFonts w:cs="Arial"/>
          <w:color w:val="244061" w:themeColor="accent1" w:themeShade="80"/>
          <w:sz w:val="26"/>
          <w:szCs w:val="26"/>
        </w:rPr>
        <w:t xml:space="preserve">На первом заседании жюри конкурса: </w:t>
      </w:r>
    </w:p>
    <w:p w:rsidR="00282F93" w:rsidRPr="00282F93" w:rsidRDefault="00017650" w:rsidP="00282F9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82F93" w:rsidRPr="00282F93">
        <w:rPr>
          <w:rFonts w:cs="Arial"/>
          <w:color w:val="244061" w:themeColor="accent1" w:themeShade="80"/>
          <w:sz w:val="26"/>
          <w:szCs w:val="26"/>
        </w:rPr>
        <w:t xml:space="preserve"> рассмотрело материалы конкурсантов, прошедших первый национальный этап конкурса, которые были представлены национальными органами Республики Беларусь, Республики Казахстан, Кыргызской Республики, Российской Федерации, Республики Таджикистан</w:t>
      </w:r>
      <w:r w:rsidR="00282F93">
        <w:rPr>
          <w:rFonts w:cs="Arial"/>
          <w:color w:val="244061" w:themeColor="accent1" w:themeShade="80"/>
          <w:sz w:val="26"/>
          <w:szCs w:val="26"/>
        </w:rPr>
        <w:t>, Республики Узбекистан</w:t>
      </w:r>
      <w:r w:rsidR="00282F93" w:rsidRPr="00282F93">
        <w:rPr>
          <w:rFonts w:cs="Arial"/>
          <w:color w:val="244061" w:themeColor="accent1" w:themeShade="80"/>
          <w:sz w:val="26"/>
          <w:szCs w:val="26"/>
        </w:rPr>
        <w:t>;</w:t>
      </w:r>
    </w:p>
    <w:p w:rsidR="00282F93" w:rsidRPr="00282F93" w:rsidRDefault="00017650" w:rsidP="00282F9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82F93" w:rsidRPr="00282F93">
        <w:rPr>
          <w:rFonts w:cs="Arial"/>
          <w:color w:val="244061" w:themeColor="accent1" w:themeShade="80"/>
          <w:sz w:val="26"/>
          <w:szCs w:val="26"/>
        </w:rPr>
        <w:t xml:space="preserve"> утвердило составы 2</w:t>
      </w:r>
      <w:r w:rsidR="00282F93">
        <w:rPr>
          <w:rFonts w:cs="Arial"/>
          <w:color w:val="244061" w:themeColor="accent1" w:themeShade="80"/>
          <w:sz w:val="26"/>
          <w:szCs w:val="26"/>
        </w:rPr>
        <w:t>7</w:t>
      </w:r>
      <w:r w:rsidR="00282F93" w:rsidRPr="00282F93">
        <w:rPr>
          <w:rFonts w:cs="Arial"/>
          <w:color w:val="244061" w:themeColor="accent1" w:themeShade="80"/>
          <w:sz w:val="26"/>
          <w:szCs w:val="26"/>
        </w:rPr>
        <w:t xml:space="preserve"> экспертных комиссий, в состав которых вошли эксперты Премии из семи государств, а именно, из Республики Армения, Республики Беларусь, Республики Казахстан, Кыргызской Республики, Российской Федерации, Республики Таджикистан, Республики Узбекистан;</w:t>
      </w:r>
    </w:p>
    <w:p w:rsidR="00282F93" w:rsidRPr="00282F93" w:rsidRDefault="00017650" w:rsidP="00282F9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282F93" w:rsidRPr="00282F93">
        <w:rPr>
          <w:rFonts w:cs="Arial"/>
          <w:color w:val="244061" w:themeColor="accent1" w:themeShade="80"/>
          <w:sz w:val="26"/>
          <w:szCs w:val="26"/>
        </w:rPr>
        <w:t xml:space="preserve"> рассмотрело полученные результаты экспертной оценки организаций-участников второго этапа конкурса, которая проводилась экспертными комиссиями по документам, представленным национальными органами. </w:t>
      </w:r>
    </w:p>
    <w:p w:rsidR="00282F93" w:rsidRDefault="00282F93" w:rsidP="00282F93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82F93">
        <w:rPr>
          <w:rFonts w:cs="Arial"/>
          <w:color w:val="244061" w:themeColor="accent1" w:themeShade="80"/>
          <w:sz w:val="26"/>
          <w:szCs w:val="26"/>
        </w:rPr>
        <w:t>По результатам первого заседания жюри конкурса принят Протокол заседания жюри конкурса на соискание Премии СНГ 202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года в области качества продукции и услуг.</w:t>
      </w:r>
    </w:p>
    <w:p w:rsidR="00282F93" w:rsidRDefault="00282F93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282F93">
        <w:rPr>
          <w:rFonts w:cs="Arial"/>
          <w:color w:val="244061" w:themeColor="accent1" w:themeShade="80"/>
          <w:sz w:val="26"/>
          <w:szCs w:val="26"/>
        </w:rPr>
        <w:lastRenderedPageBreak/>
        <w:t>Второе заседание жюри конкурса проходило в рамках 6</w:t>
      </w:r>
      <w:r>
        <w:rPr>
          <w:rFonts w:cs="Arial"/>
          <w:color w:val="244061" w:themeColor="accent1" w:themeShade="80"/>
          <w:sz w:val="26"/>
          <w:szCs w:val="26"/>
        </w:rPr>
        <w:t>8</w:t>
      </w:r>
      <w:r w:rsidR="00017650">
        <w:rPr>
          <w:rFonts w:cs="Arial"/>
          <w:color w:val="244061" w:themeColor="accent1" w:themeShade="80"/>
          <w:sz w:val="26"/>
          <w:szCs w:val="26"/>
        </w:rPr>
        <w:t xml:space="preserve">-го заседания МГС. </w:t>
      </w:r>
      <w:r w:rsidRPr="00282F93">
        <w:rPr>
          <w:rFonts w:cs="Arial"/>
          <w:color w:val="244061" w:themeColor="accent1" w:themeShade="80"/>
          <w:sz w:val="26"/>
          <w:szCs w:val="26"/>
        </w:rPr>
        <w:t>Для его работы Бюро по стандартам была предоставлена, а жюри конкурса рассмотрена информация о результатах экспертной оценки на местах организаций. Также жюри одобрило проект решения Экономического Совета СНГ по составу лауреатов и дипломантов конкурса на соискание Премии СНГ 202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года за достижения в области качества продукции и услуг, который был направлен в Исполнительный комитет СНГ для рассмотрения в установленном порядке.</w:t>
      </w:r>
    </w:p>
    <w:p w:rsidR="00282F93" w:rsidRDefault="00282F93" w:rsidP="00721F4F">
      <w:pPr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3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</w:t>
      </w:r>
      <w:r>
        <w:rPr>
          <w:rFonts w:cs="Arial"/>
          <w:color w:val="244061" w:themeColor="accent1" w:themeShade="80"/>
          <w:sz w:val="26"/>
          <w:szCs w:val="26"/>
        </w:rPr>
        <w:t>апреля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202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года на заседании Экономического совета Содружества Независимых Государств было принято Решение о присуждении организациям званий лауреатов и дипломантов Премии Содружества Независимых Государств 202</w:t>
      </w:r>
      <w:r>
        <w:rPr>
          <w:rFonts w:cs="Arial"/>
          <w:color w:val="244061" w:themeColor="accent1" w:themeShade="80"/>
          <w:sz w:val="26"/>
          <w:szCs w:val="26"/>
        </w:rPr>
        <w:t>5</w:t>
      </w:r>
      <w:r w:rsidRPr="00282F93">
        <w:rPr>
          <w:rFonts w:cs="Arial"/>
          <w:color w:val="244061" w:themeColor="accent1" w:themeShade="80"/>
          <w:sz w:val="26"/>
          <w:szCs w:val="26"/>
        </w:rPr>
        <w:t xml:space="preserve"> года за достижения в области качества продукции и услуг.</w:t>
      </w:r>
    </w:p>
    <w:p w:rsidR="00EE55F3" w:rsidRDefault="00EE55F3" w:rsidP="000E6D6A">
      <w:pPr>
        <w:rPr>
          <w:rFonts w:cs="Arial"/>
          <w:caps/>
          <w:color w:val="244061" w:themeColor="accent1" w:themeShade="80"/>
          <w:sz w:val="26"/>
          <w:szCs w:val="26"/>
        </w:rPr>
      </w:pPr>
    </w:p>
    <w:p w:rsidR="00EE55F3" w:rsidRDefault="00EE55F3" w:rsidP="000E6D6A">
      <w:pPr>
        <w:rPr>
          <w:rFonts w:cs="Arial"/>
          <w:caps/>
          <w:color w:val="244061" w:themeColor="accent1" w:themeShade="80"/>
          <w:sz w:val="26"/>
          <w:szCs w:val="26"/>
        </w:rPr>
      </w:pPr>
    </w:p>
    <w:p w:rsidR="00EE55F3" w:rsidRDefault="003445F8" w:rsidP="000E6D6A">
      <w:pPr>
        <w:rPr>
          <w:rFonts w:cs="Arial"/>
          <w:caps/>
          <w:color w:val="244061" w:themeColor="accent1" w:themeShade="80"/>
          <w:sz w:val="26"/>
          <w:szCs w:val="26"/>
        </w:rPr>
      </w:pPr>
      <w:r w:rsidRPr="003445F8">
        <w:rPr>
          <w:rFonts w:cs="Arial"/>
          <w:caps/>
          <w:noProof/>
          <w:color w:val="244061" w:themeColor="accent1" w:themeShade="80"/>
          <w:sz w:val="26"/>
          <w:szCs w:val="26"/>
        </w:rPr>
        <w:drawing>
          <wp:inline distT="0" distB="0" distL="0" distR="0">
            <wp:extent cx="6225872" cy="3339465"/>
            <wp:effectExtent l="0" t="0" r="3810" b="0"/>
            <wp:docPr id="8" name="Рисунок 8" descr="https://easc.org.by/images/document/premia/2025/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asc.org.by/images/document/premia/2025/Слайд3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130" cy="3343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5F3" w:rsidRDefault="00EE55F3" w:rsidP="000E6D6A">
      <w:pPr>
        <w:rPr>
          <w:rFonts w:cs="Arial"/>
          <w:caps/>
          <w:color w:val="244061" w:themeColor="accent1" w:themeShade="80"/>
          <w:sz w:val="26"/>
          <w:szCs w:val="26"/>
        </w:rPr>
      </w:pPr>
    </w:p>
    <w:p w:rsidR="003445F8" w:rsidRPr="000E6D6A" w:rsidRDefault="003445F8" w:rsidP="003445F8">
      <w:pPr>
        <w:ind w:firstLine="567"/>
        <w:jc w:val="both"/>
        <w:rPr>
          <w:rFonts w:cs="Arial"/>
          <w:color w:val="1F497D" w:themeColor="text2"/>
          <w:sz w:val="26"/>
          <w:szCs w:val="26"/>
        </w:rPr>
      </w:pPr>
      <w:r w:rsidRPr="000E6D6A">
        <w:rPr>
          <w:rFonts w:cs="Arial"/>
          <w:color w:val="1F497D" w:themeColor="text2"/>
          <w:sz w:val="26"/>
          <w:szCs w:val="26"/>
        </w:rPr>
        <w:t>Проведение церемонии награждения победителей де</w:t>
      </w:r>
      <w:r>
        <w:rPr>
          <w:rFonts w:cs="Arial"/>
          <w:color w:val="1F497D" w:themeColor="text2"/>
          <w:sz w:val="26"/>
          <w:szCs w:val="26"/>
          <w:lang w:val="en-US"/>
        </w:rPr>
        <w:t>c</w:t>
      </w:r>
      <w:proofErr w:type="spellStart"/>
      <w:r w:rsidRPr="000E6D6A">
        <w:rPr>
          <w:rFonts w:cs="Arial"/>
          <w:color w:val="1F497D" w:themeColor="text2"/>
          <w:sz w:val="26"/>
          <w:szCs w:val="26"/>
        </w:rPr>
        <w:t>ятого</w:t>
      </w:r>
      <w:proofErr w:type="spellEnd"/>
      <w:r w:rsidRPr="000E6D6A">
        <w:rPr>
          <w:rFonts w:cs="Arial"/>
          <w:color w:val="1F497D" w:themeColor="text2"/>
          <w:sz w:val="26"/>
          <w:szCs w:val="26"/>
        </w:rPr>
        <w:t xml:space="preserve"> конкурса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 xml:space="preserve">на соискание Премии Содружества Независимых Государств за достижения </w:t>
      </w:r>
      <w:r w:rsidRPr="000E6D6A">
        <w:rPr>
          <w:rFonts w:cs="Arial"/>
          <w:color w:val="1F497D" w:themeColor="text2"/>
          <w:sz w:val="26"/>
          <w:szCs w:val="26"/>
        </w:rPr>
        <w:br/>
        <w:t xml:space="preserve">в области качества продукции и услуг </w:t>
      </w:r>
      <w:r>
        <w:rPr>
          <w:rFonts w:cs="Arial"/>
          <w:color w:val="1F497D" w:themeColor="text2"/>
          <w:sz w:val="26"/>
          <w:szCs w:val="26"/>
        </w:rPr>
        <w:t xml:space="preserve">запланировано на </w:t>
      </w:r>
      <w:r w:rsidRPr="003445F8">
        <w:rPr>
          <w:rFonts w:cs="Arial"/>
          <w:color w:val="1F497D" w:themeColor="text2"/>
          <w:sz w:val="26"/>
          <w:szCs w:val="26"/>
        </w:rPr>
        <w:t>8</w:t>
      </w:r>
      <w:r w:rsidRPr="000E6D6A">
        <w:rPr>
          <w:rFonts w:cs="Arial"/>
          <w:color w:val="1F497D" w:themeColor="text2"/>
          <w:sz w:val="26"/>
          <w:szCs w:val="26"/>
        </w:rPr>
        <w:t xml:space="preserve"> ию</w:t>
      </w:r>
      <w:r>
        <w:rPr>
          <w:rFonts w:cs="Arial"/>
          <w:color w:val="1F497D" w:themeColor="text2"/>
          <w:sz w:val="26"/>
          <w:szCs w:val="26"/>
        </w:rPr>
        <w:t>л</w:t>
      </w:r>
      <w:r w:rsidRPr="000E6D6A">
        <w:rPr>
          <w:rFonts w:cs="Arial"/>
          <w:color w:val="1F497D" w:themeColor="text2"/>
          <w:sz w:val="26"/>
          <w:szCs w:val="26"/>
        </w:rPr>
        <w:t>я 202</w:t>
      </w:r>
      <w:r w:rsidRPr="003445F8">
        <w:rPr>
          <w:rFonts w:cs="Arial"/>
          <w:color w:val="1F497D" w:themeColor="text2"/>
          <w:sz w:val="26"/>
          <w:szCs w:val="26"/>
        </w:rPr>
        <w:t>6</w:t>
      </w:r>
      <w:r w:rsidRPr="000E6D6A">
        <w:rPr>
          <w:rFonts w:cs="Arial"/>
          <w:color w:val="1F497D" w:themeColor="text2"/>
          <w:sz w:val="26"/>
          <w:szCs w:val="26"/>
        </w:rPr>
        <w:t xml:space="preserve"> года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в рамках 6</w:t>
      </w:r>
      <w:r>
        <w:rPr>
          <w:rFonts w:cs="Arial"/>
          <w:color w:val="1F497D" w:themeColor="text2"/>
          <w:sz w:val="26"/>
          <w:szCs w:val="26"/>
        </w:rPr>
        <w:t>9</w:t>
      </w:r>
      <w:r w:rsidRPr="000E6D6A">
        <w:rPr>
          <w:rFonts w:cs="Arial"/>
          <w:color w:val="1F497D" w:themeColor="text2"/>
          <w:sz w:val="26"/>
          <w:szCs w:val="26"/>
        </w:rPr>
        <w:t xml:space="preserve">-го заседания Межгосударственного совета по стандартизации, метрологии и сертификации государств – участников Соглашения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о проведении согласованной политики в области стандартизации, метрологии и сертификации. Организатором церемонии выступи</w:t>
      </w:r>
      <w:r>
        <w:rPr>
          <w:rFonts w:cs="Arial"/>
          <w:color w:val="1F497D" w:themeColor="text2"/>
          <w:sz w:val="26"/>
          <w:szCs w:val="26"/>
        </w:rPr>
        <w:t>т</w:t>
      </w:r>
      <w:r w:rsidRPr="000E6D6A">
        <w:rPr>
          <w:rFonts w:cs="Arial"/>
          <w:color w:val="1F497D" w:themeColor="text2"/>
          <w:sz w:val="26"/>
          <w:szCs w:val="26"/>
        </w:rPr>
        <w:t xml:space="preserve"> </w:t>
      </w:r>
      <w:r w:rsidRPr="003445F8">
        <w:rPr>
          <w:rFonts w:cs="Arial"/>
          <w:color w:val="1F497D" w:themeColor="text2"/>
          <w:sz w:val="26"/>
          <w:szCs w:val="26"/>
        </w:rPr>
        <w:t xml:space="preserve">Центр по стандартизации и метрологии при Министерстве экономики и коммерции Кыргызской Республики </w:t>
      </w:r>
      <w:r>
        <w:rPr>
          <w:rFonts w:cs="Arial"/>
          <w:color w:val="1F497D" w:themeColor="text2"/>
          <w:sz w:val="26"/>
          <w:szCs w:val="26"/>
        </w:rPr>
        <w:t xml:space="preserve">Министерство экономики и коммерции Кыргызской </w:t>
      </w:r>
      <w:r w:rsidRPr="000E6D6A">
        <w:rPr>
          <w:rFonts w:cs="Arial"/>
          <w:color w:val="1F497D" w:themeColor="text2"/>
          <w:sz w:val="26"/>
          <w:szCs w:val="26"/>
        </w:rPr>
        <w:t>Республики</w:t>
      </w:r>
      <w:r>
        <w:rPr>
          <w:rFonts w:cs="Arial"/>
          <w:color w:val="1F497D" w:themeColor="text2"/>
          <w:sz w:val="26"/>
          <w:szCs w:val="26"/>
        </w:rPr>
        <w:t>.</w:t>
      </w:r>
    </w:p>
    <w:p w:rsidR="003445F8" w:rsidRPr="000E6D6A" w:rsidRDefault="003445F8" w:rsidP="003445F8">
      <w:pPr>
        <w:ind w:firstLine="567"/>
        <w:jc w:val="both"/>
        <w:rPr>
          <w:rFonts w:cs="Arial"/>
          <w:color w:val="1F497D" w:themeColor="text2"/>
          <w:sz w:val="26"/>
          <w:szCs w:val="26"/>
        </w:rPr>
      </w:pPr>
      <w:r w:rsidRPr="000E6D6A">
        <w:rPr>
          <w:rFonts w:cs="Arial"/>
          <w:color w:val="1F497D" w:themeColor="text2"/>
          <w:sz w:val="26"/>
          <w:szCs w:val="26"/>
        </w:rPr>
        <w:t>Также в рамках 6</w:t>
      </w:r>
      <w:r>
        <w:rPr>
          <w:rFonts w:cs="Arial"/>
          <w:color w:val="1F497D" w:themeColor="text2"/>
          <w:sz w:val="26"/>
          <w:szCs w:val="26"/>
        </w:rPr>
        <w:t>9</w:t>
      </w:r>
      <w:r w:rsidRPr="000E6D6A">
        <w:rPr>
          <w:rFonts w:cs="Arial"/>
          <w:color w:val="1F497D" w:themeColor="text2"/>
          <w:sz w:val="26"/>
          <w:szCs w:val="26"/>
        </w:rPr>
        <w:t xml:space="preserve">-го заседания МГС руководителями национальных органов </w:t>
      </w:r>
      <w:r>
        <w:rPr>
          <w:rFonts w:cs="Arial"/>
          <w:color w:val="1F497D" w:themeColor="text2"/>
          <w:sz w:val="26"/>
          <w:szCs w:val="26"/>
        </w:rPr>
        <w:t xml:space="preserve">планируется </w:t>
      </w:r>
      <w:r w:rsidRPr="000E6D6A">
        <w:rPr>
          <w:rFonts w:cs="Arial"/>
          <w:color w:val="1F497D" w:themeColor="text2"/>
          <w:sz w:val="26"/>
          <w:szCs w:val="26"/>
        </w:rPr>
        <w:t>принят</w:t>
      </w:r>
      <w:r>
        <w:rPr>
          <w:rFonts w:cs="Arial"/>
          <w:color w:val="1F497D" w:themeColor="text2"/>
          <w:sz w:val="26"/>
          <w:szCs w:val="26"/>
        </w:rPr>
        <w:t>ие</w:t>
      </w:r>
      <w:r w:rsidRPr="000E6D6A">
        <w:rPr>
          <w:rFonts w:cs="Arial"/>
          <w:color w:val="1F497D" w:themeColor="text2"/>
          <w:sz w:val="26"/>
          <w:szCs w:val="26"/>
        </w:rPr>
        <w:t xml:space="preserve"> решени</w:t>
      </w:r>
      <w:r>
        <w:rPr>
          <w:rFonts w:cs="Arial"/>
          <w:color w:val="1F497D" w:themeColor="text2"/>
          <w:sz w:val="26"/>
          <w:szCs w:val="26"/>
        </w:rPr>
        <w:t>я</w:t>
      </w:r>
      <w:r w:rsidRPr="000E6D6A">
        <w:rPr>
          <w:rFonts w:cs="Arial"/>
          <w:color w:val="1F497D" w:themeColor="text2"/>
          <w:sz w:val="26"/>
          <w:szCs w:val="26"/>
        </w:rPr>
        <w:t xml:space="preserve"> об объявлении 1</w:t>
      </w:r>
      <w:r>
        <w:rPr>
          <w:rFonts w:cs="Arial"/>
          <w:color w:val="1F497D" w:themeColor="text2"/>
          <w:sz w:val="26"/>
          <w:szCs w:val="26"/>
        </w:rPr>
        <w:t>1</w:t>
      </w:r>
      <w:r w:rsidRPr="000E6D6A">
        <w:rPr>
          <w:rFonts w:cs="Arial"/>
          <w:color w:val="1F497D" w:themeColor="text2"/>
          <w:sz w:val="26"/>
          <w:szCs w:val="26"/>
        </w:rPr>
        <w:t xml:space="preserve">-го конкурса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на соискание Премии СНГ 202</w:t>
      </w:r>
      <w:r>
        <w:rPr>
          <w:rFonts w:cs="Arial"/>
          <w:color w:val="1F497D" w:themeColor="text2"/>
          <w:sz w:val="26"/>
          <w:szCs w:val="26"/>
        </w:rPr>
        <w:t>7</w:t>
      </w:r>
      <w:r w:rsidRPr="000E6D6A">
        <w:rPr>
          <w:rFonts w:cs="Arial"/>
          <w:color w:val="1F497D" w:themeColor="text2"/>
          <w:sz w:val="26"/>
          <w:szCs w:val="26"/>
        </w:rPr>
        <w:t xml:space="preserve"> года. В связи с этим </w:t>
      </w:r>
      <w:r>
        <w:rPr>
          <w:rFonts w:cs="Arial"/>
          <w:color w:val="1F497D" w:themeColor="text2"/>
          <w:sz w:val="26"/>
          <w:szCs w:val="26"/>
        </w:rPr>
        <w:t>планируется утверждение следующих документов</w:t>
      </w:r>
      <w:r w:rsidRPr="000E6D6A">
        <w:rPr>
          <w:rFonts w:cs="Arial"/>
          <w:color w:val="1F497D" w:themeColor="text2"/>
          <w:sz w:val="26"/>
          <w:szCs w:val="26"/>
        </w:rPr>
        <w:t>:</w:t>
      </w:r>
    </w:p>
    <w:p w:rsidR="003445F8" w:rsidRPr="000E6D6A" w:rsidRDefault="003445F8" w:rsidP="003445F8">
      <w:pPr>
        <w:ind w:firstLine="567"/>
        <w:jc w:val="both"/>
        <w:rPr>
          <w:rFonts w:cs="Arial"/>
          <w:color w:val="1F497D" w:themeColor="text2"/>
          <w:sz w:val="26"/>
          <w:szCs w:val="26"/>
        </w:rPr>
      </w:pPr>
      <w:r w:rsidRPr="000E6D6A">
        <w:rPr>
          <w:rFonts w:cs="Arial"/>
          <w:color w:val="1F497D" w:themeColor="text2"/>
          <w:sz w:val="26"/>
          <w:szCs w:val="26"/>
        </w:rPr>
        <w:lastRenderedPageBreak/>
        <w:t>Решения о конкурсе на соискание Премии СНГ 202</w:t>
      </w:r>
      <w:r>
        <w:rPr>
          <w:rFonts w:cs="Arial"/>
          <w:color w:val="1F497D" w:themeColor="text2"/>
          <w:sz w:val="26"/>
          <w:szCs w:val="26"/>
        </w:rPr>
        <w:t>7</w:t>
      </w:r>
      <w:r w:rsidRPr="000E6D6A">
        <w:rPr>
          <w:rFonts w:cs="Arial"/>
          <w:color w:val="1F497D" w:themeColor="text2"/>
          <w:sz w:val="26"/>
          <w:szCs w:val="26"/>
        </w:rPr>
        <w:t xml:space="preserve"> года за достижения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в области качества продукции и услуг;</w:t>
      </w:r>
    </w:p>
    <w:p w:rsidR="003445F8" w:rsidRPr="000E6D6A" w:rsidRDefault="003445F8" w:rsidP="003445F8">
      <w:pPr>
        <w:ind w:firstLine="567"/>
        <w:jc w:val="both"/>
        <w:rPr>
          <w:rFonts w:cs="Arial"/>
          <w:color w:val="1F497D" w:themeColor="text2"/>
          <w:sz w:val="26"/>
          <w:szCs w:val="26"/>
        </w:rPr>
      </w:pPr>
      <w:r w:rsidRPr="000E6D6A">
        <w:rPr>
          <w:rFonts w:cs="Arial"/>
          <w:color w:val="1F497D" w:themeColor="text2"/>
          <w:sz w:val="26"/>
          <w:szCs w:val="26"/>
        </w:rPr>
        <w:t>Плана мероприятий по проведению конкурса на соискание Премии Содружества Независимых Государств 202</w:t>
      </w:r>
      <w:r>
        <w:rPr>
          <w:rFonts w:cs="Arial"/>
          <w:color w:val="1F497D" w:themeColor="text2"/>
          <w:sz w:val="26"/>
          <w:szCs w:val="26"/>
        </w:rPr>
        <w:t>7</w:t>
      </w:r>
      <w:r w:rsidRPr="000E6D6A">
        <w:rPr>
          <w:rFonts w:cs="Arial"/>
          <w:color w:val="1F497D" w:themeColor="text2"/>
          <w:sz w:val="26"/>
          <w:szCs w:val="26"/>
        </w:rPr>
        <w:t xml:space="preserve"> года за достижения в области качества продукции и услуг;</w:t>
      </w:r>
    </w:p>
    <w:p w:rsidR="003445F8" w:rsidRPr="000E6D6A" w:rsidRDefault="003445F8" w:rsidP="003445F8">
      <w:pPr>
        <w:ind w:firstLine="567"/>
        <w:jc w:val="both"/>
        <w:rPr>
          <w:rFonts w:cs="Arial"/>
          <w:color w:val="1F497D" w:themeColor="text2"/>
          <w:sz w:val="26"/>
          <w:szCs w:val="26"/>
        </w:rPr>
      </w:pPr>
      <w:r>
        <w:rPr>
          <w:rFonts w:cs="Arial"/>
          <w:color w:val="1F497D" w:themeColor="text2"/>
          <w:sz w:val="26"/>
          <w:szCs w:val="26"/>
        </w:rPr>
        <w:t>С</w:t>
      </w:r>
      <w:r w:rsidRPr="000E6D6A">
        <w:rPr>
          <w:rFonts w:cs="Arial"/>
          <w:color w:val="1F497D" w:themeColor="text2"/>
          <w:sz w:val="26"/>
          <w:szCs w:val="26"/>
        </w:rPr>
        <w:t xml:space="preserve">меты статей доходов и расходов на подготовку и проведение конкурса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на соискание Премии Содружества Независимых Государств 202</w:t>
      </w:r>
      <w:r>
        <w:rPr>
          <w:rFonts w:cs="Arial"/>
          <w:color w:val="1F497D" w:themeColor="text2"/>
          <w:sz w:val="26"/>
          <w:szCs w:val="26"/>
        </w:rPr>
        <w:t>7</w:t>
      </w:r>
      <w:r w:rsidRPr="000E6D6A">
        <w:rPr>
          <w:rFonts w:cs="Arial"/>
          <w:color w:val="1F497D" w:themeColor="text2"/>
          <w:sz w:val="26"/>
          <w:szCs w:val="26"/>
        </w:rPr>
        <w:t xml:space="preserve"> года </w:t>
      </w:r>
      <w:r w:rsidR="00082D03">
        <w:rPr>
          <w:rFonts w:cs="Arial"/>
          <w:color w:val="1F497D" w:themeColor="text2"/>
          <w:sz w:val="26"/>
          <w:szCs w:val="26"/>
        </w:rPr>
        <w:br/>
      </w:r>
      <w:r w:rsidRPr="000E6D6A">
        <w:rPr>
          <w:rFonts w:cs="Arial"/>
          <w:color w:val="1F497D" w:themeColor="text2"/>
          <w:sz w:val="26"/>
          <w:szCs w:val="26"/>
        </w:rPr>
        <w:t>за достижения в области качества продукции и услуг.</w:t>
      </w:r>
    </w:p>
    <w:p w:rsidR="00CC1952" w:rsidRDefault="00CC1952">
      <w:pPr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br w:type="page"/>
      </w:r>
    </w:p>
    <w:p w:rsidR="00574695" w:rsidRDefault="00827164" w:rsidP="00CC1952">
      <w:pPr>
        <w:rPr>
          <w:rFonts w:cs="Arial"/>
          <w:b/>
          <w:caps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80ECE93" wp14:editId="2B17A15D">
                <wp:simplePos x="0" y="0"/>
                <wp:positionH relativeFrom="margin">
                  <wp:posOffset>456565</wp:posOffset>
                </wp:positionH>
                <wp:positionV relativeFrom="paragraph">
                  <wp:posOffset>155575</wp:posOffset>
                </wp:positionV>
                <wp:extent cx="4993640" cy="231140"/>
                <wp:effectExtent l="19050" t="19050" r="16510" b="16510"/>
                <wp:wrapSquare wrapText="bothSides"/>
                <wp:docPr id="185" name="Группа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3640" cy="231140"/>
                          <a:chOff x="0" y="-635"/>
                          <a:chExt cx="4994378" cy="231140"/>
                        </a:xfrm>
                      </wpg:grpSpPr>
                      <pic:pic xmlns:pic="http://schemas.openxmlformats.org/drawingml/2006/picture">
                        <pic:nvPicPr>
                          <pic:cNvPr id="186" name="Рисунок 186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7" name="Рисунок 187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8" name="Рисунок 188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9" name="Рисунок 189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0" name="Рисунок 190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1" name="Рисунок 191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7706" y="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3" name="Рисунок 193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5785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4" name="Рисунок 194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029" y="-635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5" name="Рисунок 195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553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6" name="Рисунок 196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7653" y="-63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163E5B" id="Группа 185" o:spid="_x0000_s1026" style="position:absolute;margin-left:35.95pt;margin-top:12.25pt;width:393.2pt;height:18.2pt;z-index:251666432;mso-position-horizontal-relative:margin;mso-width-relative:margin" coordorigin=",-6" coordsize="49943,231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R9RjzkFAABRKQAADgAAAGRycy9lMm9Eb2MueG1s7JrL&#10;buM2FIb3BfoOgvaOJVmyLCPJIM0NxUzboE13AQa0TMmcSKJAynGSokCLPsJsu2iBPsAMuhm0aLuZ&#10;B1DeqD8p2bnZniSLBA6EODZFShT5kx/P4WX9xWmaGCdUSMazDdNes0yDZiEfsizeML8/3Gv1TEMW&#10;JBuShGd0wzyj0nyx+fln65O8Tx0+4smQCgOZZLI/yTfMUVHk/XZbhiOaErnGc5ohMeIiJQUuRdwe&#10;CjJB7mnSdiyr255wMcwFD6mUiN2pEs1NnX8U0bD4JookLYxkw0TZCv0t9PdAfbc310k/FiQfsbAu&#10;BnlAKVLCMrx0ltUOKYgxFuxWVikLBZc8KtZCnrZ5FLGQ6jqgNrZ1ozb7go9zXZe4P4nzmUyQ9oZO&#10;D842/PrkQBhsiLbreaaRkRSNVL69+Onil/I//L0zVDxUmuRxHzfvi/y7/EDUEXF1pSp+GolU/aJK&#10;xqnW92ymLz0tjBCRbhB0ui6aIUSa07FthHUDhCO00uVjrW5Hv5P0w9Hu5bNux0dvuv5se/rmtirg&#10;rDw5C/v4rxVD6JZin+5ZeKoYC2rWmaR3yiMl4nict9C4OSnYgCWsONMdFc2oCpWdHLDwQFQXV8Xv&#10;zsT/rfxw8TPk/6f8t/wL8iNlSGWITrvXPyp/Ld+Wvx+Vf5R/l+/KP8sPR/ZeQmJj65yKAWFvSLZW&#10;sEipqt6mXlC9jig5XvHwWBoZ3x6RLKZbMgceaHh1d/v67fryWlkHCcv3WJKoNlbhWhWU6kZXnCNs&#10;1c13eDhOaVZU3AqaQCCeyRHLpWmIPk0HFN1QfDm00cgYMwr0xFywrNBgoQ+9koV6u+pNGq0fnN6W&#10;ZQXOF61tz9puuZa/29oKXL/lW7u+a7k9e9ve/lE9bbv9saSoPkl2clYXHbG3Cj+Xo3rEqQjVpBsn&#10;RI8nSjhdoOmvLiKilEKqrFKE30Jk3cllIWgRjlR0BCHreNw8S9CqXwqtmkQCNmMw+YoPoQYZF1yL&#10;cSfYuoHTBdIVL5ZnaaRmvKBDCFnsU54aKgDhUU6dOTlBLaqaTW9RZc64an5dkyTTdeMJG067hB6w&#10;6XYiKmkGsa3zSsYpil7F9TzL0ryrKqvxXd2uhZOXOSFN5a6VUHWvg5Ci6tEIrBDU/kKokbIMaqeC&#10;WoAXRlafaKchWg+ddybas7r4mMYcG9q1On6D9Q0vEMI+oq2GF1I7SjdtNVKWYW3DZc1PWwru1zx6&#10;/RIe65CnKoiBWMRAXZ7Ea3kWr7YB7zS43w932w18exHvXd9peH9S3oOFvCNlGe+dSPnmA7i6YixX&#10;34y7Ddf35NqyMA+BrzfHjns9159NhRv3vJoVPqodDyD/fDuuUmquXe2JvyTn5HikFrJW2zIrQ9JM&#10;raup5J2m1nYQBLaDYX4ewQ78OQiqF7Magp+CYCwVLSAYKcsss6ct8/HH9yL++F5xvfrWGdPFhm2s&#10;T955ku24Pd9f5HUHARarKradoAdLXa2ITVfepitjzeLZp/ZrHroiHmAWuYBtpCxj29dsY5tFMrb6&#10;WMN7bLC+F9ZB4PlqM2uOye46Tm+Kdacx2U9hsjGJXIA1UpZh3dNYH5I37Jg9D4utdjMbb/weFrvj&#10;WYFVe+OXm8Sz7eWG7jkHJB53So1hdwHdSFlGd6Dn2Ydjcaz2vJ4H35g2Nnzfx3S7lu15nQX7Xs06&#10;+O3TT48LNxpmAdxIWQa3bWnbPT4f0Mp2P4M9bVv5kY31vof1dj3H73qYvMExn2e9nxvg+kgazu3p&#10;My71GUN1MPDqNcJXT0Ju/g8AAP//AwBQSwMECgAAAAAAAAAhAMNFRXSyBAAAsgQAABUAAABkcnMv&#10;bWVkaWEvaW1hZ2U4LnRpZmZJSSoA0gMAAIA5QKOgBBYNB4RCYVC4ZDYdD4hEYlE4pFYtF4xGY1G4&#10;5CIFBI7IZFI5JJZNJ5RKY3H5VLZdL5hMZlM4jLJpN5xOZ1O55Np5P6BQaFQ4hPqJR6RSaVLaNS6d&#10;T6hUYdTalVatV6HVKxW65XZdWq9YbFY4xYLJZ7RaYPZrVbbdXLZb7lc6dcbpd7xQLteb5fZk7S4f&#10;r9g8JN3/h8LicVKsO/8Xj8hIcbkaS2VsEhOSndlKRk85MXy82wBwaKIS7G2iXbqQmJTuFNdCdDo9&#10;Ln5jnttJn8/Xw+tE4mQSw8OFqCAgMINu309HUuAYFiQAgGBoM+Hg0OBwuIBdKAwGCNzJ9x4ZM/36&#10;+m0uQwJSO5+kB4M/38+gCAgN8vp9uS/Xy21yDITCOdAAum8iUPHAyRnecJQAiD4wH4fB1gIBAKoq&#10;fh8wmA4KwWT0HDFBLysREKMH2exyAKBQOIkfB4mjBZOHkchSgkEQ4AmEw8AE/SIxNFEVRIjEESCh&#10;50msPp4HASwFAmHwOhuV6GHsdxjnG4IMBeS4EAcGJ7HYX51GuPYQh8ZIDAYEaGHGZIonsdphAgEA&#10;0guFRCSIichzuh7LAkA4HBeEAeF+hjGm0W4Jg6HBbAUCQcHQao8HicJNBMJJ2gDTCGHAYghHyeRo&#10;Myzc9TxEdRpc9IPOMGzrGVAJxVMl881glE+VDWaYVlW4AH6/jvPgjVas0jblOk6ldIVXM7vwbRcA&#10;whAAsydqMWDUSLMsCaCscgoTCRAceV1ZNRnWbJCHueBlg4GhVPfabL1si78HGZYqgSCAaAqE4+2O&#10;g9w3Aw9MADdrMWFeF/0zfaF37hCHHCY4lgAf5+Orc6DgCArjBi8x7ywTIENrhchVLkFCMQf59m6Y&#10;AaP4dNsoLgKCgiEQ2nebxJ35iWIO+DwRiAZYAACAmAZGh2FYWfB5GodZsEAgwOhsVk+RSEUMHU8x&#10;6AEAoIx2BcMHJUJxmUKiDA0GZRu8BOhobou0oOdJqDqeBxE6CAPDGAgExWhE3GNLxdtaPbYDntiK&#10;ICCAP+BACCQWDQeEQmFQuGQ2HQ+IRGJRBtrsSCUiNsAAEAw5+Pl0t9hDsSkVuROUSmVSuWS2GQJ/&#10;y6ZTOaTWbTecTmdTuGzCeT+gUGhUOiUWWJ1sHujUumU2nU+oQotr8Q1GrVesVmtRGp1Wt1+wWGxU&#10;Ku2OzWe0WmuVS1W23W+xWW4XO6XWjXK7Xm9XuZ3i+X/AYGF37BYXDXvCYfFYu24nGY/IV/HZHKZW&#10;nZPLZnNUDMZvPZ+aZ3QaPSRPRaXUamEwEAAPAP4ABAABAAAAAAAAAAABBAABAAAAbwAAAAEBBAAB&#10;AAAANwAAAAIBAwADAAAAjAQAAAMBAwABAAAABQAAAAYBAwABAAAAAgAAABEBBAACAAAAkgQAABUB&#10;AwABAAAAAwAAABYBBAABAAAAJAAAABcBBAACAAAAmgQAABoBBQABAAAAogQAABsBBQABAAAAqgQA&#10;ABwBAwABAAAAAQAAACgBAwABAAAAAgAAAD0BAwABAAAAAgAAAAAAAAAIAAgACAAIAAAADwMAAAcD&#10;AADCAAAAYFsDAOgDAABgWwMA6AMAAFBLAwQKAAAAAAAAACEAgIT85t4OAADeDgAAFQAAAGRycy9t&#10;ZWRpYS9pbWFnZTkudGlmZklJKgD+DQAAgAANROAEFg0HhB9ZDtGzpfMIiERiUTikQJpPDUVjUbjk&#10;dj0fkEhkUjkklk0cgcdhUMhwsJTfai2EIMCr2ejrBMFAMlf86C4mdz6fAEd7iB0XjMnpVLplNp1P&#10;qFOlMclcNfIEAz8BQSfLydAKnT/sTaAL7ewBfz/fb4ANoDoCBQTAIInYAA4MfQKCL3B4ae7gZIYg&#10;1IqOFw2HxGJxURqcbqsOBoXebzdINAQTCIiLpSeDPaoEBYKf75eIVFjPciteYIBtDA7+A4NfS+ZQ&#10;ID75CYfGzocLKwUFwmL4XD4nF40Gxsax8PtD/fwBDpWJoCBAHEZDfz8fD5ZZ3VzIAoOV5YGx/BDl&#10;FAdCz+VqwDIpdrDTIsBgWe1mAb5egH4PH/z/wBAKPuSirloMboLgaKQ9DkdJdmIdRcF0NgdguEZ/&#10;gOMBkHMY4mhmGxZmaL4kAwZJtm0tIEAQBJ3nIZ4LIsjEBIMJ4XBssR/lkaZlxnHsfMRAiKQMgpnA&#10;ecw8GEZI9lcU5NGSYKDFKXB0oMBgSBAfYSg6dRemKtoAikPJ6ncCJAGcN5ERipMflIL44iUFgaAq&#10;Owun650fzxPKSSCichgAtJ/BeJpwn8foBBcBggkKXZyDeH4KCafgHDMWpsDGIoLE6Xh0iWcBjnAU&#10;hXmqPZFoQnoAAC/qlg6CAKBeDgQF4bBonwfh9gyBwInCQhOgkOgtHooSIGMOZEhyET0j2MRyHgds&#10;9WfaCKT4iTlgwFR3HQawJA4F52HmdYDhMH5znkc4FD8EIQmubIHE02ALCUKQAgMBp3GUZ4RDUL5h&#10;iILLYny7IBH2e4C1UpQYA2EJJCsMxmnGbg4lYToHAQBRQC8N45YkcB3HUiZ/EoWEvgeOYsHkfB72&#10;jlVo2miNqhSdh0GuCadBAhpxncf4TBEfQJhGfQCCaWJyFwaoIhoFxvl4YQFgCAZulAVIFgcfgEgc&#10;fJ4HKBrBxkqAKAYBx2HoeSIAQAoDHwfZ9I0fRJFaAoBgIWJomSKBNENle8zzlqISGf6XHA/QDG2Y&#10;QNoMfjnAHVCIHrQoGbigwDgce4UiGcxrl2DrYn1coGYMp4+iSK5BluVKRm0P5LhKC01gCNYn712M&#10;e74hKFqsCQPnidxwgcDAUWwbGaJKBIHnufB5AMBAHn2vR8nab4H8+pZ/EqWJ7HyfAGDkK6RhUDAO&#10;mqPpKIMKZNEQVxomP2X1uP2iDuWB4M2CewCHueIEImBINnifp9AEPl/wAR4gLIg04foBQED8AsCU&#10;eI5BoIwOA10kgpAwByEkL8WYyxwjba+A4RIUAvhiFIJMkYvA3CCCGCcF5Bg+CzFIIUXAq32QzOG+&#10;4gxywQg5HMN8Y6ayDD7OcMYQgYBFj8DcM0VoIBlg8H+O0eYVQHixGGCAeg/SIAaBYOwcw1AKNch8&#10;SIeIjRUANRWAJ15Tm2tvcgQUMopRKCcGMLuGkczEw2IKn4dg/B9NOAEEQKg4Sej/DWCkOgaBGCqY&#10;GAUDYMh1huA0DoPgBhiAuAEPUYgqwQAEVQAkAo/wBAFOyPhgsEiRinDEHQLgnxHJ2H9KYOjaR9hh&#10;FGJEkbIGRFtIM652EdJeGHjsABPwwwFj9GQGgJAoxtiZA6C8dwshBg0cUAAIYcRni9EeDEDIMB2A&#10;XB0OsDQEx6gMGuFQGY4B4h3GYO9NRUR4CNFOLoawzwxwjHmPllJHBbhqD8EgFYMyDC2GoMwJYlxB&#10;y9oMVGX8wZhgpAEAkCA/R4y5HsAkIYaxojGFCCkHwZnMCTBaPsAkewAD/GuXcW4JAHTonUQh6RTQ&#10;CABAE4gfxHQ6hECkIoKIXyDI4AIGwKNM1T0HqEUuhLtiHEGGYAUfQswYAVGSEUXrkA1igB6HgGA1&#10;YED+HAMoCoiAZgRD8CIbILAADzB0MAIIKx2j7CsN4ewAgCD9OyAOlpxxJsMDYD8JZEBJjAFoG4VY&#10;m6h2DKZUUlg+Ycw7h7TKl7AjnA3GqLsAIggRjlGoBEYIJQDgRC2JMeQZQ/AkHiPsiADQLD0W/AQf&#10;6qZSHFEQE8LwdgirylwQgPAsBQiJF2K6wlvaiEEKpUYfINAsDaGeKwEQ/R+SaIKWkf4+gBgBCiHo&#10;Zg4BlgVHgAcfo5RZAiIMAIhAEANjzH2PmSo7ICQRi+YUHAIATsXDcCcC4HCJh7FkKQSQwBZj0exb&#10;6/xSrDFWIKP8HQYhrjzHUAoaYtAQEQRxAW2pBwIAdHkBpa41xdAfAiB4ebuyj2tOIAIttzr/4lML&#10;gGo9I6HD5AraIcQzALkmA2C8dTxwDvPAcBMEA8h2jgejiDE2QahYoHyBADQ8x5E4H9SBsoDx8DFy&#10;QRAD4/gGxdJyQgAgBx+YbW+NsCMXshZhsHkQFoTBvYLu8QiBA+wiDVGQABs4XQ6g3FMCgZjagAi8&#10;EkCsfo9X8EIA2C4dY5RpAVzBmLREvciETkeOQFIhBSA9E8IsRYYBFAwASO4b4rwnCiHICAQYIhri&#10;/EgCgAQ9s/07acWkftdMgaJ1g3rRZBcsj8CMHUaI7hxAKAqPEIY/3qjiHaOocoaxAAyCGKAAY/x7&#10;g3G0D4Y4hhdMCH6LgE4PyJ111jttZ+swAa1ByLEVADATAhAIHEKo/wYCyHqAICI5gTi1HIO8dgFA&#10;ZgtDAKISQyAJCQABaQXIh5/ES21tzgyPtvEQB+L8VIihYBoAYPYb4WAJjkGAAwKAGQbB2G6Oscw+&#10;x+j7CqLcL4zRTgmbKA17A8z+av4Py9GeRNA7EGlBAg4/gHj1CGGMbQxx/gRE8PcGwcQuiQBqBEAY&#10;egYhSB0PkAsVwW8eGnF1VHBeYdXONkQIodRnjQFgCAdeXoClZAiBks94ABgGH+OwdIDB/DwmiQcC&#10;4Jx3yBHUNkCWh+sd7QDkR4g+QVBHHGOwb4DBwjLN+SQEIOBzD2HeAgdrvH4j1efj+9ffPMQ1uAY6&#10;4WAwFgUHsBgEw8hujGAySYEYPByl3H2NYXAIHcDyw91bzPtSoZEyyPuPTipPETrgP0EgbApjtFiK&#10;HypFC0AUBAPPwgD+9e2+gkDzZyrhA7DKNUYomwVgYCODoFASx8j9GqKIgzxB/AGA4Cl5w7x8DoY8&#10;QUBQEB8jlAeJoagehMAkB4OYbgxE1vaPowAiSuEiCluB1gWAqh5AiBrAUBuABAQhmgOhVhyglBpB&#10;ShPAqBJB2ARAYgOARBigtgihpA2AqhzhoAVtsuXQBQVwBvpkCvOiCgGANB/ggBSA2hEhTBOAgARg&#10;CgbgDhzCDB3B0gNBohWO8iCgZhNBEhtBcAZATgihahmAvg4B6hzi6iDwAQWQtCNiAoAADUTgBBYN&#10;B4QfWQ7Rs6XzBgKCn0M0IQkuzWeEF8ABC53qAgMBRaeSoHQAc4OKzazGWoRIN04zDGgnw8QRCAAT&#10;SeGpxPZ9P6BQaFQ6JRaNR6RSaVS6ZS4HRYVDIdOA4NXwJTaNWe0Vg8QADAC/Xw+gCBQ8BHo4H0Cg&#10;SBgOSSWhmspGA3k4z4MDgy9Xk5wXOp5TcFg8JhcNh8RiaLT6JUYa+QQDnw+HkCA0TR8EBS93Krku&#10;AH+AAIFBCKj8onaxFa5FSkQCAX+GSqcwEEhs1jsixEOnK3mMG4NgMVw+JxeNx+RRMZQ8dDiAbGi2&#10;2EGnK0wpoADPQC/hQSGy2FuKZ+AQE/gyKnc/n8AHQ1uvBeFyfl8/p9ftP+XQua+QwKXcCANHq6oI&#10;nmdYFuwpYTCAcZzGoCQANeA4Gn2dpvAe+L7wzDUNw4pj8qC/aCn+BwMHqDAUHgbRgA4wQQhwc4Lh&#10;OeBkFCFAHg2eh4nKBsMQ7H0fyBDsPqA/YCgSfZ9nuAiCuygpoAMfYkjIbwWgmep3g8M4IB8RR2HO&#10;dJfioMQIHYeyDthE53nQa8HvgncgzhOM5OPIafv2JI9mYW5Chofx/z+NhziONxqgQUwIoMcQPj0f&#10;x0BkEAvCmfhUBQAQpmkWwQh2gwSh8crpOBNzAznUlS1MpM6p8qIrA+cBwGUDKDA4F52AQBp9BOIR&#10;zNeABVkGGhMBcB4IHyfpRkIMgDhgKp6G2b5sHMbh1jEQCDAUCR8HsdwER7U9vW/cCBIIxqFjoKBm&#10;mMUAUH4fICAqJAbgoJQZggGYWOyAJeh8NJmgsBADn6fw2DmDwDgAbZ9HuAZqnQAZ5kwfaDTxPU+W&#10;7cOL4xIFUp6qIkgUdJ9HsAh5nSBgOCoJYPhKXbNBAAIhFKcBVFUUJEEkGwsAgIoKGaAAYDifyzGe&#10;VY6HWTwMhQIpwggDB7mQUgTCaJ0WYzqurQ3jacKiOdzgcCx8OqCBoFgEh+AuCQXlOPIQwVRJZDQf&#10;pZlcEIbHWf4Fg6XhEAefNtoMI47GaAYDH+W5DBkJgm6pq/Gca5GsoShY4CUaB7HeAoHAufBhEyFi&#10;cFKCZ/jiSZBAAeJrgAahJGgXAFg0bsDoRAB6B2MhsHqdoDGASoWp1UPHeB4LD8gg79iQPRmHOawI&#10;q4EUmMEAIBn8Iw6mgf5+gCY5QBPAoFYt4XwfCo3iIM/cXHOFQjHKbBfgybphsDJqkhcJxvAwE54n&#10;ic4FGUU4SvXAE998UA4CE4fIQVEJoAiBzGePsewBn9AJbGCMpANgtjaAsCQeQ9B2AHGqLoDg6xtq&#10;IVFAWE0JyDwHABAkg4Sg9s9OyMkUoJB2jfAeUUJQfBmOWAKMES4LR/j+AETiAUKIjPAhVCxEQOwx&#10;jXGoLcDoKgkDjAMAkfwDFsDzVrFUfiSQCALAoPgYYmQVAdBkOlywCBwDJViQiIsR44NWiSQsx6Po&#10;3xxjwuAgIA8A/gAEAAEAAAAAAAAAAAEEAAEAAABwAAAAAQEEAAEAAAA3AAAAAgEDAAMAAAC4DgAA&#10;AwEDAAEAAAAFAAAABgEDAAEAAAACAAAAEQEEAAIAAAC+DgAAFQEDAAEAAAADAAAAFgEEAAEAAAAk&#10;AAAAFwEEAAIAAADGDgAAGgEFAAEAAADODgAAGwEFAAEAAADWDgAAHAEDAAEAAAABAAAAKAEDAAEA&#10;AAACAAAAPQEDAAEAAAACAAAAAAAAAAgACAAIAAgAAAC0CQAArAkAAEoEAABgWwMA6AMAAGBbAwDo&#10;AwAAUEsDBBQABgAIAAAAIQBtydA74AAAAAgBAAAPAAAAZHJzL2Rvd25yZXYueG1sTI9BS8NAFITv&#10;gv9heYI3u0lrahrzUkpRT0WwFcTba/Y1Cc3uhuw2Sf+960mPwwwz3+TrSbdi4N411iDEswgEm9Kq&#10;xlQIn4fXhxSE82QUtdYwwpUdrIvbm5wyZUfzwcPeVyKUGJcRQu19l0npypo1uZnt2ATvZHtNPsi+&#10;kqqnMZTrVs6jaCk1NSYs1NTxtubyvL9ohLeRxs0ifhl259P2+n1I3r92MSPe302bZxCeJ/8Xhl/8&#10;gA5FYDrai1FOtAhP8SokEeaPCYjgp0m6AHFEWEYrkEUu/x8ofgAAAP//AwBQSwMEFAAGAAgAAAAh&#10;AIoeosgAAQAAzwUAABkAAABkcnMvX3JlbHMvZTJvRG9jLnhtbC5yZWxzvNTNagMhEAfwe6HvsMy9&#10;6+4m2SQlbi6lkGtJH0B0dKXrB2pL8/YVCqWB1N48qvifH4PO4fhpluYDQ9TOUujbDhq03AltFYXX&#10;8/PDDpqYmBVscRYpXDDCcbq/O7zgwlK+FGftY5NTbKQwp+QfCYl8RsNi6zzafCJdMCzlZVDEM/7G&#10;FJKh60YSfmfAdJXZnASFcBK5/vnic+X/s52UmuOT4+8GbbpRgmiTa+dAFhQmCgaFZt+buzZpKYHc&#10;RqzqIFatt+ovw7aOYVtsxFAHMRQRfR1EX0SMdRBjEbGpg9iU3mWfR0aNH9p3xVas6yjWRcS+DmL/&#10;gyBXY3j6AgAA//8DAFBLAwQKAAAAAAAAACEASRvADKgEAACoBAAAFgAAAGRycy9tZWRpYS9pbWFn&#10;ZTEwLnRpZmZJSSoAyAMAAIAAEytQBBYNB4RCYVC4ZDYdD4hEYlE4pFYtF4xGY1G45DIHHZBIZFI5&#10;JJZNJ5RIo/KESNRKOgwEn4/n+YmE02+83vKUYNhOdGU2ZABwEAXzNJTSaVS6ZFZXISQGgmtyYN5o&#10;/wImls/wCAaWVhEGFSRBkIlKvW+9XzBgQAwE8zCRkIy20gWi3oSdRWIEUOxUD0+unk+35TcNh8RK&#10;KfGy2IwypCGMYMAa1iYO/3+AKRboSEbcEAOBG+9n1CQvbng/H6+a7ltdr9hToJGgYBAG8zER4MB0&#10;4t31SNjweFw+JJ8XF08PBWYRUH3K9XuHFKv+L1et1+xEOPFn+ZiVk0utABnJTmABrYWGASB3Q97X&#10;Ha8AMz2fp9Y724r3e/BcotpSfIxCQtwAg4URdnQfTCoKdAtiEC4FgQWZvnQJxdmcgwQgYBBtiwIJ&#10;5sICJQF0874gAdovCICIDgMGZVmEZ54Ho+0Zxo7TZoy/TJsqlBqCoHptneeYol6aCGAsAYBnUfZ9&#10;gAAQBISZYoh0ORgmmYZ3HmhISAWA46BgEg0GKasazJMqFPwikcoKDpPlych9n7M05TnOiJzQiYyh&#10;MDZNCAF57MIBbAzrQdCULO78u8gwOREcsE0KhLzPRR9JuDQ6KAaAoBnkMLdIKE5UF+bR5J2hYdAs&#10;CBDhuE4/mYbZgHOdyEiADIJBiCYHFObpzPa0qCh+DIIlSIQYiwXxoVfWKCgQoojg2Ch4sJZESINX&#10;4IhUBwFFKbpznkmdKW+y1LIuzBOh6FgxOaPxlmyQZnm6hhiCaHA2GGaZoHgeqEkkHIVBoCwHh0WJ&#10;joYXAjhoJBcmYhh8jGJAdFcYZmnffKEBABQDmwLAgAQTxc3Bj7E3EkACH+fwxuaYZynYa1R5Bl2X&#10;pJkWYZnmjsAkSBV5rnWdvsZwHhLnmg6E4jMPnoej6Qw+i6TpmmvK82najqSO6XqeravNOoaxreuI&#10;Vquu7Bruv7DsmrbHsu0abs+07Zoe17buGdbfuO6Zfue67xb+77zvlCb3vvATlv/A8JGnB8LxDs8P&#10;xPGOKgKAM4HiUAQWDQeEQmFQuGQ2HQ+IRGJROKRWLReMRmNRuOQsUKkcR2RSOSSWTSeUSmVSMOrU&#10;dSuYTGZTOaTWbRSWy+bzueT2fT+gQac0GiUWjUekQ+h0mmU2nU+YUuoVOqVWrQ6pVetVuuUis12w&#10;WGxTKv2OzWe0Rmy2m2W23Qi12+5XOxXG6Xe8VS7Xm+X2jXu/YHBTfAYPDYeU4XEYvGRvFY3IZGI4&#10;/JZXLQeAgA8A/gAEAAEAAAAAAAAAAAEEAAEAAABwAAAAAQEEAAEAAAA3AAAAAgEDAAMAAACCBAAA&#10;AwEDAAEAAAAFAAAABgEDAAEAAAACAAAAEQEEAAIAAACIBAAAFQEDAAEAAAADAAAAFgEEAAEAAAAk&#10;AAAAFwEEAAIAAACQBAAAGgEFAAEAAACYBAAAGwEFAAEAAACgBAAAHAEDAAEAAAABAAAAKAEDAAEA&#10;AAACAAAAPQEDAAEAAAACAAAAAAAAAAgACAAIAAgAAAAbAwAAEwMAAK0AAABgWwMA6AMAAGBbAwDo&#10;AwAAUEsDBAoAAAAAAAAAIQCVDSwNgAIAAIACAAAVAAAAZHJzL21lZGlhL2ltYWdlNy50aWZmSUkq&#10;AKABAACAP+BACCQWDQeEQmFQuGQ2HQ+IRGJROKRWLReMRmNRuDwJ/xyQSGRSOSSWTSeURuPSmWS2&#10;XS+YTGZRCVzObTecTmdTuazufT+gUGhQ+e0OjUekUmWUWlU2nU+oQ2mVGqVWrUKp1etVuuS2s12w&#10;WGxRev2OzWe0Qay2m2W2t2u3XG5U24XO7Xef3W8Xu+TG9X3AYGS3/BYXDRjCYfFYuaYzHY+LR/IZ&#10;PKQzJZXMZnL5nOZDN53QYrP6HSYHR6XUXjT6nWXHV63YWjX7HaWHZ7XcVrb7neVHd73gUrf8HiUP&#10;h8XkT7j8nmTfl83oTDn9HqSeAoAAAA/4FBYNB4RCYVC4ZDYdD4hEYlE4pFYtF4xGY1G4RBI5H5BI&#10;ZFI5JJZNJ45HpRK5ZLZdL5hMYhKplNZtN5xOZ1NJ1PZ9P6BQYfPKFRaNR6RK6JSaZTadT4bS6hU6&#10;pVaDUqtWa1W5ZWK5X7BYYvXrFZbNZ4NZLRa7ZWrVbbhcaZb7ldbtPrpd71e5heb5f8BJL9gcJhYx&#10;g8NicVDsRi8dj4FAQAAPAP4ABAABAAAAAAAAAAABBAABAAAAbwAAAAEBBAABAAAANwAAAAIBAwAD&#10;AAAAWgIAAAMBAwABAAAABQAAAAYBAwABAAAAAgAAABEBBAACAAAAYAIAABUBAwABAAAAAwAAABYB&#10;BAABAAAAJAAAABcBBAACAAAAaAIAABoBBQABAAAAcAIAABsBBQABAAAAeAIAABwBAwABAAAAAQAA&#10;ACgBAwABAAAAAgAAAD0BAwABAAAAAgAAAAAAAAAIAAgACAAIAAAA+gAAAPIAAAClAAAAYFsDAOgD&#10;AABgWwMA6AMAAFBLAwQKAAAAAAAAACEACwWXDFEPAABRDwAAFAAAAGRycy9tZWRpYS9pbWFnZTUu&#10;cG5niVBORw0KGgoAAAANSUhEUgAAAG0AAAA3CAIAAAH+iGMGAAAAAXNSR0IArs4c6QAAAARnQU1B&#10;AACxjwv8YQUAAAAJcEhZcwAAIdUAACHVAQSctJ0AAA7mSURBVGhDvVtZjBxHGe7qWScQ4gAiQC4c&#10;QERCIIJAQhwW9wsCgpAQV4LE8cD1ggQCxAsvoIAQCBTlkO2Z6Z6xk2DLIYHEtoRjQyAYmSTEJN6d&#10;Y485dtfr+wgk9u7OjPmq/p5//qmq7hnbAemr7r++/6ia6u66uicISq2g3NaAwLCyBKRe1ThISFOW&#10;g7gZFI8OFKXW+WoAJFloB6alVnc4Kpn2asNFwWEoDyBMqbVuy+RqTQ3xANJENFSB1Wp4fga8KZdK&#10;pyNSDwquEAsu7HwGgmjOphBYxuZsh34+ZcptFS8kLWVZ46hKiwMq/++g1KTGCgsnBjyhVxmubtwK&#10;oraKFu12BXp10X5UULyU1EGSwCtLs0P5DGij4jFPcRcEBKHC6KhT3PbXrY9c3M6VGxB+ufdbCck2&#10;jrEGkvLe24BxUNEhamdCEB/2B5Ik0nz11d0Z59YstTqV8Hwl6NQmgtIiRVT6+s31qsbYG5qAdHY2&#10;Z93ZGuRDx8JJXNBeXRufrl4x4AludKTkFiTIWBcN+Kt4UbcpAmXH8mqZJIGOOpmHPgFYr7OE14A7&#10;IKTVinP3jwPLkrOQ9C3CCgKrXYHhMgStyJ+xWYZxu+n+/abPPZIaRcKcRDv6QDcmYHckFlAeAOmj&#10;2x4eUgyDwwGWagBZd6QOSqbwzBqoqNGbHYQbRIwW9NF1oWxQbvUwUkhdX6YQatNhCrdcC76153YV&#10;4xY2vbgVjqFTrHsaF68tUPu20fGuiQ4fnnyVyY5odETUPY23jhDOzU7g+OZ7nzxw4K1BrIeCMJof&#10;smEQg2MQHU56NnpyQDnWnWp46/Yt9NuHVBxFMvokn0IvnDJSoSOWm92p0FYQsgOx1jJDeq5i+j4L&#10;49eLAHtCkt/w/Mp0LmkmKxZlLXIcsEu2L7RodrflpZfJNzvNoFtTz9WdBoCptCaZGamSsHhpn+bi&#10;gizpSFJ3StlPT1q4kcXEi7mNpzp8lS4UVqNyLcPi0qna2t5UMCFns7I2LEOQMgnUs8Tts9OX0dOl&#10;p7rl9l1//RobDIGC+OIMZSVvTkco+prokK0eA0/9622r09rdhdo4PO54I7skGCZJpozuiLxXnK3T&#10;EC3xXNcFDH78xx/qi1hu3773O0OO44BLN6fGROF0d3KCJlAJZP2sumK4n6FKNMP8uV4zyA0PdoRu&#10;Dd3b/IoZSrsVzQwFkRjZFjqV22FpGlH8k1YGYvXDLUy9Spc6iK6b0wxIYPrXpNy68y+3QVDxoe60&#10;mecmxgIZ9SMVHQds/oXBz4Uuw5+AFq2gtfQj+b1dP/Hbl2fBd7G2iPrakWEl2JhOmOKoqKlKZixN&#10;A3yom2BnEvrZ1285gPZLVCPBQVy4Kp00O/+awnzGMmXgCcGNAnhJwOJlHIuURws64b6M2t3qmhH3&#10;pQsrIrLeMpi0DCC7A6MEG5tT80t/uKtTU129IeAzYpkZCFK2BBcjjZHNcB9IuNNZviDI6BklAWla&#10;Ly9Jc5oNzZ6KioYtsotkyKt2QY7SzOtCJE6rNXS/gSo6YyPLlr/XxsuQ7NoQRvpSFgkdUG9qTRCd&#10;oG7PA8uT5RcRGWGRupUcHpdeI1A8Wlhg/0upK9mneYH3qkDi1KkrTHvRTWZFkaoMg0uHW0SSL891&#10;p3JhLIwkxik+bnWrYf3Z1+XYmIRxfLNtkDrVIIzNQvoiYKKbeUn4+QdjVTy6OqdXS9/d8bMhs76l&#10;pzZgCC5JMtIXH96IoD/d/f2gcMpjKrPEMEmC3ifATTyYUIYb9ZMHITFjyGgyiBVQAgyS0g/yvB3R&#10;tU6BHj+Lyax+gCl18/37ki1show5TnyyQfryI3efrwTd2TAoHB/SufDwup+y62cA4/Xb/piYWY7I&#10;phUBsIoEJEzCJ/L/GWJdgbOAmKG9/4GHIViVY3z8wd8OvLxAECu+K5iMLhXruhBNwgrNC3kYazae&#10;1ELc0C8kiketmjH0oidOCZIefACyQerVglWs5STrFfoyeni4dKvqbdv29rAMSLnQK7XglgejY9Wr&#10;4LXzHx8a2idEHCfs0FECqVtRvbpaUzg1mEaMQv5vn8WYBAFVwTMha8aA1ryAaHz6oS29GfRrYnS1&#10;Zh5utSSDtFoNu7PBsekrFa85JCx/nW0G0Zlgw1nI2iWeR59Aaz9Zv6C00JvSwpn6FZ4pKcOtomQg&#10;4NSrKrPBIH6ZF8IzF8+hhc6ZNw9Y8v1u/yf0+KlV5hib7Uiz1bjt77egmc1V5uWiKJ5lCSJZ1Wcb&#10;K3qBlzKNYIjoeicYP8+0ExwhoFpoS31xo2OJmd4jaL0yv+SviheuJZLue6MjJj+qIQU+9cB92/7x&#10;MS33xyT9wJX727Pldk+/79FPfWfKCF5QhdxqSQbpC4/kcSG277slcF/8pYFCYBa86XkI12+ZRNfT&#10;q+Z2P7n+PFqxeGZN/zffdO+BxMWF+SX+LAl01KcipEZyj7ORBMg0vi9jVa73vFk18p7xggLKIwDp&#10;1oc3oBXP1i8Piv0BUMKtnMvoSWcQ5M9MRAv6BXP/uf753m9oLewl2MvKSkgeGTzRqvDvgc7rRqQ8&#10;eoFuQUdIuaddd8lIXkIryrjT57tTSqUZXRCsIN5V/ZgFkRnS+To6izBwX5sC+geMXW+yZHvLkUJZ&#10;pBeWDfK4ETv18Or7JoPN/XscPz0t1jhlEMgSRxZYNQ7YEWm1FmI28KPdP1K0dpFqzrJswavKsM+G&#10;t1Ck5ZmggwlLtGiHRpYYi7eYNNkLGLANCSNd6ERzHFWa87uNjDIOZJC0G8kqnYQkk0ycWit6SqFf&#10;zfUq/lenNizedcERcOuUlrV4giRdxwwXebR4r4qzUmuRDJntS02s2r664+5rotYTT77zePUVvTmo&#10;hjs1q4+TUbg8gmw1FthA8paWZQtpKitIWjTIropIl3dlhmUvwQrMbPXMLG6qeKFTVRhlIaS6MUYa&#10;pCHb8aLDXgq4UBJkHbLrg/tGn7SRnpJ1p9U1pdbj/3xHZ0rpF+80J/CGAMl8dhkWpJcEG0ik8YCl&#10;yrZkrTTzkm7WArQMZnBMMpj4HQyxpluLsSY6GhZPmJ1HYcdu2XDNJAOZs9kBoTWrtMGOAQ/SaUgL&#10;mF0QQAY4ei1ZK0mCJAdSebr0+BfDwtFg07mXF5aUWcYJrfAh2eoux4EbZAgzNDc268smZmKqdAiL&#10;y5cU9Zcz129+FvP79tS1sFTedYKLEcWNAf6NcM+OppNm51bqqvLMmwL9QVB7/dZHT9evHNopZE8S&#10;cHRjSbBBtlkfK2aS8NUdd6J7GRrfokP6TqSBy9ySxqCVKx774Nad/uAjS2QDaZnmBd5VSZKEJBM3&#10;zPWfNR9oYoSZ7SArv1kgaxlRxrKQxgOOl4oaej+r8B8VL6lyI4iXurVkOelitWJWxYUjKmo/V7sC&#10;dU6WdyKghlUKya7ZSIzvohOsY72lF5T0Z8S6cvgxdTTrpT254yB/BsXR1DWIq7LJMkB9t96eq5mv&#10;sctjlEsGOI5TQ8tmpBe0/UyzU1dLU1crvc3c+szvN3T1/NHMe2QIki1G2rgqzjrk7Xu+3qWdRD2k&#10;pH524wXtFx989ka0qZnqDpeSDaqArJtbzzSwpeUykOLWudlcGDfCwpGfPPpDFZv3wf9jrC0c782a&#10;OkTJt6XjA14f2b5L/zfBGhL/b0BTcmsyex7PdbTw6z99W92zEhRPmudl7KuUgUEQvS6mD0hueWhz&#10;n2zvfGK9yh9X8YXdjwDcH3vq3RObTibjEgoyHfrN2x4L8mbPM6P+rMr+jeNr+1IDvzC/77aX5U/+&#10;4tEfrEzrrZUgavjLc6ODyTbQaODaqHgRPS99dpjwcYv+CNOZs1sqA2E8/5JNx+/f9ykZ/8s77tCR&#10;MfrP6hcxGlRKWvW8pBektRyly0CKMW6qEOvC0qweu/lh8RbgJQkpqjX5Exhb0QRPP30zZgU3bXlK&#10;82ScP6mfBj10jPF0m3cYb7/vcTMwDv4d1KkozDSWZ3L6czb6e82LAtQw48cydNJ2+heuTOeujhZ2&#10;7/9Arxqaj+/7zwuZuhFllrWWjYDCrVcNvr3zV0G5cVX+6BvLkwMv0z+y5fTBdUmr9aFbJ3/S2Dc+&#10;91ARDBsDJtsINix/5ZE7hv7MAlj1casnGR0/04BhkclJf9YMuX3d5lpQPBEUTnfremKcBVmklBku&#10;0/+IlP/5lgwyfUtqDjwNN5YrW/d9WmEhsOEFXGMy09rC6RuKs9v3mxdWhOiInqsjQrywbIKvi6YH&#10;WgLXxFclDeLTtBa8ZiIzu/OJD6vCkWDTqXWbD2JWLFRjwyrDm82fXsX9NalCYuLDq3rGKv6/Z1Yv&#10;9G+Uvz/5Tr2swiwifxqqPQfew2YvLS6ZGY9ZLJR1K6/oV37jtcVFwG0+yfSluW41V3nmDbQv8N6t&#10;e5+fuSyIzYX1toWLNB7wqS4vHFuu5ZoHr2NGmXn408+8JWkaF4gTH8Uw1Zkye8wUtjzTrU3oBi0e&#10;NQZiRUwCZ+WGgKW1wFo3iFTJbHIyr+71hxF6XagwhnYmMbY6hbEbZ11GZplxeQYmQ3oO2P/np7Cf&#10;2LCMBlpbPDS0QmXc071hc7X/Ot/cxaxiyHIh0zqdmZEQlbGPJDCTZErt5VqookX95VFFoWNaqeVU&#10;uf8m5MUFV0WSgjlVf/ni1GuCgu+/dc5nOVgRaT4tZhoy7EGOjOO6s7RaDVsHr9VXPm598oEH0LWP&#10;3g/3al2SS02L5uPf99tduKJWq2ElrmfyG1aTuTeB3V3BBVSklTYZ9i5cRxwHVGnmudpLg6ipiie/&#10;ufM3ofvHbQtwzi4+W3uJGBk8o3oZKhdeY8mQAef1hxDxwnd3/SzYuBzkT6C7TCwsHz5KxpIlmcYQ&#10;0kJ5MU5YYkaGYsDSa8ykZeAaE6OT7qGbeF7+/M93XVk4cceeb3Rngg76nfH/ViLhlmTBrZblQiPG&#10;yDiMMS0ts0uMb5FJHgO06XoU5h/lOjpvdEZJH5RRHqsybLIxpuNFx7eQHSdNS7zUupbJqazvx4Wp&#10;17532+4XZi7rTOu1Ku3Q9A0cwZuV8KrSyIw4gKslFy8/UpYM85aBa09IM2PKLPtb+s8oZiNgmeYT&#10;EvAhN7cM5tnGRRqfBjdUdoQLjW9Bul9oqHL7v35XHLtzvnPJAAAAAElFTkSuQmCCUEsDBAoAAAAA&#10;AAAAIQAdbu/XHgQAAB4EAAAVAAAAZHJzL21lZGlhL2ltYWdlMS50aWZmSUkqAD4DAACAABJMcAQW&#10;DQeEQmFQuGQ2HQ+IRGJROKRWLReMRmNRuOQ+Bx2QSGRSOSSWTSeUSWPymWS2XS+YTGZReVzObTec&#10;TmdTuEzWeT+gUGhUOIT6iUekUmlS2jUunU+oVGPQSpVWrVel02sVuuV2YVqvWGxWON2CyWe0WmFW&#10;a1W23WG2W+5XOo3G6Xe8UO7Xm+X2b3u/YHBSnAYPDYeO4XEYvGRJ3gIZ43JZOMOoBjfKTN/5t/v6&#10;DAEBAPM1HLZjRycClseBBQoyHv53vJ3j0yP5sOLT0LS7mQP8GAULPBhwx7JtXvQ0IUAgECQcMgwE&#10;F8nvhEKXeTvd9eMg0ChV38OEPdULZ6FxBdqrdn0RLNv4LP1lQl9L9lvEim2QAINhV/OV1vWlj1QA&#10;h4EkALgGD4NiEtK5YAoqf4AH9BwBIMCZ6GCdoGB+gwBBQDjbHJAaOwFESGAqfhkISfJcGIeQmDoj&#10;cTmQfRhmcAwehkfhtnEAgSg8dIBBaAQBAXEqNxJIyDPa974oQdYChyADNo2AwoB6B5WEWhJ/nse5&#10;2AcIMko5JExH+AR/gsfRkoTJ8oymijOnyCx/Geip6EkVB7jkSExIrMkkyW+E2ShKUII1KofSwRUt&#10;y7L8wz6jM/z7GSEnwW5hnmJo6xjFB9GAZgDCAGkdHDHoPyAF0hgVSCLUlMQEkCLoGD2NcFsvBsHy&#10;lB0HIKCZ6mGdoFh6gwBhaEJ+mmb9WT8y9loRQMmoOfJfGWeQjPwjoBA5OZyHVZ0x2bb6Eu47zwIO&#10;e5TlqegukHcSgVdZzfOA4TiE0Vx6DSQzluagwMgW6IoOo613JHeGCAAAouB6CBQS0hzYHkeAfDIf&#10;prtxg6SYNjFns4zyCtA0WNpagICAOsBjcAQWDQeEQmFQuGQ2HQ+IRGJROKRWLReMRmNRuOQ9XGiO&#10;yGRSOSSWTSeUSmTR+VS2XS+YTGZTOMSyaTecTmdTueQqbT2gUGhUOiRGf0WkUmlUuX0emU+oVGpR&#10;CnVOrVesUiq1muV2vTGt1+xWOyRuw2W0Wm1T6QWu3W+3We4XO6VO5XW8Xmi3e9X2/Tm+X/BYOW4H&#10;CYfESHDYnGY2KYvHZHJQmAgPAP4ABAABAAAAAAAAAAABBAABAAAAcQAAAAEBBAABAAAANwAAAAIB&#10;AwADAAAA+AMAAAMBAwABAAAABQAAAAYBAwABAAAAAgAAABEBBAACAAAA/gMAABUBAwABAAAAAwAA&#10;ABYBBAABAAAAJAAAABcBBAACAAAABgQAABoBBQABAAAADgQAABsBBQABAAAAFgQAABwBAwABAAAA&#10;AQAAACgBAwABAAAAAgAAAD0BAwABAAAAAgAAAAAAAAAIAAgACAAIAAAAlgIAAI4CAACoAAAAYFsD&#10;AOgDAABgWwMA6AMAAFBLAwQKAAAAAAAAACEAp1caMoYCAACGAgAAFQAAAGRycy9tZWRpYS9pbWFn&#10;ZTIudGlmZklJKgCmAQAAgD/AEDgkFg0HhEJhULhkNh0PiERiUTikVi0XjEZjUIgUbj0fkEhkUjkk&#10;lk0bjsnlUrlktl0vmEPlMxmk1m03nE5mc5nk9n0/oEOndBolFo1HlVDpFLplNp0MpVPqVTqlAqNV&#10;rFZrUrq9br1fsEWrthslls0FsdntVrrNptlvuFLt1xul1ntzu15vUvvF7v1/kd9wGDwkXwWFxGJh&#10;pKACWxWPyEVa2RymVhmTy2ZzQAzGbz2Qzuf0WF0Oj01+0un1V11Or11s1uv2Vl2Oz21e2u33VV3O&#10;731O3u/4VH4PD41A4vH5U55PL5005vP6Ut6PT60kgICAE4bpMAQWDQeEQmFQuGQ2HQ+IRGJROKRW&#10;LReMRmNRuOQh/rGOyGRSOSSWTSeUSmOx+VS2XS+YTGZTOJSyaTecTmdTueACbT2gUGhUOiQuf0Wk&#10;UmlUuT0emU+oVGpQqnVOrVesUCq1muV2vSmt1+xWOyRWw2W0Wm1T6QWu3W+yWe4XO6Uu5XW8Xme3&#10;e9X2/TG+X/BYOS4HCYfERjDYnGY2HYvHZHJACAgADwD+AAQAAQAAAAAAAAAAAQQAAQAAAG8AAAAB&#10;AQQAAQAAADcAAAACAQMAAwAAAGACAAADAQMAAQAAAAUAAAAGAQMAAQAAAAIAAAARAQQAAgAAAGYC&#10;AAAVAQMAAQAAAAMAAAAWAQQAAQAAACQAAAAXAQQAAgAAAG4CAAAaAQUAAQAAAHYCAAAbAQUAAQAA&#10;AH4CAAAcAQMAAQAAAAEAAAAoAQMAAQAAAAIAAAA9AQMAAQAAAAIAAAAAAAAACAAIAAgACAAAAP0A&#10;AAD1AAAAqAAAAGBbAwDoAwAAYFsDAOgDAABQSwMECgAAAAAAAAAhAM+H4fKXKQAAlykAABQAAABk&#10;cnMvbWVkaWEvaW1hZ2UzLnBuZ4lQTkcNChoKAAAADUlIRFIAAASwAAACWAgDAAAARTjvKAAAAARn&#10;QU1BAACxjwv8YQUAAAAgY0hSTQAAeiYAAICEAAD6AAAAgOgAAHUwAADqYAAAOpgAABdwnLpRPAAA&#10;AvpQTFRF/fz8y39/mAIC5L6+yn9/4729yn5+5L29yX1947y8yXx847u7yXt747q6yHp64rm5yHl5&#10;4ri4x3h44be3x3d34ba2x3Z24bW19efn7NLS6MrK58bG3Kur3Kmp69HR79ra8Nzc9uvr/Pn54LS0&#10;+vX19enp6czM58fH37Ky3q+v7tbW+O/v05OTrzo6ohsbmgYGnQ8PpSIirTY2xnV19+3t7NPTvV1d&#10;qzAwox0dmwoKnAsLpCAgtUpK3KqqrTQ0+/j44LOz8+PjxnR0xXNzvFxczIGBsUBA1pycwmtrqCkp&#10;152dwWlpwmpqpygo37GxqzExz4qKtElJ5cHB05SU2qSkxXJyv2Nj7dXVxXFx5L+/7dTU3rCwmgcH&#10;/fv79+7u9urqnxQUxHBw6s7OrDMzs0ZGuFFR3q6unxMTvFtbxG9vt09P0Y+Pw25ut1BQ0Y6OwWho&#10;3a2t26ioy4CAw21t0I2N1pqa3aysnhIS+fPz6s3Nw2xs9Obmt05OqSws/Pr6qSsrpB8fzYWFskRE&#10;vmBgrzk52J+fuVVV1JeX1JWV0pGRnhER6cvL9OXl26enmggIohwcwWdnzYSE2qams0VFzoiIwGZm&#10;u1pazIOD2qWl5sPD2KCg5sTE8uDg7tjYwGVl1ZiYmQUFmAMDv2RksDw8oRgY2aOju1lZ2aKiqi4u&#10;9ejovV5e+/b2v2Jiu1hY2KGhoRkZ6MnJ156evmFhpycn8d7e+fLy6MjInQ4OvV9fnAwMtk1N+fHx&#10;+/f30IyM+vT08uLi0pKS8Nvb+PDw6s/P1ZmZpSEhskJCmQQEtUtL0pCQzoeH5MDAnhAQskND5cLC&#10;tkxMoBcXuVRUz4mJ8+TkrDIyqy8vrjg49+zs7tfX1JaWzoaG1pubtEhIoBYWsT8/sT4+oBUVpiQk&#10;sUFB79nZuFJSuVNTtEdHrzs7qi0tpyYmohoapSMjnA0N8N3dpiUluldX8uHhulZW8d/frjc3qCoq&#10;ox4erTU1mwkJ0IuLzIKC69DQsD095sXF////DsgdNgAAAAFiS0dE/UsJk+kAAAAHdElNRQfjAhwH&#10;Bi6zyMQHAAAlmklEQVR42u3deZzNZfvAcSZ7puyaqXnGWIrsS2QbsozdJFmeGLtm7IQsGcuhE5Xw&#10;MCViLJG1iEpFKFvKoyzJEo0lRLQIpT9+9Dzmlx6Zue9v3/M9131/3n/+fq/Tw3Wu6+MYZ85kyAD8&#10;ScaQ4HAbTwWAtGQiWAAIFsECYGiwMvNUAEhLFoIFgGCpycpTAYBgATBGNoIFgGCpyc5TASAtOQgW&#10;AIKl5naeCgAEC4AxchIsAARLTShPBYC03EGwABAsNXfyVABISy6CBYBgqcnNUwGAYAEwRh6CBYBg&#10;qcnLUwEgLfkIFgCCpSY/TwUAggXAGAUIFgCCpaYgTwUsd1dYePjdoaGh90T8Wd7Qa7KH/+4fkZGF&#10;oqIKEyxPFbF0/kWjikVGRt77+ybe9/tahhb/n30tERp6+9X///0lOWpTlSpdpqziyZQrX6FiJesG&#10;VZFgeeSBylUerKo4pWrVa/A5PCaqqXk20bUIljdq2zb4yHJ6g6r6EOdtnjp87dftSfEKy5m6fLUP&#10;qerpbkN9guWN4rYNPkZ3Ug04b/NU1t2GhgSLYAVEI91JNea8zdNEdxua8jcTghUQzXQnVZPzNo/2&#10;l5LrEixvNLdt8LF8mRWp6utuw8MEi2AFRAvdST3CeZunpe42PGrbpFoRLG+01p1UG87bPLrvwwrJ&#10;atuk2hIsb2j/BNsozts8/9TdhscIljfa8ZeA9Gkfx3mb5zHdu+lAsLxRwrbBt9McVBmu20AdNbeh&#10;k3WT6kywvNFFc1CxXLeB4trrbUNXgkWwAqOD5qC6cd0melBvG7oTLI88bt3k4/UGlcBxm6iC3ja0&#10;tW5QPQiWRzTfOVqA4zZRT71t6GXdoHoTLI/00RtUX47bRP34SoqsYPXntW36DOC4TfSE3jZ0sW5Q&#10;AwmWRwbxnTlINVhvGyoRLI88ad3k++sNKpLjNlERrWUYkoFgEawAuVdvUEM5bhMN40156TOcYHlE&#10;783NnbhtIz2ltQ0jCJZX7rFv9Fo/hSKR2zbSSK23uje0b1ANCZZXRvFGd6QarbMNYwiWVyz84F+f&#10;zpzGctpmGqezDU8TLK9E2Df6sTpzuoPTNpNfZxss/Km6TXmF5ZWcOnN6htM2Ux2dbWhDsHiFFTDj&#10;debEj1E11ASdbShp35yaECyvNNeZUxinbaYSGsvwbAaC5RULv0XuOZ05deC0zaTzztFEgkWwAud5&#10;jTHFc9mGitLYBh/B8sxE+0Y/8gX1MVXhsk2l8T7iehaOqR/B8swkvhcDqRLVt6GthWOaTLA8o/GZ&#10;o8M5bFPVUN+GKQTLM/+ycPZT1cc0jcPmElMNtnBMSQTLMy/yQhSpXlLfhhIEyzPTLZy9xockv8xh&#10;m2qG+jbMJFgEK7j/TH2FwzZVVvVtmGXhmGYTLM8kK09pTi0O21Sz1I+mEsHyzKMWzl79U92rc9fG&#10;KjpX+Y+vOAvHNI9geeY25SnN567N9Srf9iAoWAssnL36j6FYyFmbqyuvtwUF6zULZx+pPKU6nLW5&#10;WqhuwyIbp9SaV1ieWaw8pYc5a3Mt4QsEgoJl4yuspcpTepqzNlcd1W2oYeOUlhEs71RVnRKfN2qw&#10;aarbsJxgeed1G4f/huqUVnDW5lqpug1JNk7pTYLlnVWqU1rNWZuriOo2tOIVlndm2Dh85X/Ifouz&#10;NtfbqtuQjVdYBCug5isO6R2u2mCF+DgsQcGy8t+/VD8QqzxXbTDlT3Xva+OUxhIs74xQHFIsV22w&#10;wqrfTJhs45TWECzvLFccUgxXbbJ3eSuQnGCt5O/jaXuPozZZGcV1qEmwvNPYxuE3VRzSixx1UHu/&#10;XfKg12+btVbz4eUDEqyiYf3XPf0BwbI2WOs3bMi9sXBAgrVM85f44UcbqUkAVP7P09Q+0Z9zU+42&#10;ylHYrLgOEWr/+UpdnpyWtKX61msP9Yud8RKC5cyHo6/98l9otK3HhoKqO6r6U2zHqv7iKn3U/ONW&#10;LcrPDQmp8hg9cd2f3lf3RtcRA7cv+GTj0nQ+/EHFdUjnTyQp9lz/vj16xsb/8aFzVxMsZxpIHeDT&#10;N/w2ypRenm98kbB0vsFT9afYpvcn/b7/wJ0rM85rkfjpHx67g5647i9+0OTcMhW69374X/9efeu/&#10;K0Zt/Tv/lbDoK3c3H/xE052J79z0sWI/krwywXLm5h8o9lmFz9vumpH/o90jb/XYhYpD2nPrX8rQ&#10;Ntln1J+8bVH8zR5bbS1BcdveNJ6/rZO+6DNwyow7w/bd7NH1Q5z9+VVr8Zf35Z64f0yB2Z/HJHZK&#10;47EHCJYzB6UOMI03f84ps/fQ8iZ3PDz4nuzPbfzTni5V/SrrnMw3+QXE7R5WPDnTvG1Vvrr1g8MJ&#10;SoD/SngL7zY7nDAw26DG/TMPKxQVFfXUly8n71T+TPe5MUuSkpISPvcdiW62OV7toz+GEyxLg5Wo&#10;9s01X6ckRh895F9zddMWJipPqdrk6Ssiry54sWMrQiM2TcvV5Hjp0e35R/BgUTpEjBNSZ1yPYDnz&#10;rJQVHU9Q3BYjJ1hbpM44gWA5MlLMij5BUNz2jZxgnSRYzgwWOr8PxKzocILithFyghVNsJzZJHR+&#10;lcSs6HKC4raecoJ1SuqMXyRYjjwvZkVrEBReYaVaRbDsDNZqMSt6mKAQrFTVCZYzUj/b55iYFd1D&#10;UNy2U06wNkud8UKCZUmwThMUt22TEyyxH167nGA5EilmRb8lKG6rISdYZwiWM88Ind9GMSt6lqC4&#10;rYWcYKUQLDuDVUjMis4dSVEIFsH6m+wXOr/v5OxoB4riMkHvdD8ndcbnCZYjct7WEPI9RXGZT84y&#10;iP0nmB8IliM/ytnRNhTFZYK++XkVwXJG6mcJvCJnR9+mKC47ImcZmkmdsZ9gOfK9nB3NTlFcJujz&#10;sBoRLGdaCp3fejk7WoKiuOwnOctwgWDZGayH5OzoaxTFZV3lLMMoqTP+nGA5slvOjvKRo26rImcZ&#10;EgmWM6WEzk/Ox8uETKMoLjtFsFx3gmA58pScHc1BUVx2gWBZE6wNQud3l5wd7UFRXLZKzjKcIlh2&#10;BmuxnB1dRlFcdkbOMiySOuPjBMuRYnJ21E9RXLZZzjLsJVjOTBA6v45ydvQbiuKyn+UsQyzBcuZj&#10;ofPbJ2dHS1MUl42Wswxdpc64O8FyRM6P+ZL75mYxystZhosEy85glZSzo3xGsttOy1mGCgTLmV5C&#10;5/eWnB29RFFc1kjOMoyTOuM+BMuRoXJ2NGQoSXFXopxdOCl1xj0JliNFBQVrPUlx1yI5uzCfYDnT&#10;V+j81goKVhhJcdceObtwROqMRxAsR2oJCtYjJMVdF+XsQgzBcmaQ0PmNFBSs5iTFXV/I2YWjBMvO&#10;YGUQFKwZJMVd8+Xswg6pM36PYDmzVc6S9iIp7hL0U3N8BMuZdVIHWFbOkmYkKe7yydmFblJnvJNg&#10;OdNezpLygViWHFM6HGLGzlyWOsBLcpZ0DUlx1+dydqGG1BlvI1jOVJOzpCNIirvqydmFnQTLmYel&#10;DvCsnCU9TFLcNY8/vAhWsCsnZ0kXkRR3DZezCz2lzrgGwXLmUzlLOpqkuKuOnF3oTrCc2SV1gEPk&#10;LGk5kuKuHHJ24YTUGbcgWM50krOkIWtpiqt+kbMKfoLljNgfS/yVoGAtpimuuixnFX4gWM5slzrA&#10;VwUFayNNcdV+OauwXOqMD/EKy5k3BAUrkqa4aoHqEzIkpes4X58fkpKSxsZo/Mm3tfqi0qWjf5dY&#10;Pl7pey4WEixLX2FNUvt9zo2PP5MSG33Y54tepPFdPedazEtKau3f5ru4t/o7yo+eRVNc1Twdz8Gn&#10;o2IS2k4ZPzH328c6xv3xwbW+UX06T1a68X9+bVShsBV5X1vXqp7vVFr5SyBYzhyQOsA0f3jmO6OO&#10;9Bzb6peW0/PeN6vYDSvaQfkbp1+6cUGfemxmkdcmPDHwxPwz1XiF5b3wv/5zqsy48wU+rvnIsVt8&#10;rn4pZ9vwJx88UHtC556L/up9zZWlzvgbguXMX/zwzLlvxO7s98TK3GEdbvFY5Z+ycosPOd73QNYF&#10;l3uPiI2/xcP30RRXPfU/Ey9bPmZJloOhXxZNx6MjVLdhU3p+Tc/PXFC/4Q8xp77945+On3aqQ7Cc&#10;GSN1gEdS/mtvdIzvhD+pX55Br+X+6KHC6XlstOqU7krHf7TDr8031PH/9O3/PvpSHE1x15nro656&#10;odvsl15/ZHVhhQfnV92GCLVf3L6oqKi7IiPXRy2VPGKC5SHlT6gsqvAf/+CxvJty1rsyek7qo/le&#10;QrftCgn57L1cDf75kM6Da6tuwwIbR9wtSII1xcbhH1Wd0lsa/yNrj+Ut1ePQtS/CNqYoLov71cE7&#10;Rx5X3YYGBItgBdRJ1SlV0v/fKnRPVoIS1JS/hrXfxilNJVje6ao6pWKctbmmq25DL4LlnZdsHL7y&#10;jzbfzVmbawY3kw4+guWdFNUpvcJZm+ug6jZUJFje+cXG4T/I99Yg1TrVbZhs45R2ECzvfK06pV85&#10;a3Mpf5rWcoJFsAJK+fPgb+OszdVUdRta2DilLQTLO3NUp9SfszbXctVtmE+wvFPfwtmvVZ7SQc7a&#10;XMpviTxl45SOEizPRClPaRdnba4KqtvwM6+wvPOEhbOPVJ5SLs7aXOdUt6GajVOKIVieWaE8pX6c&#10;tbnilddhKMHyTEYLZ3+n8pR+4KyNVWur8jq8QrAIVgANUJ7SFu7aWD+qH00XgkWwAkj9h6xc4K6N&#10;9Zv60WQnWJ7JZOHsxyhP6Sx3bax71I8mwsIxHSZYnqmoPqYoDttUH6tvw36CRbACqLX6mPhmQmMV&#10;4CNOCFZwO64+poIctqkS1LehrYVjOhIkwcpi4ew1vstgE4dtKo2vJi8hWAQrgGIZE1I1U9+GbQTL&#10;M9ksnH119TG9yWGb6h31bRhn4ZiuBEmwctg3+rgX1Mc0lcM21D6NozlNsAhW4CzWGNMoLttQH2ls&#10;g41vy5tPsCSt6DtctqGK6FxNSYJFsAImv86c9nHaZnpGZxvut29OJ4MkWDntG31jnTnxzlFD5dDZ&#10;hswEi2AFzBSdORXhtM00Vmcbpts3p9JBEqw77Bv9cJ05JXPaZtL68VXrCBbBCpjjfK0PqZrpbEMd&#10;++Y0LkiClYs/K9JlLKdtprM625BAsAhWwJTXmdMOTttIHbWuZgvBIliBEldVZ07NuG0jfaR1NaMI&#10;llfy8GdqurzLbRtJ632jIc/aN6gvgiRY+fgzNX2Kcdwm2q+3DR2sG9RPBMsjzfUG1YXjNlFOvW0I&#10;I1gEK0BK6Q2qOMdtojV625CfYBGsAKmoN6jxHLeJtuhtg32fQFshSIJVwLrJn+cdtkjViM+9lBWs&#10;itZNXvN7DCpz3CZ6V28b1lg3qIsEyyOT9AZ1lOM2UDHNs9lCsAhWYCzdqjeoVVy3gYaFsA3pEx0k&#10;wbLu2ziPaQ6qGtdtIM33uFj4IckEyyNZdSfFO0cN1FJ3G94nWAQrIFbqTop3jhool+42bLRtUl2D&#10;JFh1bRt8Rt1J1ea8zVNPdxt+I1gEKyCW6U7qGc7bPDG629COYHmjlW2Dr6E7qWyct3nK626DdW91&#10;3xMkwWpr2+C1f/rHGs7bOEvn6G7DZdtGFUuwvDFKd1JXuG/jtNG+mym8wiJYAfGg7qS+5b6NU0T7&#10;bjLxCotgBUQz7VGV5MBNM0F7GXIQLG905mtY6TWMAzdNJu1lKGXbqKoESbB62Db45dqjys2Bm+a+&#10;F9TXYEj52C1LxiwmWAQrIPbrTqpRBw7cOGEbsvWb5/cf8l2Jjo4u7btRT39CUr98+aZsn5DcOKJm&#10;aOjd4WEbo2ydVLAEq7dtgy8ZHhoaWjMi4mBy8uXt27fnyZevQFJSUmu/39/n2pKOi75RjM/Xx+8f&#10;W/fA4x9y3rDXIoIFgGARLAAEC4CtTgVJsAbyVAAgWACMkRgkwRrOUwGAYAEgWAQLgK3BashTAYBg&#10;ATDGqCAJVlOeCgAEC4AxLgRJsJrwVAAgWAAIFsECEGiNgiRY/XgqABAsAMZoFiTBmsxTAYBgATDG&#10;qiAJVhJPBQCCBYBgESwAgXY6SII1m6cCAMECYIxzQRKseTwVAAgWAIJFsAAEWkqQBKs1TwUAggXA&#10;GGeCJFjLeCoAECwAxigfJMF6k6cCAMECQLAIFty2/Zos+VzUL8k9y/wuOu5z1cloV6XoKxskwSqn&#10;/1u44O5wt7i6Gdvc3OrKLp5jUgEXO5Ll91RlCAEAIQgWAIIFAAQLAMECAIIFAAQLAMECAIIFAAQL&#10;AMECAIIFAAQLAMECAIIFAAQLAMECAIIFAAQLAMECAIIFAAQLAMECAIIFAAQLAMECAIIFAAQLAMEC&#10;AIIFgGAxAgAECwAIFgCCBQAECwAIFgCCBQAECwAIFgCCBQAECwAIFgCCBQAECwAIFgCCBQAECwAI&#10;FgCCBQAECwAIFgCCBQAECwAIFgCCBQAECwAIFgCCBQAECwDBAgCCBQAECwDBAgCCBQAECwDBAgCC&#10;BQAECwDBAgCCBQAECwDBAgCCBQAECwDBAgCCBQAECwDBAgCCBQAECwDBAgCCBQAECwDBAgCCBQAE&#10;CwDBAgCCBYBgAQDBAgCCBYBgAQDBAgCCBYBgAQDBAgCCBYBgAQDBAgCCBYBgAQDBAgCCBYBgAQDB&#10;AgCCBYBgAQDBAgCCBYBgAQDBAgCCBYBgAQDBAgCCBYBgAQDBAkCwAIBgAQDBAkCwAIBgAQDBAkCw&#10;AIBgAQDBAkCwAIBgAQDBAkCwAIBgAQDBAkCwAIBgAUBawdp+TZZ8LuqX5J5lfhcd97nqZLSrUvSV&#10;DZLlLKf/W7jg7nC3uLoZ29zc6sounmNSARc7kuX3VGUA/qx8kATrTZ4KAAQLAMEiWAAC7UyQBGsZ&#10;TwUAggXAGClBEqzWPBUACBYAY5wLkmDN46kAQLAAECyCBSDQTgdJsGbzVAAgWACMsSpIgpXEUwGA&#10;YAEgWAQLQKA1C5JgTeapAECwABijUZAEqx9PBQCCBcAYF4IkWE14KgAQLAAEi2ABCLRRQRKspjwV&#10;AAgWAGMkBkmwGvJUACBYAAjW32w4TwUAggWAYBEsAIF2KkiCNZCnAgDBAmCMRUESrN48FQAIFgCC&#10;RbCAv8v611u9d2TR6Pjrfk5JSVkVfVWMz+dr4fcnJdXNl2n7w8nJEyNqh/4z/LnIyLuW2jmpKgTL&#10;S289FPllePjtoSUiFiQ/s317zny9k5b5/VOvbun8q9va9erapnx7fYk/Oxe95UTOiZU4b+Pcfknj&#10;ZMqVr7Atz2KC5Y0etg1+WJOpVX6upjGpryM5cNNU1L6bDQSLYAVEd+1R9efATbNBexly2jaq2CAJ&#10;VmfbBl9ae1TPceCmKaK9DJkIljfa2jb4I9qjKsmBm6aN9jKMIVgEKyB26E5qEvdtnKVzdLfhsm2j&#10;2kOwvFFDd1KHuW/zbNbdhoMEyxutbBv8Qt1JreG8zROjuw3tbJtUV4LljR66k7qD8zZPZd1tuI9g&#10;eaOubYMfozup/Zy3ee7Q3YbvCBbBCogGupOqzXmbZ7zuNgy1bVLRQRKsOrYNvrjupLpw3uZprrkM&#10;5TIQLIIVEG/rTqoY522eYZrL0My6SV0kWN74XnNQ1eI4b/Ms1twGH8HySEXbBl+4vd6gVnHdJqqm&#10;tw1vEiyCFSCa7xU8ynGb6LTeNmSzblAVCJZHrugNqh7HbSLNd44OJlgeKWDd5DXf6p6L4zZRgt42&#10;5LVuUD8FSbDyWTf5fHqDKsVxsw2pwggWwQqQUnqDKsFxm2iC3jZ0IFgEK0Da6Q0qnOM2UX+tZXjW&#10;vkF9QbA8cq/eoHZz3Ca6T2sZEgmWV/JYN/nnteb0wkiO20Tred9o+owLkmDlsm7yI7XeOXqG2zZS&#10;4bI627CEYBGsgPlZZ05HuG0zjebvJQQruGn9e8dCTptDTPWxfXMqHSTBsvBzNPvwTeJI9bnONtQk&#10;WAQrYJrozKkvp20mrY/M/rd9czoZJMHKad/o6/NnKlLt0tmGjQSLYAXMQZ05/cZpm2m6xjLM/cC+&#10;Oc0PkmDlsG/0BXXm9AqnbaZPNJbh6wwEi2AFjM7H4s6pxWmbKVJjG04RLIIVOE9pjOlnLttQReeq&#10;b8NUC+d0hWB5Reet7l9w2ab6TH0bKls4piNBEqxsFs7+QfUxHeewTbVHfRs6EyzPZLFw9nvVx9Sb&#10;wzbVTvVteMLCMR0mWJ7R+Bzv7Ry2qZLUt2EDwfJMJgtn3119TI9y2KbKyDYQrOC2TH1Mt3HYptqk&#10;vg0FCRbBCqA66mOaxWGbqoj6NtzN11EIVgBNUR/TUA7bVBrvI76fYHkmo4Wz3688pU7ctbE03ke8&#10;mGARrACaqDylRdy1seIuKX/vcy2CRbAC6E7lKbXgrs21WXUbPs1AsDxj43vgwpWnNI+zNpfyZ2lu&#10;tnFKWwiWZ9S/QT8LZ22uE6rbEEuwCFYg7VOeUinO2lzKH5l9hWB5p76Fs1+rPKXpnLW5cvLpMoKC&#10;9YuNw5+jOqU7OWtzXVbdhvdsnNIOguWds6pTeo6zNlcD1W3wEyyCFVBfq06pEGdtrv58fp+gYL1k&#10;4/CVP8GvJGdtrsyq2zDbxin5CJZ3zikOqX0cZ22uLqo3M5BgeWeKjcNPVBzSt1y1wQqp3kxFG6c0&#10;lWB5J1pxSClcdVAbmX1mJf1H/6h6Mzb+HIQM3QiWd1R/xlozmhDU5l19jkZ3azU+96y1Go9+hX+o&#10;IljBTfVNcIkO/rc6RPEzWF1W6f/fV1c2xTd5+4C3lT7/5RjfqJUO3wRJsMbYOHzVHwp5Rvl/Yenq&#10;l5+ckGvJjgvvhoTEZ6Uprrrtf5+xdxaN6NGr3a8fpufhK1RvpkC6flWFo368PzxzwYiDG7bn6py0&#10;0P+N76fo0ykNCZalwTqS8l97o2N8x/2zk/Ksez3vRw8VTs9jLyoOKT59v6T3I2e2G/xL7+UxiTf+&#10;cM6TNMVVA/76mfusQvfh9Q8WD19/i5e5M1RvpunN/itxi9vMLL6g5YF8/V7ceaTKmfgXDHsPV7AE&#10;64DUAY7+iw9XeyN25+QnVuYNu9VXYRupTmn9X/+3hm58uX+pbK13flG92l89umphouKmdH0g45DT&#10;P7VI6J1xwqP53z52V9E/PLroUdVtGPef57PD6l8/Kf7ahl86L9k2rll634ucIHXIhwiWMz+n9Ts7&#10;e+HKiDVt65d6NP/dXy4eecPXPMqqTinnHx/+4frHZhafMShHk/M7Yqun67t83icqbnpSfe0vfXYu&#10;+oivhd//TekhGo9OSZkUv1Xr3hYSLGfE/oTQSYq/0Wfjq6ecij7pOxyd2F59TKOPbPP7p/pKX32t&#10;r7Go/AgLVzUPkWM5wXJmmtQBviFoS4sSFTflF7QKP0gdcgteYTnzqqAtXUpU3JRV0Cr4CZalr7C+&#10;krOkW/lWRFf9JihYJwiWM7ukDrCTnCU9S1NcNUxQsLpLHXINguXMEDlL+hVNcVUbQcHqSbCceVjq&#10;AD+Vs6TVaYqrVgsKltiPV95GsJwpJ2dJG9EUV90lKFg7CZalwTorZ0n30BRXlRQUrBoEy5nLUgdY&#10;Tc6SzqcprqolKFiHpA55J8Fy5pKcJfXRFHeVlbML3QiWM+ukDrC9nCUdQVL4eqb0P7zeI1jW/Kn6&#10;A0lxV7ycXdhBsJwZJHWAW+UsaT2S4q7P5OzCUakzHkGwnBH0hdaxJMVdk+TsQgzBsjNYIwUFax5J&#10;cVd1ObtwhGA501fo/CT9U3Y/kuKuc3J2QexbXHoSLEfWCgpWQ5LirkZyduEkwXKml9D5FRUUrB4k&#10;xV2JcnZhnNQZ9yFYjgwVFKy6JMVdsXJ2oYLUGXcnWI68JShYBUiKuy7K2YWLBMuZj4XOT9I3vOYk&#10;Ke4qLWcXuhIsO4NVSVCwMpEUdx2RswuxBMuZCULnt09QsOqTFHdtkbMLe6XO+DjBcqSjoGBNISnu&#10;6iZnFxYRLGc2CJ1fMUHBmkZS3FVDzi6ckjrjE7zCcmSxoGCtIynuek/OLiRKnfHnvMJyRNLnePcl&#10;Ke7qSbCseYVVSuj8nhIUrF4kxV3dCZY1r7CkBut5QcH6mKTY8ad/OowiWM60FDq/3QQL1/nl7MIF&#10;ZmxnsB4SFKwJJMVd5+XsQiOCZWew1hMsXLdQzi40I1jOjBc6v+8JFq5LkLMLq6TO+AeC5cgrgoK1&#10;gaS4q7KcXThNsJzZL3R+PxIsXLdGzi6c4+uEdgZrtaBglSIp7nqTYFkTrGeEzu87goXrWsvZhRSp&#10;M15OsBwpRLBw3Ww5u3CGYNkZrI2CgtWSpLhrspxdKE+wnEkWOr9IgoXrmsjZhc1SZ7yQYDlyTFCw&#10;xpMUdzWUswvVpc74RYJlTbCSSYq7BsrZhVUEy5lNQucn6W0NDUiKu3rI2YVTBMvOYEn6PKwZJMVd&#10;beXsQjTBcmaw0PlJ+jFfC0iKu+rK2YWTUmecQLAc+UBQsCaSFHdVlLMLWwiWMweFzm+koGDdQ1Lc&#10;lU/OLpyQOuN6BMuZIXKW9HGS4q6M6X0m5r6x6NCaPLuSI3Lf/cD6968+cuni0H5zVZ/PuUfXJCUl&#10;rfEfOho9KqXTWaXHDpQ648oEy5lEpd/ms6+m7L3o2+mfd3XTEk4pT+nTMSui4q595Wz1r48Umb5/&#10;TOcXY0alv5hFSIq71qX17J/a1u+XxrWfW1/rZo/urboNS/70Yr/jsfDQiORpefqd9516NY3HHiBY&#10;lgZr6q1/X2Undd2WMDzHusb9Mw/7rsOND1177m95jfTBdzNLtMyyZkuzqmk8+jeS4q7Xbz73S6dj&#10;luRILhjW4daP/vJvfV/d2u9XFG9Qf/jOU+Vu+tjpBMvS9wjNu+lv59UKn7fdNSP3r8/H/Z1/H68e&#10;d+tfy1PhJT6uc/7kg1tv/vBjJMVdK/408G9LJ2Rb+c8fR6bzy6EvuPOPKB3vfbxX5+5dv77hb5M/&#10;Sp3xEoLlzIwb9mDSyYV59hcMG5q+xzZVHNLUdP6alt6fd3ydE3uevfHR5UaSFHfFzf/PK6oHY3f2&#10;7tX8H28pPnyS4jpEqP3nS/7af9fkHZt//9PsfAaC5UxjqQN8v/q1X/4LjXZ2LpV3VlG1xw5XHFI9&#10;xV9bsRUDDsz2Jb7x+47OPUBRXLc6PPz+SroPLqO4DjW1/leKPvD4oNeLip3wGoLl0O6Wpe4sVFjr&#10;oarfe5ag+Usc+fw/wod1ICdB7tWABEs4guUh1WAt56hN9o7iOrxGsLyz0sbhz1Mc0giO2mCFVd+I&#10;lUywvPO0jcNX/UbOGK7aYPtUb6avjVMaS7C8011xSHu4aoMp/zyTKTZO6U2C5Z1DikMqz1Ub7D7V&#10;m8lGsLxj5Wc1HVYc0lmu2mBFVG+mlY1TWkawvFNBdUpvcdbmaqy6DUm8wvLO6zYOf5XqlL7jrM21&#10;XXUbrHyXyzKC5R3VdwqGvM1Zm0v580prECzvWPkmuEuqU+IDYgym/DkE822cUmuC5Rn1j1deyVmb&#10;S/XfjEMWESzv2PgDEnYrT2kXZ22urqrbUN3GKc3jFZZn7leeUh3O2lyfqW7DEILFK6xAult5Suc5&#10;a3O/QKD8me5z4giWZx61cPa5lad0krs21iz1o9ln4ZhmEyzPDFCe0mju2ljZ1Y/mS4LlmekWzn6D&#10;8pTm1OKwTfW0+tG8bOGYkgiWZ7Koj2k1h22qX9S34XGCRbACqJ/6mP7NYXOJqTYxJs/8y8LZn2BM&#10;SFVDfRts/ECsyQTLM4fVxzSNwzZVovo2dCZYnplo4ewvqI9pOIdtqnLq2/AiX0chWAHUSX1M/BgK&#10;UxXTOBqfhXNqQrC8Umur+piqcNmGek7jaEYRLIIVOLs1xhTPZRuqv8Y2lCNYnhlg3+jv1ZkTP7/Z&#10;UIN0tqEkwfJKhH2jb64zpzBO20w9dLbhAfvm1JRgeWW/zpwKctpm6qOzDaEEyys17Rt9Dp057ee0&#10;zdRVZxss/GmeDXmF5RWtD3vNxWmbqZPONrxEsHiFFTDddOa0htM20odaV9OEYHnlHvtGn6gzp6nc&#10;tpEe07oaC99HPJxgifpLQCK3baTMWlcTS7C88qR1k39La068c9RME7W2wcIfQzGQV1geuV9vUEM5&#10;bhP10tuGfQSLV1gBkldvUMc4bhPl0tuGLgTLI/2tm/x+vUF9wnGb6E29bShh3aB6EyyPFOC7xJGq&#10;ht429CJYHrHv8/T9eoMaxHGbqKveNrS1blA9CJZHovUGVZHjNtHPetvQ3bpBdSZYHvlab1AJHLeB&#10;4trrbUNXguUR6756WFJzULzV3UQdNbchnmARrMDoojkoPiTZRBt178a6D3RsS7C80V9zUGW4bv74&#10;svgj/IIlWO1sG/wuzUGVHcl5m+cR3bvJTrC80dy2wWv/QMiOnLd5Cupuw2u2TaoVr7C84dOd1GOc&#10;t3kG6G7DLtsmVZdXWN5I1J3UI5y3eQ7qbkMBgkWwAuJr3UnxYygM1Fd3G/IQLG8Ut2zuI+fqTiqC&#10;8zbPS7rbkM22SdUhWN5orzupxpy3eQ7obsMUgkWwAuIrgoVU6/hSSjpVDJJg1bZt8Od1J5Wf8zZP&#10;bc1lSFlKsAhWQPw4Sm9QVR/ivM0Tt/JKVaU1KBd/ZtVP2yZvzECwvFHEuskXzt32UKNP1aa0ddLU&#10;UK7bTGvD80fMSL7q8vareiVfNzjimhKhoaErwsPDIiO/i4qKqmXvmAoQLE8tfT4yMjz8k9C8EREN&#10;rq9oqe3/b8N//k8DIvKGzgwvtJa7ht2CJVi8uwiAmGDxpWQAacpHsAAQLIIFwNBg5eWpAJCWPAQL&#10;AMFSk5unAkBachEsAASLYAEwNFh38lQASMsdBAsAwVLD9/QCSFNOggWAYKm5nacCQFpyECwABItg&#10;ATA0WNl5KgCkJRvBAkCw1GTlqQCQliwECwDBIlgADA1WZp4KAGnJRLAAECw1t/FUACBYAIyRkWAh&#10;SP0fO+BX6XjKkN8AAAAldEVYdGRhdGU6Y3JlYXRlADIwMTktMDItMjhUMDc6MDY6NDYrMDA6MDCQ&#10;flmpAAAAJXRFWHRkYXRlOm1vZGlmeQAyMDE5LTAyLTI4VDA3OjA2OjQ2KzAwOjAw4SPhFQAAAABJ&#10;RU5ErkJgglBLAwQKAAAAAAAAACEASv8l4woJAAAKCQAAFQAAAGRycy9tZWRpYS9pbWFnZTQudGlm&#10;ZklJKgAqCAAAgDbE4nEjYbAAhDQBYLGD1esIiERbIRCInd7viDpPx+eKUSgHBIJiMjkklk0nlEpl&#10;Urlktl0vmExmUzmk1mECE4bYDAA4VCrXigkbrdAwTCb8ebzAAGAzgDodD1DAQBALuRiMjsfkM2rl&#10;dr1fsFhsVjskQnADBwOCKbTbwMBgAQMBgdnbvRaLfAZDL7SCQfw7HYKEgkADud1ZkEisuLxmNx2P&#10;yFfnEFbDhDQaDLcbjnwYfczmiGWDWec2i0kajkexOR1mt12v2FenAcYTCdJFIofaLRfLQaDhKJRA&#10;prNYJarVDCfT7yTqddCzWYPFwuxFb2PX7HZ7WsnAFpIfcrlaQNBoupLiDYbf8I8DlbYUCgldjscP&#10;pBBjMfVxXb/n9/z/pcnAFiUJQBBaFp8msawMDoOhwhkGQABYFgJjcNx8F6XoHi+L5yi4LgHuC/UA&#10;RJEsTP6nAPGQZByhuG4POOc5Jkmf5smyAokiSfJLEsD5clyccLAADAMAMfB8RHE8lSXJjGsmgzRA&#10;yoZzhGEbSNCy7SNMz7USTJsvzBMKZLPI4MmSZJ0wgAaBg0VxXG8u4IBwHB6jQNAAw+A7yAAfR9S9&#10;MVAUDQSzIGyh1N8c4eh6F6kmwKgqA8PQ9AVCBtPgEh1HUAVNy61TrUHUFQyYnARt8cUXAiThOAcG&#10;oam0EIQuGNYPjgOB6GoagAGaZp30yBB7nvP9RWHYj+Nm2pyEQRASEcRzemgfFMnaRRFAUp7kk+bQ&#10;IAgAAgCA6TqU8/di3JcrX1JU1Wnqp4VFsWxshAEADOID44jibwoCgCzgnedJ0gRI9hXNgeCLLJ5s&#10;HQYxjHSI4j0YeZoCYJgSECQIGBmGdLApTFNU4jeBYLkORJtMi8zPNIZTWnJeF4d4+j6f05zrO88z&#10;3PuQZHnOdJZg5uDmOYClQVCIPa0L0ogfNgBMw1Oq1ced6hqKTXQ34RBEqgAogfAC644gBr6iB/7E&#10;AA2jaBNgZxqW1Z22ZgmDlAAbEDF3HDfNZATBR5OgA++HuGIYgjCG07XwmQpwDe3HVCG4n+0j0PU9&#10;jw41vgDnigYLh4HnB8Lzly6ocUq6I8JxBMEx/H4fgQG8bz6g2iI2DZX9g3Fzva5EnB1LSC1FAKU5&#10;TtIf5/H9lw+gkQpC40AHhACjYHMNzfbejQUBBUFQMlYVh9HyfIDJDx71gBovhcYdxRlGffV+h6X1&#10;zBkoQnAcB9yOf0FG944Pj2PZ5RnbCMkIIRPifnaPsgIqBY4wh2IKAihMdQKwVggHOOcfCKxvBGCM&#10;CB+DYh/jmDKGVcD6oCwhRIwd1o8ikgtHkPJ4I/h5lsAcGcM5onlD+A+OgdDTTVwih0l9nrP3eu/M&#10;+NYHIOQKB2DsBQJwThuAXAvDNpY7ocKfh3FNEz7n4D6WAOQ9IE3fDpeOPwZwzgVD0Ho/6ADN4BxU&#10;jUgCHrQHfGkGsnMCcRgKhPCfEuJrwonxRafGuPx2YSHphMPOFEKnhDzVUA4MwZoZPChrDdj8aY/y&#10;TOvAeBI1oFgsgbA+CI+BjjHG8w2DA4IVjmkXB+SUlJVGtis/F+b9X7v5f2JN/pCB0v/gDCCVcuyw&#10;ICgcBkVYq3tPce8el8D4h/PkfM+gb0upeTPZIQN3IDndg9h+8B4TxHjPIPhDN5gfnnGHlTNCchYX&#10;PuhciOUcRAx/D7H26p1jRyIOwdlM6cs9yWuHcS4tsTjpjTpcm3xywJ3MOanHPihBM22tvn4P9uYt&#10;m6hQAKGoNQCRrjXb0LNyjfnAIQHoJAj4CI+0JpIS8gKANsTicRtBoOERCIAwsAQ18AWIGs1gNIJC&#10;GgB/xkAG02gl7vcSCZKAcIgmLyeUSmVSuWS2XS+YTGZTOaTWbTecTmdTKBCcSNhsNw5nMCqhURcP&#10;uVyxdwhsNxd8x8TO53Ok/H6QyOSzuuV2vV+wWGxWOyReegN8PgMslkukZDIBwMNrxeO8+n1/DgcP&#10;U0GgAlwuAcGg0APp9VmSSay4vGY3HY/IV+ez9sOhjMZ0kcji95vNoEwmCRAoEGDMZtoKBQSOp1AL&#10;XVasSLE5HabXbbfcV6ewVoOIajV6BwOCtbrdsiAQAaJB84nFvE8nhYpFJ3ul0gi04it7nud3vd/a&#10;T0OMJhOREIgSI5HPmDPjWO1FIoFB0OhhPp9tBAIAAgEAHhcFztMU8ECQLA0Dpm3aDHEG4bgiTpOg&#10;cGgaG0EIQgK5Y4Dgepqmqf5mGYd7WAQj8BQRE8URTArJqAdSDHOHoes4eZsCoKgPD0PQFLe1DVNY&#10;1wBNhE0VSJIsjMas60rWtq3riE4NFcVxvEWRYIL0vi/MAwTCMNIcjy/MEwpvFhsHCDQNAybpunOE&#10;YRg+cxzKZM83nNMwNTpITZO3MU+T7PyTp6DxkGQcsGg9DpzkkSR/m0bQCiSJJ8ksSwPlyXJxo4AA&#10;MgyAzsz1Ac/1DUUip6BYlCUAQVhWfNGgwOQ5HCt4ABYFgJjcNx8F8XwHi8LxysAB4oijL1R2LY0V&#10;oGArOqScppMGFzOnEpx/obZhttSEp2HYpoNgQMYx2JY9xXG2zxPIdIiiKD5omi9iD2FDA1gTDr7E&#10;+eUIHQWZZv/ANP3Jf+AMfMk7AybhuHOEgSTpOU7zhO08KvcOA4niiuLOB4HggTJMnkMQxACBYFg6&#10;YBgHeRhGHwC4Ln2SZJn6vQFhMEwAHaduJYrnGcp4uVdAPlRrgiCISYMAzUn4eR5AAAwDHAD2nYMA&#10;SFncRpG5vnWr6wlEyIuaGQhgep6pYbOghOd53ovPKtVBrO2bYgIADwD+AAQAAQAAAAAAAAAAAQQA&#10;AQAAAG4AAAABAQQAAQAAADcAAAACAQMAAwAAAOQIAAADAQMAAQAAAAUAAAAGAQMAAQAAAAIAAAAR&#10;AQQAAgAAAOoIAAAVAQMAAQAAAAMAAAAWAQQAAQAAACUAAAAXAQQAAgAAAPIIAAAaAQUAAQAAAPoI&#10;AAAbAQUAAQAAAAIJAAAcAQMAAQAAAAEAAAAoAQMAAQAAAAIAAAA9AQMAAQAAAAIAAAAAAAAACAAI&#10;AAgACAAAAD4FAAA2BQAA6wIAAGBbAwDoAwAAYFsDAOgDAABQSwMECgAAAAAAAAAhAJ4dheTODgAA&#10;zg4AABUAAABkcnMvbWVkaWEvaW1hZ2U2LnRpZmZJSSoA7g0AAIA6AeLABBYNB4RCYVC4ZDYdD4hE&#10;YlE4pFYtF4xGY1G45DoFBI7IZFI5JJZNJ5RKZJH5VLZdL5hMZlM4vLJpN5xOZ1O55CZtPaBQaFQ6&#10;JEJ/RaRSaVS5dR6ZT6hUalD6dU6tV6xRarWaw/3+AACAYOCjS6XslwvCX+/bAAwA/39BwCAq5dYZ&#10;W7tUgCFn2AAM/n+5AO/nyAQgoG+8jOIH/fQWerMiwuBiO8X2ygW/3eBH+/LABLzdbxoaHnAUa3O9&#10;kiGq8AAw4Go6RCLH++ACF9g6hQKwcp24/WWDXqjguFG41XaOBO/3YBAkvm07iEJoMBB48n4xAdpK&#10;Xo+5Mn/gwC/LE/bFBQu4diMBOAHeBdxsRALACEn2FWa2XVsws32oehKgqexGAu+J0A8FgBAqfYLP&#10;ydL5oM+MHpAsAMH0f50AM76eO9DaZAeU5wH0YAEnuTILgCDh8gsZBtnSDgWPidQhBIBYxHeBYuHb&#10;Cb4naKIQggVBwAEBB/nUD8Yv8epOgiehCA2CZimufZpgWeQ0A8gp/gSNh1HuSi0w8nMOzEkgGDsc&#10;55kQDK5oPGQauWeYBAubBrx42B+ncAZ7lYCAGDMdp2CKEYKF2bpzgyFoMnMaZ6lKCICA8fQDh8ep&#10;0SQCJUG+A4cnrCcItgdIShUAB9rpMqbzJVCSAiW5tnwXAHHuSILgQLJ2geQxztlGLYH0aYDgKFrC&#10;oKepPgkBYwndR1kC2dx4kEDAHj8dB4DmDQIEacx8meBAAgUfwDBOfR1ByEx/nrOZpGwepTggeg8g&#10;41oLv8dQRQpVaU1VfKSXoah2CqEJ+GYBTXmqehVAiBYpneAK3H2a9ghSfKNn2bdghKfJ8swfhwAM&#10;BYrHeehIgmepHgyAAIH2C5oGydIXhQAB4tBfl9IHmqTAqaprHqTIJHsSQMAGE57goXJunXGgJFWb&#10;wBgmfx7FoBwFCYeSVH8tgBYecoCHeJISAsaZsLeABzvnU6DAeUhvHiLgRZwkV97giwLnKah/HYAR&#10;1heFQKGaa2nH8dT2AtlqGH+sR13MfxygMsKFNaAQKH2ChiG0AQEq+hZ7l4BYEiIeqDHSElSH4AQF&#10;zQBg1HadAUBSAJ8LduaObl2aEAOfsznSfRmgUfRbAggwLG6agAtAdAQBWDBvmqhh/HoAR1BVUixV&#10;sdwIEWcwALYhh5EADB7E+CnHgeTxwAQIR6IUuh1CAEgKF4bgBLofx7gCdYUhWhIBA8fJ/DiAO7Yi&#10;rtYBEKAaI8cICgojzQOQQsQGD1Nkc048gw8A7AaHyKoCQCAyjrAeZAsBGR7i7AaPIMoHwBAkHuBU&#10;Xg3SDwTIOOcDwK35nnAAP4fBrhzHyBWXOG0BSjM3iARoAwTx3gREiOUfw8m9A+BIBcZ42oQwVDci&#10;oWQEAICuG4AAfAAh+DXASPQRIFzauYDEOwBwgB0DzEMBcs4FQAADH+A0P46ABAWH0AYIA9R2ArBU&#10;AKDAFRjDbISPMR4FgFhuHU/MgpYh+DkAIOwHQKE2xDIpARuZpx0gKDEnoCaeQvKSGCA4AgJB8Pwi&#10;3D8gw/h6gDHWCsFIDBDDlASE8eQ8xKATgyBEfw7QCgUGGNkdwWwPj+fOXMf4FBkjaHUDEE4AgID9&#10;AMDseYDxLDlH6x4dwRQSgFCSPACQlxyFqK+PMRYFR7iWTC+sDQ+h/DmQ1JYu8Qp5EQLWAAC46Hil&#10;9d4AkdoTQRqLGoT5JAAgMj6AtMsfAuwGDyDovJdIBggjzH0LoB5BgCg9HkPsYQDnNAJDGOsfItJo&#10;jlAKBETcAAkDyHYEMEg/hvgIAseoALmiCj3FyA4Ac7QBgbH2AEBY/kiU2HQB0+jaJ6k+npUlyBX4&#10;KEFASGEdoDg/DnimQgfIzAEjwCoCM+JDB2BLBEPwaYCk2mdAAAQEw+B+jdSKQVBQ+x+jmAKBlu1V&#10;yDoTMpEcTI5SFFiH0MsBI9RQATH1SSphEpML8K+P8AoOB6gTFYOAABnmoABH0NUBI7wnAiAQFSI4&#10;k6/EFgam2r5CB1A7BK4wAzyxqmyBWY14wLx7j9GsAkgwFT1PSkoXQC7YiEjmAuC0AbmbTqlG8AUf&#10;w8wCj6F8AqNgGgB1BIMa0AoNB6D8GaAyxNpKl3dIYA0Sg42qDxIep8BrKxpjZIMPQTwEx6CBAyv5&#10;ewLAFhxHQPoZzvhfU6A+PkCoyUXAbBYBUbQ1R1gsBS4g1w2RrEGhHCWE9xyIHlHeAIewoQJj2EfO&#10;u8Fi3Zv1IO5ghACx+gVGUNh09NkJgMEWOQBYVR4VpAAi/Ao2xqjqBICu+46HtgAHqJADAGBxGxBk&#10;Cgf70AGiBHMPQPQHD+jUP2CwBgiRxgLCuPEfAvwGDxDCCACzdgAl9NaOkFTrx7uyvARPECqwCA1H&#10;qAcII9B/j6AAAwOA65VXnPmAwQOMAvjwhkCwA4RWZsZHuJsCoFRrY5BMCzIlA3NFftgA4Tw4h5Bp&#10;A6AMEY+QGh2HSPAMAID4j4F7l0MYIAKjgGqXSmxDB+DqAIPcUzPxQASAICIfI/BnALw/d/Nbh87A&#10;QFUptTrDq8nzhwAECYvxtNeBLlHKYF8ijowIBAUQ3gEBBHs+vGqCF/K8AqNnKWjwHicHAY0AQ8w1&#10;AePTpIt5cXpYLzSP9+wCAjjwAICwe49BHAZcxq+7ubbGFfAcI0wQQB5gDAq9xLRDVPyrL8FIeABZ&#10;TDzEUBgCw1BrDsBcCrChCxz4EAeJMcQ9hLAVY6AcB4jhyjyDcB0fxngBGg5CQoegmWSiHZRsGea+&#10;KkgDBYPYfg2oAjyAI1gAIDQ7jmAOEsehYSvj+ACAUFUOSCwyhoAKG24xqDrBOCwBuL+YAcAYIgc4&#10;DAvjtIePcWADh5BwA837joM+QKhQgQi448xJgUHtYUCQohwgFBX1iyo9gAjwCkCJwQBR/juZpYng&#10;kBeZgAAcIocoBwbj1AICPOxCB9jcAKO4Ih7T0d4BYBY3J83hvFzURBHh/leIGBDD1xADRJQJCcPN&#10;yAAB2haA+PwY4DTWgBASYBdOyOfeTZqAwQ45QFhZHeXIg4/RzgEH5PAA4MtukFHS66LlxQvjr7+B&#10;WCB8le0DkuggCQthtjvCeCMAYIB81tcyV819A4fjpBaCgCYXQboAgDIfYf4twdLAiSrnwhD5hVAB&#10;INYdAewSpFCvBLQtg/AbAAYCwzwtTGo2a6orwCgZQbIdgGoFDSIipwYFCPQeYfa/Z/6AIgoCgaAa&#10;4AaaKsClwfgboA4BwSS8gJoeQfrWQdQF4FKob5bYEBSqANIdYBwO4dIhIfIZCsy3AAwF77qyo5od&#10;oGhmIgwBQfrJIAcE4igdULZwQAaHwgwA4KZ65bQhIdIGQE5BobJx4d4N4DgfQWJ4MJLn8PY1r84f&#10;AZSrarsBIf49J5rSaRohBDQdIDToCG7OwC4ch4ogyVR44C5BKeIhABoQgcoBQLj6ZLQuKCgsRB5/&#10;QC5laZYegTgCQeoQgDUPYhIgIIA6AeLABBYNB4RCYVC4ZDYdD4hEYSAg6+X84wPCQakXGCie8YM8&#10;0aFQGKH0CiXIIW7CgIn60AVEoYAQc/AqzmwAQJDXQIhWGG+1X+/wA6g/BACAAOV3cEEg5ncXA6+1&#10;6D5lV6xWa1W4FBK3X7BYbEAKGAAw4Wo/HOBHYNRROgAEFk3QOLnu/noAQEDKJDnwuQa80AGX65wK&#10;AH9SaSAgq+wMQHmEEW5gBSYY6RoJwuzGy/39RRELAq0msAgg/nSHq9Y9ZrddDq7r9ls7CE2W2HaN&#10;xPiMsAAs3GpcHaYQ+BRO+AceHS/nuAgECc/tIK+GECwQPnq/32AHWPBMFmS2nYTpc0gUDUe4wQR3&#10;m6xUKul8flEtj8/t94XZQvaHwtQaeQ1g+AQOH0CpiG05gBHkPgMAgRpzHkRQLAcOx1LCfJlASAwa&#10;nuAKkneMYOgiTpxnUF63gwmxcm4dIQNWgzPMqAT8Ro+b6xrHD5AiWhtncKIRgCfYBH+fqzHGah5E&#10;MC57EyCqzmof5+AAexOgmBYznadgphCChWm+eZJAoBo3HYfBfOsIR6n7DoBAOf69AAdwwg8CRPnE&#10;dDVAxI5+HQAjchQBQ1HUBQwyyGoUxzRMbIHRVGte6MZoOC5wGodgjhGfpsgSCtKAEpJ0qOC1KH+f&#10;AAnkwYIEQcx0hSFALmubB6EmCgFjYdh/VKfZpgQBAbHvFoWUmah1iKEh/G+AwLm4a1gIOAZ/AUOp&#10;1HsRAMUda6xxvbFtrEAgcHoi4Cn8coDn8ewAgydRpxaFYAg0fYLGMbR0KOCJVm4AwaHwo1gyOc4N&#10;hYoBqHy6p4C4EIMHQalgAeVBvAAeQAHiMwRAMIZ4gSMB3niLoQW5j7WW1kGRquB7tniw6CgmXxsn&#10;YHwTrg/ckEEC57k6CthHQFIVH+et0HEatgAqaxqnuVoInoPoNZyo6DSfZqDAefjtQ8ewB5JrCZZF&#10;rOuJkB5NHBiePIKCpvWG0MYgwcWFxcAobnmCRUnDYAKG0ax6kYCZ7k0C9RbYFTFgQKp2HsVYJRnS&#10;Ou8U+lGcXxyHrLDyDgSMJ1HuT4LABIYFDcdJ7EgDABA2fAF86eY7g+AAJn0BAinmfBUAndx9c0oZ&#10;yIygsYzhx/eIZrfe+A/KickgwDisdx8lUCSDgW7Z65SAAGEGc2kg1GDP934Ptd9xvt+8r4BhSex+&#10;mumMYIK3vv/V7kX/X933/g1/f/j+n6/s2Hu/v/X9/3+f+P/gA9t/0AYCQFa7AOA0CYFLYgRAuB0D&#10;z8EBAA8A/gAEAAEAAAAAAAAAAAEEAAEAAABxAAAAAQEEAAEAAAA3AAAAAgEDAAMAAACoDgAAAwED&#10;AAEAAAAFAAAABgEDAAEAAAACAAAAEQEEAAIAAACuDgAAFQEDAAEAAAADAAAAFgEEAAEAAAAkAAAA&#10;FwEEAAIAAAC2DgAAGgEFAAEAAAC+DgAAGwEFAAEAAADGDgAAHAEDAAEAAAABAAAAKAEDAAEAAAAC&#10;AAAAPQEDAAEAAAACAAAAAAAAAAgACAAIAAgAAAA0CgAALAoAALkDAABgWwMA6AMAAGBbAwDoAwAA&#10;UEsBAi0AFAAGAAgAAAAhAJUEn+wUAQAARwIAABMAAAAAAAAAAAAAAAAAAAAAAFtDb250ZW50X1R5&#10;cGVzXS54bWxQSwECLQAUAAYACAAAACEAOP0h/9YAAACUAQAACwAAAAAAAAAAAAAAAABFAQAAX3Jl&#10;bHMvLnJlbHNQSwECLQAUAAYACAAAACEA3R9RjzkFAABRKQAADgAAAAAAAAAAAAAAAABEAgAAZHJz&#10;L2Uyb0RvYy54bWxQSwECLQAKAAAAAAAAACEAw0VFdLIEAACyBAAAFQAAAAAAAAAAAAAAAACpBwAA&#10;ZHJzL21lZGlhL2ltYWdlOC50aWZmUEsBAi0ACgAAAAAAAAAhAICE/ObeDgAA3g4AABUAAAAAAAAA&#10;AAAAAAAAjgwAAGRycy9tZWRpYS9pbWFnZTkudGlmZlBLAQItABQABgAIAAAAIQBtydA74AAAAAgB&#10;AAAPAAAAAAAAAAAAAAAAAJ8bAABkcnMvZG93bnJldi54bWxQSwECLQAUAAYACAAAACEAih6iyAAB&#10;AADPBQAAGQAAAAAAAAAAAAAAAACsHAAAZHJzL19yZWxzL2Uyb0RvYy54bWwucmVsc1BLAQItAAoA&#10;AAAAAAAAIQBJG8AMqAQAAKgEAAAWAAAAAAAAAAAAAAAAAOMdAABkcnMvbWVkaWEvaW1hZ2UxMC50&#10;aWZmUEsBAi0ACgAAAAAAAAAhAJUNLA2AAgAAgAIAABUAAAAAAAAAAAAAAAAAvyIAAGRycy9tZWRp&#10;YS9pbWFnZTcudGlmZlBLAQItAAoAAAAAAAAAIQALBZcMUQ8AAFEPAAAUAAAAAAAAAAAAAAAAAHIl&#10;AABkcnMvbWVkaWEvaW1hZ2U1LnBuZ1BLAQItAAoAAAAAAAAAIQAdbu/XHgQAAB4EAAAVAAAAAAAA&#10;AAAAAAAAAPU0AABkcnMvbWVkaWEvaW1hZ2UxLnRpZmZQSwECLQAKAAAAAAAAACEAp1caMoYCAACG&#10;AgAAFQAAAAAAAAAAAAAAAABGOQAAZHJzL21lZGlhL2ltYWdlMi50aWZmUEsBAi0ACgAAAAAAAAAh&#10;AM+H4fKXKQAAlykAABQAAAAAAAAAAAAAAAAA/zsAAGRycy9tZWRpYS9pbWFnZTMucG5nUEsBAi0A&#10;CgAAAAAAAAAhAEr/JeMKCQAACgkAABUAAAAAAAAAAAAAAAAAyGUAAGRycy9tZWRpYS9pbWFnZTQu&#10;dGlmZlBLAQItAAoAAAAAAAAAIQCeHYXkzg4AAM4OAAAVAAAAAAAAAAAAAAAAAAVvAABkcnMvbWVk&#10;aWEvaW1hZ2U2LnRpZmZQSwUGAAAAAA8ADwDXAwAABn4AAAAA&#10;">
                <v:shape id="Рисунок 186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UPS/EAAAA3AAAAA8AAABkcnMvZG93bnJldi54bWxET01rwkAQvQv+h2UKvUizaQ9iYlYpSiFS&#10;FLQF8TZkp0lodjbsrhr/fVcQepvH+5xiOZhOXMj51rKC1yQFQVxZ3XKt4Pvr42UGwgdkjZ1lUnAj&#10;D8vFeFRgru2V93Q5hFrEEPY5KmhC6HMpfdWQQZ/YnjhyP9YZDBG6WmqH1xhuOvmWplNpsOXY0GBP&#10;q4aq38PZKFjvV8dNdjofP12WlX633ZVbN1Hq+Wl4n4MINIR/8cNd6jh/NoX7M/EC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/UPS/EAAAA3AAAAA8AAAAAAAAAAAAAAAAA&#10;nwIAAGRycy9kb3ducmV2LnhtbFBLBQYAAAAABAAEAPcAAACQAwAAAAA=&#10;" stroked="t" strokecolor="#d8d8d8 [2732]">
                  <v:imagedata r:id="rId57" o:title="1Flag Azerbaijan"/>
                  <v:path arrowok="t"/>
                </v:shape>
                <v:shape id="Рисунок 187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hr9XDAAAA3AAAAA8AAABkcnMvZG93bnJldi54bWxET0trwkAQvhf8D8sIvRTdKK2G6Coilkov&#10;PhG8DdkxCWZnQ3abpP/eLRS8zcf3nPmyM6VoqHaFZQWjYQSCOLW64EzB+fQ5iEE4j6yxtEwKfsnB&#10;ctF7mWOibcsHao4+EyGEXYIKcu+rREqX5mTQDW1FHLibrQ36AOtM6hrbEG5KOY6iiTRYcGjIsaJ1&#10;Tun9+GMUXCdX/X5uaPe2OX1dvvfxx77FSqnXfreagfDU+af4373VYX48hb9nwgV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CGv1cMAAADcAAAADwAAAAAAAAAAAAAAAACf&#10;AgAAZHJzL2Rvd25yZXYueG1sUEsFBgAAAAAEAAQA9wAAAI8DAAAAAA==&#10;" stroked="t" strokecolor="#d8d8d8 [2732]">
                  <v:imagedata r:id="rId58" o:title="2Flag Armenia"/>
                  <v:path arrowok="t"/>
                </v:shape>
                <v:shape id="Рисунок 188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zk9jDAAAA3AAAAA8AAABkcnMvZG93bnJldi54bWxEj0FPwzAMhe9I+w+RJ3Fj6XaYqrJsmqYh&#10;dgIx4G4S01QkTtV4a/fvyQGJm633/N7nzW6KQV1pyF1iA8tFBYrYJtdxa+Dj/emhBpUF2WFITAZu&#10;lGG3nd1tsHFp5De6nqVVJYRzgwa8SN9ona2niHmReuKifachopR1aLUbcCzhMehVVa11xI5Lg8ee&#10;Dp7sz/kSDZzq41qOXp5fQ7i9HD5H233ZbMz9fNo/ghKa5N/8d31yBb8utOWZMoHe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LOT2MMAAADcAAAADwAAAAAAAAAAAAAAAACf&#10;AgAAZHJzL2Rvd25yZXYueG1sUEsFBgAAAAAEAAQA9wAAAI8DAAAAAA==&#10;" stroked="t" strokecolor="#d8d8d8 [2732]">
                  <v:imagedata r:id="rId59" o:title="1200px-Flag_of_Kingdom_of_Georgia.svg"/>
                  <v:path arrowok="t"/>
                </v:shape>
                <v:shape id="Рисунок 189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p7DPDAAAA3AAAAA8AAABkcnMvZG93bnJldi54bWxET01rAjEQvRf6H8IIXkrNKip2axRbEDzq&#10;2ou36Wa6WdxMliTd3fbXm0LB2zze56y3g21ERz7UjhVMJxkI4tLpmisFH+f98wpEiMgaG8ek4IcC&#10;bDePD2vMtev5RF0RK5FCOOSowMTY5lKG0pDFMHEtceK+nLcYE/SV1B77FG4bOcuypbRYc2ow2NK7&#10;ofJafFsFs+nRfz7F32oni/mFLt3bou+NUuPRsHsFEWmId/G/+6DT/NUL/D2TLpC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mnsM8MAAADcAAAADwAAAAAAAAAAAAAAAACf&#10;AgAAZHJzL2Rvd25yZXYueG1sUEsFBgAAAAAEAAQA9wAAAI8DAAAAAA==&#10;" stroked="t" strokecolor="#d8d8d8 [2732]">
                  <v:imagedata r:id="rId60" o:title="3flag belarus"/>
                  <v:path arrowok="t"/>
                </v:shape>
                <v:shape id="Рисунок 190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r8ILFAAAA3AAAAA8AAABkcnMvZG93bnJldi54bWxEj0FrwkAQhe9C/8Myhd500xbFpq4iiiAI&#10;immx1yE7JqHZ2ZBdY/z3zkHwNsN78943s0XvatVRGyrPBt5HCSji3NuKCwO/P5vhFFSIyBZrz2Tg&#10;RgEW85fBDFPrr3ykLouFkhAOKRooY2xSrUNeksMw8g2xaGffOoyytoW2LV4l3NX6I0km2mHF0lBi&#10;Q6uS8v/s4gz87c7Lbrw+NPv8cNqv/erk9Kcz5u21X36DitTHp/lxvbWC/yX48oxMoO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4K/CCxQAAANwAAAAPAAAAAAAAAAAAAAAA&#10;AJ8CAABkcnMvZG93bnJldi54bWxQSwUGAAAAAAQABAD3AAAAkQMAAAAA&#10;" stroked="t" strokecolor="#d8d8d8 [2732]">
                  <v:imagedata r:id="rId61" o:title="4Flag Kazakhstan"/>
                  <v:path arrowok="t"/>
                </v:shape>
                <v:shape id="Рисунок 191" o:spid="_x0000_s1032" type="#_x0000_t75" style="position:absolute;left:24877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nbzrEAAAA3AAAAA8AAABkcnMvZG93bnJldi54bWxET01rwkAQvRf6H5YpeNONImJTVylKVLAe&#10;mhba45Ads2mzsyG7avTXuwWht3m8z5ktOluLE7W+cqxgOEhAEBdOV1wq+PzI+lMQPiBrrB2Tggt5&#10;WMwfH2aYanfmdzrloRQxhH2KCkwITSqlLwxZ9APXEEfu4FqLIcK2lLrFcwy3tRwlyURarDg2GGxo&#10;aaj4zY9Wwc8+C0aOx9nX9I1W18NmvfuWI6V6T93rC4hAXfgX391bHec/D+HvmXiB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WnbzrEAAAA3AAAAA8AAAAAAAAAAAAAAAAA&#10;nwIAAGRycy9kb3ducmV2LnhtbFBLBQYAAAAABAAEAPcAAACQAwAAAAA=&#10;" stroked="t" strokecolor="#d8d8d8 [2732]">
                  <v:imagedata r:id="rId62" o:title="5flag kırgıstan"/>
                  <v:path arrowok="t"/>
                </v:shape>
                <v:shape id="Рисунок 193" o:spid="_x0000_s1033" type="#_x0000_t75" style="position:absolute;left:29957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HOUvCAAAA3AAAAA8AAABkcnMvZG93bnJldi54bWxET0trwkAQvgv9D8sUvOmmClLTbKQGBa8+&#10;Sj1Os9MkbXZ2ya4m/ntXKPQ2H99zstVgWnGlzjeWFbxMExDEpdUNVwpOx+3kFYQPyBpby6TgRh5W&#10;+dMow1Tbnvd0PYRKxBD2KSqoQ3CplL6syaCfWkccuW/bGQwRdpXUHfYx3LRyliQLabDh2FCjo6Km&#10;8vdwMQoK13/q5c/61m7k12nhjudN8XFWavw8vL+BCDSEf/Gfe6fj/OUcHs/EC2R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BzlLwgAAANwAAAAPAAAAAAAAAAAAAAAAAJ8C&#10;AABkcnMvZG93bnJldi54bWxQSwUGAAAAAAQABAD3AAAAjgMAAAAA&#10;" stroked="t" strokecolor="#d8d8d8 [2732]">
                  <v:imagedata r:id="rId63" o:title="7flag rossii"/>
                  <v:path arrowok="t"/>
                </v:shape>
                <v:shape id="Рисунок 194" o:spid="_x0000_s1034" type="#_x0000_t75" style="position:absolute;left:35090;top:-6;width:462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MwHCAAAA3AAAAA8AAABkcnMvZG93bnJldi54bWxET01rwzAMvQ/2H4wKu61OR2m7LE4IgUG7&#10;29rAriLWkhBbzmKvTf/9XBj0psf7VFbM1ogzTb53rGC1TEAQN0733CqoT+/POxA+IGs0jknBlTwU&#10;+eNDhql2F/6k8zG0IoawT1FBF8KYSumbjiz6pRuJI/ftJoshwqmVesJLDLdGviTJRlrsOTZ0OFLV&#10;UTMcf62Ck7zu1zUdyp86OXyMQ22qr61R6mkxl28gAs3hLv5373Wc/7qG2zPxAp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gzMBwgAAANwAAAAPAAAAAAAAAAAAAAAAAJ8C&#10;AABkcnMvZG93bnJldi54bWxQSwUGAAAAAAQABAD3AAAAjgMAAAAA&#10;" stroked="t" strokecolor="#d8d8d8 [2732]">
                  <v:imagedata r:id="rId64" o:title="8flag Tajikistan"/>
                  <v:path arrowok="t"/>
                </v:shape>
                <v:shape id="Рисунок 195" o:spid="_x0000_s1035" type="#_x0000_t75" style="position:absolute;left:40155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Ah/HEAAAA3AAAAA8AAABkcnMvZG93bnJldi54bWxET01rwkAQvRf8D8sIvRSzsVCtqavEQlsP&#10;XrQecpxmxySYnQ3ZbZL217uC4G0e73OW68HUoqPWVZYVTKMYBHFudcWFguP3x+QVhPPIGmvLpOCP&#10;HKxXo4clJtr2vKfu4AsRQtglqKD0vkmkdHlJBl1kG+LAnWxr0AfYFlK32IdwU8vnOJ5JgxWHhhIb&#10;ei8pPx9+jYJs85X+7NlVi+28M1m6M/3T/6dSj+MhfQPhafB38c291WH+4gWuz4QL5Oo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Ah/HEAAAA3AAAAA8AAAAAAAAAAAAAAAAA&#10;nwIAAGRycy9kb3ducmV2LnhtbFBLBQYAAAAABAAEAPcAAACQAwAAAAA=&#10;" stroked="t" strokecolor="#d8d8d8 [2732]">
                  <v:imagedata r:id="rId65" o:title="9Flag Turkmenistan"/>
                  <v:path arrowok="t"/>
                </v:shape>
                <v:shape id="Рисунок 196" o:spid="_x0000_s1036" type="#_x0000_t75" style="position:absolute;left:45276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+nKDBAAAA3AAAAA8AAABkcnMvZG93bnJldi54bWxET9uKwjAQfRf8hzDCvmmqQlerUXRxdWGf&#10;vHzA2IxtsZmUJmvbvzeCsG9zONdZrltTigfVrrCsYDyKQBCnVhecKbicv4czEM4jaywtk4KOHKxX&#10;/d4SE20bPtLj5DMRQtglqCD3vkqkdGlOBt3IVsSBu9naoA+wzqSusQnhppSTKIqlwYJDQ44VfeWU&#10;3k9/RsG5Mb+b6a6a0zXe7j+77jAz44NSH4N2swDhqfX/4rf7R4f58xhez4QL5Oo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Z+nKDBAAAA3AAAAA8AAAAAAAAAAAAAAAAAnwIA&#10;AGRycy9kb3ducmV2LnhtbFBLBQYAAAAABAAEAPcAAACNAwAAAAA=&#10;" stroked="t" strokecolor="#d8d8d8 [2732]">
                  <v:imagedata r:id="rId66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02002F" w:rsidRDefault="0002002F" w:rsidP="00A51D26">
      <w:pPr>
        <w:pStyle w:val="a5"/>
        <w:spacing w:line="240" w:lineRule="auto"/>
        <w:ind w:firstLine="567"/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</w:p>
    <w:p w:rsidR="00841F6F" w:rsidRDefault="00841F6F" w:rsidP="00841F6F">
      <w:pPr>
        <w:pStyle w:val="a5"/>
        <w:spacing w:line="240" w:lineRule="auto"/>
        <w:ind w:firstLine="567"/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</w:p>
    <w:p w:rsidR="00FB0089" w:rsidRPr="007D0C7E" w:rsidRDefault="00F94E8F" w:rsidP="00841F6F">
      <w:pPr>
        <w:pStyle w:val="a5"/>
        <w:spacing w:line="240" w:lineRule="auto"/>
        <w:ind w:firstLine="567"/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  <w:r w:rsidRPr="007D0C7E">
        <w:rPr>
          <w:rFonts w:cs="Arial"/>
          <w:b/>
          <w:caps/>
          <w:color w:val="244061" w:themeColor="accent1" w:themeShade="80"/>
          <w:sz w:val="26"/>
          <w:szCs w:val="26"/>
        </w:rPr>
        <w:t>7</w:t>
      </w:r>
      <w:r w:rsidR="0098785B" w:rsidRPr="007D0C7E">
        <w:rPr>
          <w:rFonts w:cs="Arial"/>
          <w:b/>
          <w:caps/>
          <w:color w:val="244061" w:themeColor="accent1" w:themeShade="80"/>
          <w:sz w:val="26"/>
          <w:szCs w:val="26"/>
        </w:rPr>
        <w:t xml:space="preserve">. </w:t>
      </w:r>
      <w:r w:rsidR="00026114">
        <w:rPr>
          <w:rFonts w:cs="Arial"/>
          <w:b/>
          <w:caps/>
          <w:color w:val="244061" w:themeColor="accent1" w:themeShade="80"/>
          <w:sz w:val="26"/>
          <w:szCs w:val="26"/>
        </w:rPr>
        <w:t>РЕАЛИЗАЦИЯ РЕШЕНИЙ 6</w:t>
      </w:r>
      <w:r w:rsidR="00CC1952">
        <w:rPr>
          <w:rFonts w:cs="Arial"/>
          <w:b/>
          <w:caps/>
          <w:color w:val="244061" w:themeColor="accent1" w:themeShade="80"/>
          <w:sz w:val="26"/>
          <w:szCs w:val="26"/>
        </w:rPr>
        <w:t>7</w:t>
      </w:r>
      <w:r w:rsidR="0061648C" w:rsidRPr="007D0C7E">
        <w:rPr>
          <w:rFonts w:cs="Arial"/>
          <w:b/>
          <w:caps/>
          <w:color w:val="244061" w:themeColor="accent1" w:themeShade="80"/>
          <w:sz w:val="26"/>
          <w:szCs w:val="26"/>
        </w:rPr>
        <w:t>-го ЗАСЕДАНИЯ МГС, СОВЕЩАНИЯ РУКОВОДИТЕЛЕЙ НАЦИОНАЛЬНЫХ ОРГАНОВ (6</w:t>
      </w:r>
      <w:r w:rsidR="00CC1952">
        <w:rPr>
          <w:rFonts w:cs="Arial"/>
          <w:b/>
          <w:caps/>
          <w:color w:val="244061" w:themeColor="accent1" w:themeShade="80"/>
          <w:sz w:val="26"/>
          <w:szCs w:val="26"/>
        </w:rPr>
        <w:t>8</w:t>
      </w:r>
      <w:r w:rsidR="00026114">
        <w:rPr>
          <w:rFonts w:cs="Arial"/>
          <w:b/>
          <w:caps/>
          <w:color w:val="244061" w:themeColor="accent1" w:themeShade="80"/>
          <w:sz w:val="26"/>
          <w:szCs w:val="26"/>
        </w:rPr>
        <w:t xml:space="preserve">-го ЗАСЕДАНИЯ МГС), </w:t>
      </w:r>
      <w:r w:rsidR="0061648C" w:rsidRPr="007D0C7E">
        <w:rPr>
          <w:rFonts w:cs="Arial"/>
          <w:b/>
          <w:caps/>
          <w:color w:val="244061" w:themeColor="accent1" w:themeShade="80"/>
          <w:sz w:val="26"/>
          <w:szCs w:val="26"/>
        </w:rPr>
        <w:t>ПОДГОТОВКА 6</w:t>
      </w:r>
      <w:r w:rsidR="00CC1952">
        <w:rPr>
          <w:rFonts w:cs="Arial"/>
          <w:b/>
          <w:caps/>
          <w:color w:val="244061" w:themeColor="accent1" w:themeShade="80"/>
          <w:sz w:val="26"/>
          <w:szCs w:val="26"/>
        </w:rPr>
        <w:t>9</w:t>
      </w:r>
      <w:r w:rsidR="0061648C" w:rsidRPr="007D0C7E">
        <w:rPr>
          <w:rFonts w:cs="Arial"/>
          <w:b/>
          <w:caps/>
          <w:color w:val="244061" w:themeColor="accent1" w:themeShade="80"/>
          <w:sz w:val="26"/>
          <w:szCs w:val="26"/>
        </w:rPr>
        <w:t>-го ЗАСЕДАНИЯ МГС</w:t>
      </w:r>
    </w:p>
    <w:p w:rsidR="008A0F2B" w:rsidRPr="007D0C7E" w:rsidRDefault="008A0F2B" w:rsidP="00A51D26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E63B35" w:rsidRPr="007D0C7E" w:rsidRDefault="00E63B35" w:rsidP="00A51D26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7D0C7E">
        <w:rPr>
          <w:rFonts w:cs="Arial"/>
          <w:color w:val="244061" w:themeColor="accent1" w:themeShade="80"/>
          <w:sz w:val="26"/>
          <w:szCs w:val="26"/>
        </w:rPr>
        <w:t xml:space="preserve">Поручения Совета Ответственному секретарю МГС по решениям, принятым на </w:t>
      </w:r>
      <w:r w:rsidR="005B58E6">
        <w:rPr>
          <w:rFonts w:cs="Arial"/>
          <w:color w:val="244061" w:themeColor="accent1" w:themeShade="80"/>
          <w:sz w:val="26"/>
          <w:szCs w:val="26"/>
        </w:rPr>
        <w:t>6</w:t>
      </w:r>
      <w:r w:rsidR="00CC1952">
        <w:rPr>
          <w:rFonts w:cs="Arial"/>
          <w:color w:val="244061" w:themeColor="accent1" w:themeShade="80"/>
          <w:sz w:val="26"/>
          <w:szCs w:val="26"/>
        </w:rPr>
        <w:t>7</w:t>
      </w:r>
      <w:r w:rsidRPr="007D0C7E">
        <w:rPr>
          <w:rFonts w:cs="Arial"/>
          <w:color w:val="244061" w:themeColor="accent1" w:themeShade="80"/>
          <w:sz w:val="26"/>
          <w:szCs w:val="26"/>
        </w:rPr>
        <w:t>-м заседании МГС и Совещании руководителей национальных органов по стандартизации, метрологии и сертификации (</w:t>
      </w:r>
      <w:r w:rsidR="008D386A" w:rsidRPr="007D0C7E">
        <w:rPr>
          <w:rFonts w:cs="Arial"/>
          <w:color w:val="244061" w:themeColor="accent1" w:themeShade="80"/>
          <w:sz w:val="26"/>
          <w:szCs w:val="26"/>
        </w:rPr>
        <w:t>6</w:t>
      </w:r>
      <w:r w:rsidR="00CC1952">
        <w:rPr>
          <w:rFonts w:cs="Arial"/>
          <w:color w:val="244061" w:themeColor="accent1" w:themeShade="80"/>
          <w:sz w:val="26"/>
          <w:szCs w:val="26"/>
        </w:rPr>
        <w:t>8</w:t>
      </w:r>
      <w:r w:rsidRPr="007D0C7E">
        <w:rPr>
          <w:rFonts w:cs="Arial"/>
          <w:color w:val="244061" w:themeColor="accent1" w:themeShade="80"/>
          <w:sz w:val="26"/>
          <w:szCs w:val="26"/>
        </w:rPr>
        <w:t>-м заседании МГС) выполнены.</w:t>
      </w:r>
    </w:p>
    <w:p w:rsidR="00E63B35" w:rsidRPr="007D0C7E" w:rsidRDefault="000D5A36" w:rsidP="00A51D26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7D0C7E">
        <w:rPr>
          <w:rFonts w:cs="Arial"/>
          <w:color w:val="244061" w:themeColor="accent1" w:themeShade="80"/>
          <w:sz w:val="26"/>
          <w:szCs w:val="26"/>
        </w:rPr>
        <w:t>П</w:t>
      </w:r>
      <w:r w:rsidR="005B58E6">
        <w:rPr>
          <w:rFonts w:cs="Arial"/>
          <w:color w:val="244061" w:themeColor="accent1" w:themeShade="80"/>
          <w:sz w:val="26"/>
          <w:szCs w:val="26"/>
        </w:rPr>
        <w:t>осле проведения 6</w:t>
      </w:r>
      <w:r w:rsidR="00CC1952">
        <w:rPr>
          <w:rFonts w:cs="Arial"/>
          <w:color w:val="244061" w:themeColor="accent1" w:themeShade="80"/>
          <w:sz w:val="26"/>
          <w:szCs w:val="26"/>
        </w:rPr>
        <w:t>7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-го заседания МГС и Совещания руководителей национальных органов по стандартизации, метрологии и сертификации </w:t>
      </w:r>
      <w:r w:rsidR="00794FB5">
        <w:rPr>
          <w:rFonts w:cs="Arial"/>
          <w:color w:val="244061" w:themeColor="accent1" w:themeShade="80"/>
          <w:sz w:val="26"/>
          <w:szCs w:val="26"/>
        </w:rPr>
        <w:br/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>(</w:t>
      </w:r>
      <w:r w:rsidR="005B58E6">
        <w:rPr>
          <w:rFonts w:cs="Arial"/>
          <w:color w:val="244061" w:themeColor="accent1" w:themeShade="80"/>
          <w:sz w:val="26"/>
          <w:szCs w:val="26"/>
        </w:rPr>
        <w:t>6</w:t>
      </w:r>
      <w:r w:rsidR="00CC1952">
        <w:rPr>
          <w:rFonts w:cs="Arial"/>
          <w:color w:val="244061" w:themeColor="accent1" w:themeShade="80"/>
          <w:sz w:val="26"/>
          <w:szCs w:val="26"/>
        </w:rPr>
        <w:t>8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>-го заседания МГС) Бюро</w:t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 xml:space="preserve"> по стандартам была подготовлена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 xml:space="preserve">информация </w:t>
      </w:r>
      <w:r w:rsidR="00794FB5">
        <w:rPr>
          <w:rFonts w:cs="Arial"/>
          <w:color w:val="244061" w:themeColor="accent1" w:themeShade="80"/>
          <w:sz w:val="26"/>
          <w:szCs w:val="26"/>
        </w:rPr>
        <w:br/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>о реализации принятых решений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>.</w:t>
      </w:r>
    </w:p>
    <w:p w:rsidR="00E63B35" w:rsidRPr="007D0C7E" w:rsidRDefault="0019431A" w:rsidP="00AF1BF6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7D0C7E">
        <w:rPr>
          <w:rFonts w:cs="Arial"/>
          <w:color w:val="244061" w:themeColor="accent1" w:themeShade="80"/>
          <w:sz w:val="26"/>
          <w:szCs w:val="26"/>
        </w:rPr>
        <w:t>И</w:t>
      </w:r>
      <w:r w:rsidR="0007397A" w:rsidRPr="007D0C7E">
        <w:rPr>
          <w:rFonts w:cs="Arial"/>
          <w:color w:val="244061" w:themeColor="accent1" w:themeShade="80"/>
          <w:sz w:val="26"/>
          <w:szCs w:val="26"/>
        </w:rPr>
        <w:t>н</w:t>
      </w:r>
      <w:r w:rsidR="00CC1952">
        <w:rPr>
          <w:rFonts w:cs="Arial"/>
          <w:color w:val="244061" w:themeColor="accent1" w:themeShade="80"/>
          <w:sz w:val="26"/>
          <w:szCs w:val="26"/>
        </w:rPr>
        <w:t>формация о реализации решений 67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-го заседания МГС и Совещания руководителей национальных органов по стандартизации, метрологии </w:t>
      </w:r>
      <w:r w:rsidR="00AF1BF6" w:rsidRPr="007D0C7E">
        <w:rPr>
          <w:rFonts w:cs="Arial"/>
          <w:color w:val="244061" w:themeColor="accent1" w:themeShade="80"/>
          <w:sz w:val="26"/>
          <w:szCs w:val="26"/>
        </w:rPr>
        <w:br/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>и сертификации (</w:t>
      </w:r>
      <w:r w:rsidR="00026114">
        <w:rPr>
          <w:rFonts w:cs="Arial"/>
          <w:color w:val="244061" w:themeColor="accent1" w:themeShade="80"/>
          <w:sz w:val="26"/>
          <w:szCs w:val="26"/>
        </w:rPr>
        <w:t>6</w:t>
      </w:r>
      <w:r w:rsidR="00CC1952">
        <w:rPr>
          <w:rFonts w:cs="Arial"/>
          <w:color w:val="244061" w:themeColor="accent1" w:themeShade="80"/>
          <w:sz w:val="26"/>
          <w:szCs w:val="26"/>
        </w:rPr>
        <w:t>8</w:t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>-го заседания МГС) и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 рекомендаций</w:t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 xml:space="preserve">, принятых </w:t>
      </w:r>
      <w:r w:rsidR="00E029B1">
        <w:rPr>
          <w:rFonts w:cs="Arial"/>
          <w:color w:val="244061" w:themeColor="accent1" w:themeShade="80"/>
          <w:sz w:val="26"/>
          <w:szCs w:val="26"/>
        </w:rPr>
        <w:br/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>на предыдущих заседаниях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 НТК и рабочих групп МГС</w:t>
      </w:r>
      <w:r w:rsidR="00901265" w:rsidRPr="007D0C7E">
        <w:rPr>
          <w:rFonts w:cs="Arial"/>
          <w:color w:val="244061" w:themeColor="accent1" w:themeShade="80"/>
          <w:sz w:val="26"/>
          <w:szCs w:val="26"/>
        </w:rPr>
        <w:t>,</w:t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 была доложена </w:t>
      </w:r>
      <w:r w:rsidR="00E029B1">
        <w:rPr>
          <w:rFonts w:cs="Arial"/>
          <w:color w:val="244061" w:themeColor="accent1" w:themeShade="80"/>
          <w:sz w:val="26"/>
          <w:szCs w:val="26"/>
        </w:rPr>
        <w:br/>
      </w:r>
      <w:r w:rsidR="00E63B35" w:rsidRPr="007D0C7E">
        <w:rPr>
          <w:rFonts w:cs="Arial"/>
          <w:color w:val="244061" w:themeColor="accent1" w:themeShade="80"/>
          <w:sz w:val="26"/>
          <w:szCs w:val="26"/>
        </w:rPr>
        <w:t xml:space="preserve">на заседаниях НТК и рабочих групп. </w:t>
      </w:r>
    </w:p>
    <w:p w:rsidR="00784CB3" w:rsidRPr="007D0C7E" w:rsidRDefault="00956050" w:rsidP="00784CB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iCs/>
          <w:color w:val="244061" w:themeColor="accent1" w:themeShade="80"/>
          <w:sz w:val="26"/>
          <w:szCs w:val="26"/>
        </w:rPr>
      </w:pPr>
      <w:r w:rsidRPr="007D0C7E">
        <w:rPr>
          <w:rFonts w:cs="Arial"/>
          <w:color w:val="244061" w:themeColor="accent1" w:themeShade="80"/>
          <w:sz w:val="26"/>
          <w:szCs w:val="26"/>
        </w:rPr>
        <w:t>Бюро по стандартам на основании рекомендаций НТК были подготовлены</w:t>
      </w:r>
      <w:r>
        <w:rPr>
          <w:rFonts w:cs="Arial"/>
          <w:color w:val="244061" w:themeColor="accent1" w:themeShade="80"/>
          <w:sz w:val="26"/>
          <w:szCs w:val="26"/>
        </w:rPr>
        <w:t xml:space="preserve"> проекты повестки и протокола 6</w:t>
      </w:r>
      <w:r w:rsidR="00CC1952">
        <w:rPr>
          <w:rFonts w:cs="Arial"/>
          <w:color w:val="244061" w:themeColor="accent1" w:themeShade="80"/>
          <w:sz w:val="26"/>
          <w:szCs w:val="26"/>
        </w:rPr>
        <w:t>9</w:t>
      </w:r>
      <w:r w:rsidRPr="007D0C7E">
        <w:rPr>
          <w:rFonts w:cs="Arial"/>
          <w:color w:val="244061" w:themeColor="accent1" w:themeShade="80"/>
          <w:sz w:val="26"/>
          <w:szCs w:val="26"/>
        </w:rPr>
        <w:t xml:space="preserve">-го заседания МГС, которые в соответствии </w:t>
      </w:r>
      <w:r w:rsidRPr="007D0C7E">
        <w:rPr>
          <w:rFonts w:cs="Arial"/>
          <w:color w:val="244061" w:themeColor="accent1" w:themeShade="80"/>
          <w:sz w:val="26"/>
          <w:szCs w:val="26"/>
        </w:rPr>
        <w:br/>
        <w:t xml:space="preserve">с Правилами процедуры МГС направлены национальным органам для рассмотрения и подготовки предложений. С учетом поступивших предложений были сформированы окончательные проекты повестки и протокола </w:t>
      </w:r>
      <w:r w:rsidR="00873DCF">
        <w:rPr>
          <w:rFonts w:cs="Arial"/>
          <w:color w:val="244061" w:themeColor="accent1" w:themeShade="80"/>
          <w:sz w:val="26"/>
          <w:szCs w:val="26"/>
        </w:rPr>
        <w:br/>
        <w:t>6</w:t>
      </w:r>
      <w:r w:rsidR="00CC1952">
        <w:rPr>
          <w:rFonts w:cs="Arial"/>
          <w:color w:val="244061" w:themeColor="accent1" w:themeShade="80"/>
          <w:sz w:val="26"/>
          <w:szCs w:val="26"/>
        </w:rPr>
        <w:t>9</w:t>
      </w:r>
      <w:r w:rsidRPr="007D0C7E">
        <w:rPr>
          <w:rFonts w:cs="Arial"/>
          <w:color w:val="244061" w:themeColor="accent1" w:themeShade="80"/>
          <w:sz w:val="26"/>
          <w:szCs w:val="26"/>
        </w:rPr>
        <w:t>-го заседания МГС, которые представлены участникам заседания.</w:t>
      </w:r>
    </w:p>
    <w:p w:rsidR="0090238C" w:rsidRDefault="0090238C">
      <w:pPr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br w:type="page"/>
      </w:r>
    </w:p>
    <w:p w:rsidR="00AD3743" w:rsidRPr="00B156DF" w:rsidRDefault="000D689E" w:rsidP="00A51D26">
      <w:pPr>
        <w:pStyle w:val="a5"/>
        <w:spacing w:line="240" w:lineRule="auto"/>
        <w:ind w:firstLine="567"/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CB0A167" wp14:editId="3F2CAF2E">
                <wp:simplePos x="0" y="0"/>
                <wp:positionH relativeFrom="margin">
                  <wp:posOffset>629920</wp:posOffset>
                </wp:positionH>
                <wp:positionV relativeFrom="paragraph">
                  <wp:posOffset>164255</wp:posOffset>
                </wp:positionV>
                <wp:extent cx="5027295" cy="235585"/>
                <wp:effectExtent l="19050" t="19050" r="20955" b="12065"/>
                <wp:wrapSquare wrapText="bothSides"/>
                <wp:docPr id="198" name="Группа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7295" cy="235585"/>
                          <a:chOff x="0" y="-637"/>
                          <a:chExt cx="5028030" cy="236752"/>
                        </a:xfrm>
                      </wpg:grpSpPr>
                      <pic:pic xmlns:pic="http://schemas.openxmlformats.org/drawingml/2006/picture">
                        <pic:nvPicPr>
                          <pic:cNvPr id="199" name="Рисунок 199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0" name="Рисунок 200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506" y="0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1" name="Рисунок 201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106" y="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2" name="Рисунок 202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4047" y="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3" name="Рисунок 203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129" y="0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4" name="Рисунок 204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5759" y="615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6" name="Рисунок 206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29449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7" name="Рисунок 207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2694" y="-637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8" name="Рисунок 208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43590" y="5610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9" name="Рисунок 209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1305" y="-637"/>
                            <a:ext cx="466725" cy="2305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209AD5" id="Группа 198" o:spid="_x0000_s1026" style="position:absolute;margin-left:49.6pt;margin-top:12.95pt;width:395.85pt;height:18.55pt;z-index:251667456;mso-position-horizontal-relative:margin;mso-width-relative:margin;mso-height-relative:margin" coordorigin=",-6" coordsize="50280,2367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d3UB1EFAABWKQAADgAAAGRycy9lMm9Eb2MueG1s7Jrd&#10;bts2FMfvB+wdBN07lmR9WEaSInM+MLTbgi27C1DQMiWzlkSBkuMkw4ANe4Te7mID9gAtdlNs2HbT&#10;B1DeaH9Ssp0vu0kuEjgQ2rqUjkSRf56fDnnEzRenSaydUJEznm7p5oahazQN+JCl0Zb+/dF+q6tr&#10;eUHSIYl5Srf0M5rrL7Y//2xzmvWoxUc8HlKhoZI0702zLX1UFFmv3c6DEU1IvsEzmsIYcpGQAoci&#10;ag8FmaL2JG5bhuG2p1wMM8EDmuc4u1sZ9W1VfxjSoPgmDHNaaPGWjrYV6leo34H8bW9vkl4kSDZi&#10;Qd0M8oBWJISleOi8ql1SEG0i2I2qEhYInvOw2Ah40uZhyAKq+oDemMa13hwIPslUX6LeNMrmMkHa&#10;azo9uNrg65NDobEhxs7HUKUkwSCVby9+uvil/A9/3mnyPFSaZlEPFx+I7LvsUNQnoupIdvw0FIn8&#10;H13STpW+Z3N96WmhBTjpGJZn+Y6uBbBZHcfpOtUABCOM0uK2ltvxZoa9xb1do4MhrO51PceSl7Rn&#10;T27LBs7bk7Ggh3+1YijdUOzTnoW7iomgel1Jcqc6EiLGk6yFwc1IwQYsZsWZclQMo2xUenLIgkNR&#10;HVwW35+L/1v54eJnyP9P+W/5F+SHZUjzAE673zsufy3flr8fl3+Uf5fvyj/LD8fmfkwibeecigFh&#10;b0i6UbBQKiOfJh9QPY5IOV7xYJxrKe+PSBrRnTwDHhh4pePVy9vy8EpbBzHL9lkcyzGW5VoVtOqa&#10;K94ibOXmuzyYJDQtKm4FjSEQT/MRy3JdEz2aDCjcUHw5NDHIeGcU8MRMsLRQYMGHXuWFfLr0JoXW&#10;D1Z3xzB864tW3zH6Ldvw9lo7vu21PGPPsw27a/bN/o/ybtPuTXKK7pN4N2N103H2RuNv5ah+41SE&#10;KtK1E6LeJ5UDokHKEWdNhE9KhWRbcxF8C5FxHcqFoEUwksUQQtbncfHcoFRfCC3HIAds2mD6FR9C&#10;DTIpuBLjLrDZrm+5c9YMx1CszXmBQ4i8OKA80WQBwqOdqnJyAqGrns0ukW1OuRx+1ZM4Vf3hMRvO&#10;XEK9sGk/FpU0g8hUdcWTBE2vznUdw1AvXNll+X6Xlyvh8kVNsMnalRKy73URUlQejcLaQI34tARq&#10;ZVkFtVVBLcALI+tPtNUQrV6ddybaMVz81bWbMdR2jY7XYH1tFghhHy1WY6K2FGtYVmFtAvzstCXh&#10;fs3D1y8xYx3yRBbxIhYRUM9Poo0sjdY7gHca3O+Hu2n7nrmMd9ezGt6flHeEr3phdHVubhmwrOK9&#10;E8q5+QBTXTHJ1z+M2w3X9+TaMLAO8W6N407X9ubL2WZ6Xq0KHzeOI04t4RqWmmtbzcRfknMyHslE&#10;1npHZhlImqV1tZS809Ia6RfftJCCuWUm7liYz0FQlcxqCH4KghGRlhAMy6rI7KjIPP74XkQf30uu&#10;1z86Y7nYsI385J0X2ZZjOp5Tse2adSpaZhdlrhrpM1/mbxTdlt9FrK5yYrPc2yw31qTPPvXF5oE5&#10;cUsuiJbQDcsquj1FNz605IytP9iYPzZg3wfsjmH5tn170HYtqzvDutME7acI2vDnJVjDsgrrrsL6&#10;iLxhY/Y8YjY+uTZo3wttx7ZcH5M7TLoXn4kXQbuh++YWicddVC92EVxPlsGyim5frbSPJmIsv3o9&#10;D74Rgxq+78M30mUdx0eABt+Oa9YbdBZ8N8nwp+YbLr0kesOyim/TUOF7cj6gVfh+Bh+24aAN4HJT&#10;0J0X3Taoxrx7aQC/Bri77qtutS8Nm/fURpd6o6HcHXj5GOXL2yG3/wcAAP//AwBQSwMECgAAAAAA&#10;AAAhAMNFRXSyBAAAsgQAABUAAABkcnMvbWVkaWEvaW1hZ2U4LnRpZmZJSSoA0gMAAIA5QKOgBBYN&#10;B4RCYVC4ZDYdD4hEYlE4pFYtF4xGY1G45CIFBI7IZFI5JJZNJ5RKY3H5VLZdL5hMZlM4jLJpN5xO&#10;Z1O55Np5P6BQaFQ4hPqJR6RSaVLaNS6dT6hUYdTalVatV6HVKxW65XZdWq9YbFY4xYLJZ7RaYPZr&#10;VbbdXLZb7lc6dcbpd7xQLteb5fZk7S4fr9g8JN3/h8LicVKsO/8Xj8hIcbkaS2VsEhOSndlKRk85&#10;MXy82wBwaKIS7G2iXbqQmJTuFNdCdDo9Ln5jnttJn8/Xw+tE4mQSw8OFqCAgMINu309HUuAYFiQA&#10;gGBoM+Hg0OBwuIBdKAwGCNzJ9x4ZM/36+m0uQwJSO5+kB4M/38+gCAgN8vp9uS/Xy21yDITCOdAA&#10;um8iUPHAyRnecJQAiD4wH4fB1gIBAKoqfh8wmA4KwWT0HDFBLysREKMH2exyAKBQOIkfB4mjBZOH&#10;kchSgkEQ4AmEw8AE/SIxNFEVRIjEESCh50msPp4HASwFAmHwOhuV6GHsdxjnG4IMBeS4EAcGJ7HY&#10;X51GuPYQh8ZIDAYEaGHGZIonsdphAgEA0guFRCSIichzuh7LAkA4HBeEAeF+hjGm0W4Jg6HBbAUC&#10;QcHQao8HicJNBMJJ2gDTCGHAYghHyeRoMyzc9TxEdRpc9IPOMGzrGVAJxVMl881glE+VDWaYVlW4&#10;AH6/jvPgjVas0jblOk6ldIVXM7vwbRcAwhAAsydqMWDUSLMsCaCscgoTCRAceV1ZNRnWbJCHueBl&#10;g4GhVPfabL1si78HGZYqgSCAaAqE4+2Og9w3Aw9MADdrMWFeF/0zfaF37hCHHCY4lgAf5+Orc6Dg&#10;CArjBi8x7ywTIENrhchVLkFCMQf59m6YAaP4dNsoLgKCgiEQ2nebxJ35iWIO+DwRiAZYAACAmAZG&#10;h2FYWfB5GodZsEAgwOhsVk+RSEUMHU8x6AEAoIx2BcMHJUJxmUKiDA0GZRu8BOhobou0oOdJqDqe&#10;BxE6CAPDGAgExWhE3GNLxdtaPbYDntiKICCAP+BACCQWDQeEQmFQuGQ2HQ+IRGJRBtrsSCUiNsAA&#10;EAw5+Pl0t9hDsSkVuROUSmVSuWS2GQJ/y6ZTOaTWbTecTmdTuGzCeT+gUGhUOiUWWJ1sHujUumU2&#10;nU+oQotr8Q1GrVesVmtRGp1Wt1+wWGxUKu2OzWe0WmuVS1W23W+xWW4XO6XWjXK7Xm9XuZ3i+X/A&#10;YGF37BYXDXvCYfFYu24nGY/IV/HZHKZWnZPLZnNUDMZvPZ+aZ3QaPSRPRaXUamEwEAAPAP4ABAAB&#10;AAAAAAAAAAABBAABAAAAbwAAAAEBBAABAAAANwAAAAIBAwADAAAAjAQAAAMBAwABAAAABQAAAAYB&#10;AwABAAAAAgAAABEBBAACAAAAkgQAABUBAwABAAAAAwAAABYBBAABAAAAJAAAABcBBAACAAAAmgQA&#10;ABoBBQABAAAAogQAABsBBQABAAAAqgQAABwBAwABAAAAAQAAACgBAwABAAAAAgAAAD0BAwABAAAA&#10;AgAAAAAAAAAIAAgACAAIAAAADwMAAAcDAADCAAAAYFsDAOgDAABgWwMA6AMAAFBLAwQKAAAAAAAA&#10;ACEAgIT85t4OAADeDgAAFQAAAGRycy9tZWRpYS9pbWFnZTkudGlmZklJKgD+DQAAgAANROAEFg0H&#10;hB9ZDtGzpfMIiERiUTikQJpPDUVjUbjkdj0fkEhkUjkklk0cgcdhUMhwsJTfai2EIMCr2ejrBMFA&#10;Mlf86C4mdz6fAEd7iB0XjMnpVLplNp1PqFOlMclcNfIEAz8BQSfLydAKnT/sTaAL7ewBfz/fb4AN&#10;oDoCBQTAIInYAA4MfQKCL3B4ae7gZIYg1IqOFw2HxGJxURqcbqsOBoXebzdINAQTCIiLpSeDPaoE&#10;BYKf75eIVFjPciteYIBtDA7+A4NfS+ZQID75CYfGzocLKwUFwmL4XD4nF40Gxsax8PtD/fwBDpWJ&#10;oCBAHEZDfz8fD5ZZ3VzIAoOV5YGx/BDlFAdCz+VqwDIpdrDTIsBgWe1mAb5egH4PH/z/wBAKPuSi&#10;rloMboLgaKQ9DkdJdmIdRcF0NgdguEZ/gOMBkHMY4mhmGxZmaL4kAwZJtm0tIEAQBJ3nIZ4LIsjE&#10;BIMJ4XBssR/lkaZlxnHsfMRAiKQMgpnAecw8GEZI9lcU5NGSYKDFKXB0oMBgSBAfYSg6dRemKtoA&#10;ikPJ6ncCJAGcN5ERipMflIL44iUFgaAqOwun650fzxPKSSCichgAtJ/BeJpwn8foBBcBggkKXZyD&#10;eH4KCafgHDMWpsDGIoLE6Xh0iWcBjnAUhXmqPZFoQnoAAC/qlg6CAKBeDgQF4bBonwfh9gyBwInC&#10;QhOgkOgtHooSIGMOZEhyET0j2MRyHgds9WfaCKT4iTlgwFR3HQawJA4F52HmdYDhMH5znkc4FD8E&#10;IQmubIHE02ALCUKQAgMBp3GUZ4RDUL5hiILLYny7IBH2e4C1UpQYA2EJJCsMxmnGbg4lYToHAQBR&#10;QC8N45YkcB3HUiZ/EoWEvgeOYsHkfB72jlVo2miNqhSdh0GuCadBAhpxncf4TBEfQJhGfQCCaWJy&#10;FwaoIhoFxvl4YQFgCAZulAVIFgcfgEgcfJ4HKBrBxkqAKAYBx2HoeSIAQAoDHwfZ9I0fRJFaAoBg&#10;IWJomSKBNENle8zzlqISGf6XHA/QDG2YQNoMfjnAHVCIHrQoGbigwDgce4UiGcxrl2DrYn1coGYM&#10;p4+iSK5BluVKRm0P5LhKC01gCNYn712Me74hKFqsCQPnidxwgcDAUWwbGaJKBIHnufB5AMBAHn2v&#10;R8nab4H8+pZ/EqWJ7HyfAGDkK6RhUDAOmqPpKIMKZNEQVxomP2X1uP2iDuWB4M2CewCHueIEImBI&#10;Nnifp9AEPl/wAR4gLIg04foBQED8AsCUeI5BoIwOA10kgpAwByEkL8WYyxwjba+A4RIUAvhiFIJM&#10;kYvA3CCCGCcF5Bg+CzFIIUXAq32QzOG+4gxywQg5HMN8Y6ayDD7OcMYQgYBFj8DcM0VoIBlg8H+O&#10;0eYVQHixGGCAeg/SIAaBYOwcw1AKNch8SIeIjRUANRWAJ15Tm2tvcgQUMopRKCcGMLuGkczEw2IK&#10;n4dg/B9NOAEEQKg4Sej/DWCkOgaBGCqYGAUDYMh1huA0DoPgBhiAuAEPUYgqwQAEVQAkAo/wBAFO&#10;yPhgsEiRinDEHQLgnxHJ2H9KYOjaR9hhFGJEkbIGRFtIM652EdJeGHjsABPwwwFj9GQGgJAoxtiZ&#10;A6C8dwshBg0cUAAIYcRni9EeDEDIMB2AXB0OsDQEx6gMGuFQGY4B4h3GYO9NRUR4CNFOLoawzwxw&#10;jHmPllJHBbhqD8EgFYMyDC2GoMwJYlxBy9oMVGX8wZhgpAEAkCA/R4y5HsAkIYaxojGFCCkHwZnM&#10;CTBaPsAkewAD/GuXcW4JAHTonUQh6RTQCABAE4gfxHQ6hECkIoKIXyDI4AIGwKNM1T0HqEUuhLti&#10;HEGGYAUfQswYAVGSEUXrkA1igB6HgGA1YED+HAMoCoiAZgRD8CIbILAADzB0MAIIKx2j7CsN4ewA&#10;gCD9OyAOlpxxJsMDYD8JZEBJjAFoG4VYm6h2DKZUUlg+Ycw7h7TKl7AjnA3GqLsAIggRjlGoBEYI&#10;JQDgRC2JMeQZQ/AkHiPsiADQLD0W/AQf6qZSHFEQE8LwdgirylwQgPAsBQiJF2K6wlvaiEEKpUYf&#10;INAsDaGeKwEQ/R+SaIKWkf4+gBgBCiHoZg4BlgVHgAcfo5RZAiIMAIhAEANjzH2PmSo7ICQRi+YU&#10;HAIATsXDcCcC4HCJh7FkKQSQwBZj0exb6/xSrDFWIKP8HQYhrjzHUAoaYtAQEQRxAW2pBwIAdHkB&#10;pa41xdAfAiB4ebuyj2tOIAIttzr/4lMLgGo9I6HD5AraIcQzALkmA2C8dTxwDvPAcBMEA8h2jgej&#10;iDE2QahYoHyBADQ8x5E4H9SBsoDx8DFyQRAD4/gGxdJyQgAgBx+YbW+NsCMXshZhsHkQFoTBvYLu&#10;8QiBA+wiDVGQABs4XQ6g3FMCgZjagAi8EkCsfo9X8EIA2C4dY5RpAVzBmLREvciETkeOQFIhBSA9&#10;E8IsRYYBFAwASO4b4rwnCiHICAQYIhri/EgCgAQ9s/07acWkftdMgaJ1g3rRZBcsj8CMHUaI7hxA&#10;KAqPEIY/3qjiHaOocoaxAAyCGKAAY/x7g3G0D4Y4hhdMCH6LgE4PyJ111jttZ+swAa1ByLEVADAT&#10;AhAIHEKo/wYCyHqAICI5gTi1HIO8dgFAZgtDAKISQyAJCQABaQXIh5/ES21tzgyPtvEQB+L8VIih&#10;YBoAYPYb4WAJjkGAAwKAGQbB2G6Oscw+x+j7CqLcL4zRTgmbKA17A8z+av4Py9GeRNA7EGlBAg4/&#10;gHj1CGGMbQxx/gRE8PcGwcQuiQBqBEAYegYhSB0PkAsVwW8eGnF1VHBeYdXONkQIodRnjQFgCAde&#10;XoClZAiBks94ABgGH+OwdIDB/DwmiQcC4Jx3yBHUNkCWh+sd7QDkR4g+QVBHHGOwb4DBwjLN+SQE&#10;IOBzD2HeAgdrvH4j1efj+9ffPMQ1uAY64WAwFgUHsBgEw8hujGAySYEYPByl3H2NYXAIHcDyw91b&#10;zPtSoZEyyPuPTipPETrgP0EgbApjtFiKHypFC0AUBAPPwgD+9e2+gkDzZyrhA7DKNUYomwVgYCOD&#10;oFASx8j9GqKIgzxB/AGA4Cl5w7x8DoY8QUBQEB8jlAeJoagehMAkB4OYbgxE1vaPowAiSuEiCluB&#10;1gWAqh5AiBrAUBuABAQhmgOhVhyglBpBShPAqBJB2ARAYgOARBigtgihpA2AqhzhoAVtsuXQBQVw&#10;BvpkCvOiCgGANB/ggBSA2hEhTBOAgARgCgbgDhzCDB3B0gNBohWO8iCgZhNBEhtBcAZATgihahmA&#10;vg4B6hzi6iDwAQWQtCNiAoAADUTgBBYNB4QfWQ7Rs6XzBgKCn0M0IQkuzWeEF8ABC53qAgMBRaeS&#10;oHQAc4OKzazGWoRIN04zDGgnw8QRCAATSeGpxPZ9P6BQaFQ6JRaNR6RSaVS6ZS4HRYVDIdOA4NXw&#10;JTaNWe0Vg8QADAC/Xw+gCBQ8BHo4H0CgSBgOSSWhmspGA3k4z4MDgy9Xk5wXOp5TcFg8JhcNh8Ri&#10;aLT6JUYa+QQDnw+HkCA0TR8EBS93KrkuAH+AAIFBCKj8onaxFa5FSkQCAX+GSqcwEEhs1jsixEOn&#10;K3mMG4NgMVw+JxeNx+RRMZQ8dDiAbGi22EGnK0wpoADPQC/hQSGy2FuKZ+AQE/gyKnc/n8AHQ1uv&#10;BeFyfl8/p9ftP+XQua+QwKXcCANHq6oInmdYFuwpYTCAcZzGoCQANeA4Gn2dpvAe+L7wzDUNw4pj&#10;8qC/aCn+BwMHqDAUHgbRgA4wQQhwc4LhOeBkFCFAHg2eh4nKBsMQ7H0fyBDsPqA/YCgSfZ9nuAiC&#10;uygpoAMfYkjIbwWgmep3g8M4IB8RR2HOdJfioMQIHYeyDthE53nQa8HvgncgzhOM5OPIafv2JI9m&#10;YW5Chofx/z+NhziONxqgQUwIoMcQPj0fx0BkEAvCmfhUBQAQpmkWwQh2gwSh8crpOBNzAznUlS1M&#10;pM6p8qIrA+cBwGUDKDA4F52AQBp9BOIRzNeABVkGGhMBcB4IHyfpRkIMgDhgKp6G2b5sHMbh1jEQ&#10;CDAUCR8HsdwER7U9vW/cCBIIxqFjoKBmmMUAUH4fICAqJAbgoJQZggGYWOyAJeh8NJmgsBADn6fw&#10;2DmDwDgAbZ9HuAZqnQAZ5kwfaDTxPU+W7cOL4xIFUp6qIkgUdJ9HsAh5nSBgOCoJYPhKXbNBAAIh&#10;FKcBVFUUJEEkGwsAgIoKGaAAYDifyzGeVY6HWTwMhQIpwggDB7mQUgTCaJ0WYzqurQ3jacKiOdzg&#10;cCx8OqCBoFgEh+AuCQXlOPIQwVRJZDQfpZlcEIbHWf4Fg6XhEAefNtoMI47GaAYDH+W5DBkJgm6p&#10;q/Gca5GsoShY4CUaB7HeAoHAufBhEyFicFKCZ/jiSZBAAeJrgAahJGgXAFg0bsDoRAB6B2MhsHqd&#10;oDGASoWp1UPHeB4LD8gg79iQPRmHOawIq4EUmMEAIBn8Iw6mgf5+gCY5QBPAoFYt4XwfCo3iIM/c&#10;XHOFQjHKbBfgybphsDJqkhcJxvAwE54nic4FGUU4SvXAE998UA4CE4fIQVEJoAiBzGePsewBn9AJ&#10;bGCMpANgtjaAsCQeQ9B2AHGqLoDg6xtqIVFAWE0JyDwHABAkg4Sg9s9OyMkUoJB2jfAeUUJQfBmO&#10;WAKMES4LR/j+AETiAUKIjPAhVCxEQOwxjXGoLcDoKgkDjAMAkfwDFsDzVrFUfiSQCALAoPgYYmQV&#10;AdBkOlywCBwDJViQiIsR44NWiSQsx6Po3xxjwuAgIA8A/gAEAAEAAAAAAAAAAAEEAAEAAABwAAAA&#10;AQEEAAEAAAA3AAAAAgEDAAMAAAC4DgAAAwEDAAEAAAAFAAAABgEDAAEAAAACAAAAEQEEAAIAAAC+&#10;DgAAFQEDAAEAAAADAAAAFgEEAAEAAAAkAAAAFwEEAAIAAADGDgAAGgEFAAEAAADODgAAGwEFAAEA&#10;AADWDgAAHAEDAAEAAAABAAAAKAEDAAEAAAACAAAAPQEDAAEAAAACAAAAAAAAAAgACAAIAAgAAAC0&#10;CQAArAkAAEoEAABgWwMA6AMAAGBbAwDoAwAAUEsDBBQABgAIAAAAIQAuG3kS3wAAAAgBAAAPAAAA&#10;ZHJzL2Rvd25yZXYueG1sTI9Ba8JAEIXvhf6HZYTe6iYRxcRsRKTtSQrVQultzI5JMDsbsmsS/323&#10;p/b2hvd475t8O5lWDNS7xrKCeB6BIC6tbrhS8Hl6fV6DcB5ZY2uZFNzJwbZ4fMgx03bkDxqOvhKh&#10;hF2GCmrvu0xKV9Zk0M1tRxy8i+0N+nD2ldQ9jqHctDKJopU02HBYqLGjfU3l9XgzCt5GHHeL+GU4&#10;XC/7+/dp+f51iEmpp9m024DwNPm/MPziB3QoAtPZ3lg70SpI0yQkFSTLFETw12kUxFnBahGBLHL5&#10;/4HiBwAA//8DAFBLAwQUAAYACAAAACEAih6iyAABAADPBQAAGQAAAGRycy9fcmVscy9lMm9Eb2Mu&#10;eG1sLnJlbHO81M1qAyEQB/B7oe+wzL3r7ibZJCVuLqWQa0kfQHR0pesHakvz9hUKpYHU3jyq+J8f&#10;g87h+GmW5gND1M5S6NsOGrTcCW0Vhdfz88MOmpiYFWxxFilcMMJxur87vODCUr4UZ+1jk1NspDCn&#10;5B8JiXxGw2LrPNp8Il0wLOVlUMQz/sYUkqHrRhJ+Z8B0ldmcBIVwErn++eJz5f+znZSa45Pj7wZt&#10;ulGCaJNr50AWFCYKBoVm35u7NmkpgdxGrOogVq236i/Dto5hW2zEUAcxFBF9HURfRIx1EGMRsamD&#10;2JTeZZ9HRo0f2nfFVqzrKNZFxL4OYv+DIFdjePoCAAD//wMAUEsDBAoAAAAAAAAAIQBJG8AMqAQA&#10;AKgEAAAWAAAAZHJzL21lZGlhL2ltYWdlMTAudGlmZklJKgDIAwAAgAATK1AEFg0HhEJhULhkNh0P&#10;iERiUTikVi0XjEZjUbjkMgcdkEhkUjkklk0nlEij8oRI1Eo6DASfj+f5iYTTb7ze8pRg2E50ZTZk&#10;AHAQBfM0lNJpVLpkVlchJAaCa3Jg3mj/AiaWz/AIBpZWEQYVJEGQiUq9b71fMGBADATzMJGQjLbS&#10;BaLehJ1FYgRQ7FQPT66eT7flNw2HxEop8bLYjDKkIYxgwBrWJg7/f4ApFuhIRtwQA4Eb72fUJC9u&#10;eD8fr5ruW12v2FOgkaBgEAbzMRHgwHTi3fVI2PB4XD4knxcXTw8FZhFQfcr1e4cUq/4vV63X7EQ4&#10;8Wf5mJWTS60AGclOYAGthYYBIHdD3tcdrwAzPZ+n1jvbivd78Fyi2lJ8jEJC3ACDhRF2dB9MKgp0&#10;C2IQLgWBBZm+dAnF2ZyDBCBgEG2LAgnmwgIlAXTzviAB2i8IgIgOAwZlWYRnngej7RnGjtNmjL9M&#10;myqUGoKgem2d55iiXpoIYCwBgGdR9n2AABAEhJliiHQ5GCaZhnceaEhIBYDjoGASDQYpqxrMkyoU&#10;/CKRygoOk+XJyH2fszTlOc6InNCJjKEwNk0IAXnswgFsDOtB0JQs7vy7yDA5ERywTQqEvM9FH0m4&#10;NDooBoCgGeQwt0goTlQX5tHknaFh0CwIEOG4Tj+ZhtmAc53ISIAMgkGIJgcU5unM9rSoKH4MgiVI&#10;hBiLBfGhV9YoKBCiiODYKHiwlkRIg1fgiFQHAUUpunOeSZ0pb7LUsi7ME6HoWDE5o/GWbJBmebqG&#10;GIJocDYYZpmgeB6oSSQchUGgLAeHRYmOhhcCOGgkFyZiGHyMYkB0Vxhmad98oQEAFAObAsCABBPF&#10;zcGPsTcSQAIf5/DG5phnKdhrVHkGXZekmRZhmeaOwCRIFXmudZ2+xnAeEueaDoTiMw+eh6PpDD6L&#10;pOmaa8rzadqOpI7pep6tq806hrGt64hWq67sGu6/sOyatsey7Rpuz7Ttmh7Xtu4Z1t+47pl+57rv&#10;Fv7vvO+UJve+8BOW/8DwkacHwvEOzw/E8Y4qAoAzgeJQBBYNB4RCYVC4ZDYdD4hEYlE4pFYtF4xG&#10;Y1G45CxQqRxHZFI5JJZNJ5RKZVIw6tR1K5hMZlM5pNZtFJbL5vO55PZ9P6BBpzQaJRaNR6RD6HSa&#10;ZTadT5hS6hU6pVatDqlV61W65SKzXbBYbFMq/Y7NZ7RGbLabZbbdCLXb7lc7Fcbpd7xVLteb5faN&#10;e79gcFN8Bg8Nh5ThcRi8ZG8VjchkYjj8llctB4CADwD+AAQAAQAAAAAAAAAAAQQAAQAAAHAAAAAB&#10;AQQAAQAAADcAAAACAQMAAwAAAIIEAAADAQMAAQAAAAUAAAAGAQMAAQAAAAIAAAARAQQAAgAAAIgE&#10;AAAVAQMAAQAAAAMAAAAWAQQAAQAAACQAAAAXAQQAAgAAAJAEAAAaAQUAAQAAAJgEAAAbAQUAAQAA&#10;AKAEAAAcAQMAAQAAAAEAAAAoAQMAAQAAAAIAAAA9AQMAAQAAAAIAAAAAAAAACAAIAAgACAAAABsD&#10;AAATAwAArQAAAGBbAwDoAwAAYFsDAOgDAABQSwMECgAAAAAAAAAhAJUNLA2AAgAAgAIAABUAAABk&#10;cnMvbWVkaWEvaW1hZ2U3LnRpZmZJSSoAoAEAAIA/4EAIJBYNB4RCYVC4ZDYdD4hEYlE4pFYtF4xG&#10;Y1G4PAn/HJBIZFI5JJZNJ5RG49KZZLZdL5hMZlEJXM5tN5xOZ1O5rO59P6BQaFD57Q6NR6RSZZRa&#10;VTadT6hDaZUapVatQqnV61W65LazXbBYbFF6/Y7NZ7RBrLabZba3a7dcblTbhc7td5/dbxe75Mb1&#10;fcBgZLf8FhcNGMJh8Vi5pjMdj4tH8hk8pDMllcxmcvmc5kM3ndBis/odJgdHpdReNPqdZcdXrdha&#10;NfsdpYdntdxWtvud5Ud3veBSt/weJQ+HxeRPuPyeZN+XzehMOf0epJ4CgAAAD/gUFg0HhEJhULhk&#10;Nh0PiERiUTikVi0XjEZjUbhEEjkfkEhkUjkklk0njkelErlktl0vmExiEqmU1m03nE5nU0nU9n0/&#10;oFBh88oVFo1HpErolJplNp1PhtLqFTqlVoNSq1ZrVbllYrlfsFhi9esVls1ng1ktFrtlatVtuFxp&#10;lvuV1u0+ul3vV7mF5vl/wEkv2BwmFjGDw2JxUOxGLx2PgUBAAA8A/gAEAAEAAAAAAAAAAAEEAAEA&#10;AABvAAAAAQEEAAEAAAA3AAAAAgEDAAMAAABaAgAAAwEDAAEAAAAFAAAABgEDAAEAAAACAAAAEQEE&#10;AAIAAABgAgAAFQEDAAEAAAADAAAAFgEEAAEAAAAkAAAAFwEEAAIAAABoAgAAGgEFAAEAAABwAgAA&#10;GwEFAAEAAAB4AgAAHAEDAAEAAAABAAAAKAEDAAEAAAACAAAAPQEDAAEAAAACAAAAAAAAAAgACAAI&#10;AAgAAAD6AAAA8gAAAKUAAABgWwMA6AMAAGBbAwDoAwAAUEsDBAoAAAAAAAAAIQALBZcMUQ8AAFEP&#10;AAAUAAAAZHJzL21lZGlhL2ltYWdlNS5wbmeJUE5HDQoaCgAAAA1JSERSAAAAbQAAADcIAgAAAf6I&#10;YwYAAAABc1JHQgCuzhzpAAAABGdBTUEAALGPC/xhBQAAAAlwSFlzAAAh1QAAIdUBBJy0nQAADuZJ&#10;REFUaEO9W1mMHEcZ7upZJxDiACJALhxAREIggkBCHBb3CwKCkBBXgsTxwPWCBALECy+ggBAIFOWQ&#10;7ZnpnrGTYMshgcS2hGNDIBiZJMQk3p1jjzl21+v7CCT27s6M+ar+nn/+qaruGdsB6avuv77/qJrq&#10;7rq6JwhKraDc1oDAsLIEpF7VOEhIU5aDuBkUjw4Updb5agAkWWgHpqVWdzgqmfZqw0XBYSgPIEyp&#10;tW7L5GpNDfEA0kQ0VIHVanh+Brwpl0qnI1IPCq4QCy7sfAaCaM6mEFjG5myHfj5lym0VLyQtZVnj&#10;qEqLAyr/76DUpMYKCycGPKFXGa5u3AqitooW7XYFenXRflRQvJTUQZLAK0uzQ/kMaKPiMU9xFwQE&#10;ocLoqFPc9tetj1zczpUbEH6591sJyTaOsQaS8t7bgHFQ0SFqZ0IQH/YHkiTSfPXV3Rnn1iy1OpXw&#10;fCXo1CaC0iJFVPr6zfWqxtgbmoB0djZn3dka5EPHwklc0F5dG5+uXjHgCW50pOQWJMhYFw34q3hR&#10;tykCZcfyapkkgY46mYc+AVivs4TXgDsgpNWKc/ePA8uSs5D0LcIKAqtdgeEyBK3In7FZhnG76f79&#10;ps89khpFwpxEO/pANyZgdyQWUB4A6aPbHh5SDIPDAZZqAFl3pA5KpvDMGqio0ZsdhBtEjBb00XWh&#10;bFBu9TBSSF1fphBq02EKt1wLvrXndhXjFja9uBWOoVOsexoXry1Q+7bR8a6JDh+efJXJjmh0RNQ9&#10;jbeOEM7NTuD45nufPHDgrUGsh4Iwmh+yYRCDYxAdTno2enJAOdadanjr9i3024dUHEUy+iSfQi+c&#10;MlKhI5ab3anQVhCyA7HWMkN6rmL6Pgvj14sAe0KS3/D8ynQuaSYrFmUtchywS7YvtGh2t+Wll8k3&#10;O82gW1PP1Z0GgKm0JpkZqZKweGmf5uKCLOlIUndK2U9PWriRxcSLuY2nOnyVLhRWo3Itw+LSqdra&#10;3lQwIWezsjYsQ5AyCdSzxO2z05fR06WnuuX2XX/9GhsMgYL44gxlJW9ORyj6muiQrR4DT/3rbavT&#10;2t2F2jg87ngjuyQYJkmmjO6IvFecrdMQLfFc1wUMfvzHH+qLWG7fvvc7Q47jgEs3p8ZE4XR3coIm&#10;UAlk/ay6YrifoUo0w/y5XjPIDQ92hG4N3dv8ihlKuxXNDAWRGNkWOpXbYWkaUfyTVgZi9cMtTL1K&#10;lzqIrpvTDEhg+tek3LrzL7dBUPGh7rSZ5ybGAhn1IxUdB2z+hcHPhS7Dn4AWraC19CP5vV0/8duX&#10;Z8F3sbaI+tqRYSXYmE6Y4qioqUpmLE0DfKibYGcS+tnXbzmA9ktUI8FBXLgqnTQ7/5rCfMYyZeAJ&#10;wY0CeEnA4mUci5RHCzrhvoza3eqaEfelCysist4ymLQMILsDowQbm1PzS3+4q1NTXb0h4DNimRkI&#10;UrYEFyONkc1wH0i401m+IMjoGSUBaVovL0lzmg3NnoqKhi2yi2TIq3ZBjtLM60IkTqs1dL+BKjpj&#10;I8uWv9fGy5Ds2hBG+lIWCR1Qb2pNEJ2gbs8Dy5PlFxEZYZG6lRwel14jUDxaWGD/S6kr2ad5gfeq&#10;QOLUqStMe9FNZkWRqgyDS4dbRJIvz3WncmEsjCTGKT5udath/dnX5diYhHF8s22QOtUgjM1C+iJg&#10;opt5Sfj5B2NVPLo6p1dL393xsyGzvqWnNmAILkky0hcf3oigP939/aBwymMqs8QwSYLeJ8BNPJhQ&#10;hhv1kwchMWPIaDKIFVACDJLSD/K8HdG1ToEeP4vJrH6AKXXz/fuSLWyGjDlOfLJB+vIjd5+vBN3Z&#10;MCgcH9K58PC6n7LrZwDj9dv+mJhZjsimFQGwigQkTMIn8v8ZYl2Bs4CYob3/gYchWJVjfPzB3w68&#10;vEAQK74rmIwuFeu6EE3CCs0LeRhrNp7UQtzQLySKR62aMfSiJ04Jkh58ALJB6tWCVazlJOsV+jJ6&#10;eLh0q+pt2/b2sAxIudArteCWB6Nj1avgtfMfHxraJ0QcJ+zQUQKpW1G9ulpTODWYRoxC/m+fxZgE&#10;AVXBMyFrxoDWvIBofPqhLb0Z9GtidLVmHm61JIO0Wg27s8Gx6SsVrzkkLH+dbQbRmWDDWcjaJZ5H&#10;n0BrP1m/oLTQm9LCmfoVnikpw62iZCDg1Ksqs8EgfpkXwjMXz6GFzpk3D1jy/W7/J/T4qVXmGJvt&#10;SLPVuO3vt6CZzVXm5aIonmUJIlnVZxsreoGXMo1giOh6Jxg/z7QTHCGgWmhLfXGjY4mZ3iNovTK/&#10;5K+KF64lku57oyMmP6ohBT71wH3b/vExLffHJP3Alfvbs+V2T7/v0U99Z8oIXlCF3GpJBukLj+Rx&#10;IbbvuyVwX/ylgUJgFrzpeQjXb5lE19Or5nY/uf48WrF4Zk3/N99074HExYX5Jf4sCXTUpyKkRnKP&#10;s5EEyDS+L2NVrve8WTXynvGCAsojAOnWhzegFc/WLw+K/QFQwq2cy+hJZxDkz0xEC/oFc/+5/vne&#10;b2gt7CXYy8pKSB4ZPNGq8O+BzutGpDx6gW5BR0i5p113yUheQivKuNPnu1NKpRldEKwg3lX9mAWR&#10;GdL5OjqLMHBfmwL6B4xdb7Jke8uRQlmkF5YN8rgRO/Xw6vsmg839exw/PS3WOGUQyBJHFlg1DtgR&#10;abUWYjbwo90/UrR2kWrOsmzBq8qwz4a3UKTlmaCDCUu0aIdGlhiLt5g02QsYsA0JI13oRHMcVZrz&#10;u42MMg5kkLQbySqdhCSTTJxaK3pKoV/N9Sr+V6c2LN51wRFw65SWtXiCJF3HDBd5tHivirNSa5EM&#10;me1LTazavrrj7mui1hNPvvN49RW9OaiGOzWrj5NRuDyCbDUW2EDylpZlC2kqK0haNMiuikiXd2WG&#10;ZS/BCsxs9cwsbqp4oVNVGGUhpLoxRhqkIdvxosNeCrhQEmQdsuuD+0aftJGeknWn1TWl1uP/fEdn&#10;SukX7zQn8IYAyXx2GRaklwQbSKTxgKXKtmStNPOSbtYCtAxmcEwymPgdDLGmW4uxJjoaFk+YnUdh&#10;x27ZcM0kA5mz2QGhNau0wY4BD9JpSAuYXRBABjh6LVkrSYIkB1J5uvT4F8PC0WDTuZcXlpRZxgmt&#10;8CHZ6i7HgRtkCDM0NzbryyZmYqp0CIvLlxT1lzPXb34W8/v21LWwVN51gosRxY0B/o1wz46mk2bn&#10;Vuqq8sybAv1BUHv91kdP168c2ilkTxJwdGNJsEG2WR8rZpLw1R13onsZGt+iQ/pOpIHL3JLGoJUr&#10;Hvvg1p3+4CNLZANpmeYF3lVJkoQkEzfM9Z81H2hihJntICu/WSBrGVHGspDGA46Xihp6P6vwHxUv&#10;qXIjiJe6tWQ56WK1YlbFhSMqaj9XuwJ1TpZ3IqCGVQrJrtlIjO+iE6xjvaUXlPRnxLpy+DF1NOul&#10;PbnjIH8GxdHUNYirsskyQH233p6rma+xy2OUSwY4jlNDy2akF7T9TLNTV0tTVyu9zdz6zO83dPX8&#10;0cx7ZAiSLUbauCrOOuTte77epZ1EPaSkfnbjBe0XH3z2RrSpmeoOl5INqoCsm1vPNLCl5TKQ4ta5&#10;2VwYN8LCkZ88+kMVm/fB/2OsLRzvzZo6RMm3peMDXh/Zvkv/N8EaEv9vQFNyazJ7Hs91tPDrP31b&#10;3bMSFE+a52Xsq5SBQRC9LqYPSG55aHOfbO98Yr3KH1fxhd2PANwfe+rdE5tOJuMSCjId+s3bHgvy&#10;Zs8zo/6syv6N42v7UgO/ML/vtpflT/7i0R+sTOutlSBq+Mtzo4PJNtBo4NqoeBE9L312mPBxi/4I&#10;05mzWyoDYTz/kk3H79/3KRn/yzvu0JEx+s/qFzEaVEpa9bykF6S1HKXLQIoxbqoQ68LSrB67+WHx&#10;FuAlCSmqNfkTGFvRBE8/fTNmBTdteUrzZJw/qZ8GPXSM8XSbdxhvv+9xMzAO/h3UqSjMNJZncvpz&#10;Nvp7zYsC1DDjxzJ00nb6F65M566OFnbv/0CvGpqP7/vPC5m6EWWWtZaNgMKtVw2+vfNXQblxVf7o&#10;G8uTAy/TP7Ll9MF1Sav1oVsnf9LYNz73UBEMGwMm2wg2LH/lkTuG/swCWPVxqycZHT/TgGGRyUl/&#10;1gy5fd3mWlA8ERROd+t6YpwFWaSUGS7T/4iU//mWDDJ9S2oOPA03litb931aYSGw4QVcYzLT2sLp&#10;G4qz2/ebF1aE6IieqyNCvLBsgq+LpgdaAtfEVyUN4tO0FrxmIjO784kPq8KRYNOpdZsPYlYsVGPD&#10;KsObzZ9exf01qUJi4sOresYq/r9nVi/0b5S/P/lOvazCLCJ/Gqo9B97DZi8tLpkZj1kslHUrr+hX&#10;fuO1xUXAbT7J9KW5bjVXeeYNtC/w3q17n5+5LIjNhfW2hYs0HvCpLi8cW67lmgevY0aZefjTz7wl&#10;aRoXiBMfxTDVmTJ7zBS2PNOtTegGLR41BmJFTAJn5YaApbXAWjeIVMlscjKv7vWHEXpdqDCGdiYx&#10;tjqFsRtnXUZmmXF5BiZDeg7Y/+ensJ/YsIwGWls8NLRCZdzTvWFztf8639zFrGLIciHTOp2ZkRCV&#10;sY8kMJNkSu3lWqiiRf3lUUWhY1qp5VS5/ybkxQVXRZKCOVV/+eLUa4KC7791zmc5WBFpPi1mGjLs&#10;QY6M47qztFoNWwev1Vc+bn3ygQfQtY/eD/dqXZJLTYvm49/32124olarYSWuZ/IbVpO5N4HdXcEF&#10;VKSVNhn2LlxHHAdUaea52kuDqKmKJ7+58zeh+8dtC3DOLj5be4kYGTyjehkqF15jyZAB5/WHEPHC&#10;d3f9LNi4HORPoLtMLCwfPkrGkiWZxhDSQnkxTlhiRoZiwNJrzKRl4BoTo5PuoZt4Xv78z3ddWThx&#10;x55vdGeCDvqd8f9WIuGWZMGtluVCI8bIOIwxLS2zS4xvkUkeA7TpehTmH+U6Om90RkkflFEeqzJs&#10;sjGm40XHt5AdJ01LvNS6lsmprO/HhanXvnfb7hdmLutM67Uq7dD0DRzBm5XwqtLIjDiAqyUXLz9S&#10;lgzzloFrT0gzY8os+1v6zyhmI2CZ5hMS8CE3twzm2cZFGp8GN1R2hAuNb0G6X2iocvu/flccu3O+&#10;c8kAAAAASUVORK5CYIJQSwMECgAAAAAAAAAhAB1u79ceBAAAHgQAABUAAABkcnMvbWVkaWEvaW1h&#10;Z2UxLnRpZmZJSSoAPgMAAIAAEkxwBBYNB4RCYVC4ZDYdD4hEYlE4pFYtF4xGY1G45D4HHZBIZFI5&#10;JJZNJ5RJY/KZZLZdL5hMZlF5XM5tN5xOZ1O4TNZ5P6BQaFQ4hPqJR6RSaVLaNS6dT6hUY9BKlVat&#10;V6XTaxW65XZhWq9YbFY43YLJZ7RaYVZrVbbdYbZb7lc6jcbpd7xQ7teb5fZve79gcFKcBg8Nh47h&#10;cRi8ZEneAhnjclk4w6gGN8pM3/m3+/oMAQEA8zUctmNHJwKWx4EFCjIe/ne8nePTI/mw4tPQtLuZ&#10;A/wYBQs8GHDHsm1e9DQhQCAQJBwyDAQXye+EQpd5O9314yDQKFXfw4Q91QtnoXEF2qt2fREs2/gs&#10;/WVCX0v2W8SKbZAAg2FX85XW9aWPVACHgSQAuAYPg2IS0rlgCip/gAf0HAEgwJnoYJ2gYH6DAEFA&#10;ONsckBo7AURIYCp+GQhJ8lwYh5CYOiNxOZB9GGZwDB6GR+G2cQCBKDx0gEFoBAEBcSo3EkjIM9r3&#10;vihB1gKHIAM2jYDCgHoHlYRaEn+ex7nYBwgySjkkTEf4BH+Cx9GShMnyjKaKM6fILH8Z6KnoSRUH&#10;uORITEisySTJb4TZKEpQgjUqh9LBFS3LsvzDPqMz/PsZISfBbmGeYmjrGMUH0YBmAMIAaR0cMeg/&#10;IAXSGBVIItSUxASQIugYPY1wWy8GwfKUHQcgoJnqYZ2gWHqDAGFoQn6aZv1ZPzL2WhFAyag58l8Z&#10;Z5CM/COgEDk5nIdVnTHZtvoS7jvPAg57lOWp6C6QdxKBV1nN84DhOITRXHoNJDOW5qDAyBboig6j&#10;rXckd4YIAACi4HoIFBLSHNgeR4B8Mh+mu3GDpJg2MWezjPIK0DRY2lqAgIA6wGNwBBYNB4RCYVC4&#10;ZDYdD4hEYlE4pFYtF4xGY1G45D1caI7IZFI5JJZNJ5RKZNH5VLZdL5hMZlM4xLJpN5xOZ1O55Cpt&#10;PaBQaFQ6JEZ/RaRSaVS5fR6ZT6hUalEKdU6tV6xSKrWa5Xa9Ma3X7FY7JG7DZbRabVPpBa7db7dZ&#10;7hc7pU7ldbxeaLd71fb9Ob5f8Fg5bgcJh8RIcNicZjYpi8dkclCYCA8A/gAEAAEAAAAAAAAAAAEE&#10;AAEAAABxAAAAAQEEAAEAAAA3AAAAAgEDAAMAAAD4AwAAAwEDAAEAAAAFAAAABgEDAAEAAAACAAAA&#10;EQEEAAIAAAD+AwAAFQEDAAEAAAADAAAAFgEEAAEAAAAkAAAAFwEEAAIAAAAGBAAAGgEFAAEAAAAO&#10;BAAAGwEFAAEAAAAWBAAAHAEDAAEAAAABAAAAKAEDAAEAAAACAAAAPQEDAAEAAAACAAAAAAAAAAgA&#10;CAAIAAgAAACWAgAAjgIAAKgAAABgWwMA6AMAAGBbAwDoAwAAUEsDBAoAAAAAAAAAIQCnVxoyhgIA&#10;AIYCAAAVAAAAZHJzL21lZGlhL2ltYWdlMi50aWZmSUkqAKYBAACAP8AQOCQWDQeEQmFQuGQ2HQ+I&#10;RGJROKRWLReMRmNQiBRuPR+QSGRSOSSWTRuOyeVSuWS2XS+YQ+UzGaTWbTecTmZzmeT2fT+gQ6d0&#10;GiUWjUeVUOkUumU2nQylU+pVOqUCo1WsVmtSur1uvV+wRau2GyWWzQWx2e1Wus2m2W+4Uu3XG6XW&#10;e3O7Xm9S+8Xu/X+R33AYPCRfBYXEYmGkoAJbFY/IRVrZHKZWGZPLZnNADMZvPZDO5/RYXQ6PTX7S&#10;6fVXXU6vXWzW6/ZWXY7PbV7a7fdVXc7vfU7e7/hUfg8PjUDi8flTnk8vnTTm8/pS3o9PrSSAgIAT&#10;hukwBBYNB4RCYVC4ZDYdD4hEYlE4pFYtF4xGY1G45CH+sY7IZFI5JJZNJ5RKY7H5VLZdL5hMZlM4&#10;lLJpN5xOZ1O54AJtPaBQaFQ6JC5/RaRSaVS5PR6ZT6hUalCqdU6tV6xQKrWa5Xa9Ka3X7FY7JFbD&#10;ZbRabVPpBa7db7JZ7hc7pS7ldbxeZ7d71fb9Mb5f8Fg5LgcJh8RGMNicZjYdi8dkckAICAAPAP4A&#10;BAABAAAAAAAAAAABBAABAAAAbwAAAAEBBAABAAAANwAAAAIBAwADAAAAYAIAAAMBAwABAAAABQAA&#10;AAYBAwABAAAAAgAAABEBBAACAAAAZgIAABUBAwABAAAAAwAAABYBBAABAAAAJAAAABcBBAACAAAA&#10;bgIAABoBBQABAAAAdgIAABsBBQABAAAAfgIAABwBAwABAAAAAQAAACgBAwABAAAAAgAAAD0BAwAB&#10;AAAAAgAAAAAAAAAIAAgACAAIAAAA/QAAAPUAAACoAAAAYFsDAOgDAABgWwMA6AMAAFBLAwQKAAAA&#10;AAAAACEAz4fh8pcpAACXKQAAFAAAAGRycy9tZWRpYS9pbWFnZTMucG5niVBORw0KGgoAAAANSUhE&#10;UgAABLAAAAJYCAMAAABFOO8oAAAABGdBTUEAALGPC/xhBQAAACBjSFJNAAB6JgAAgIQAAPoAAACA&#10;6AAAdTAAAOpgAAA6mAAAF3CculE8AAAC+lBMVEX9/PzLf3+YAgLkvr7Kf3/jvb3Kfn7kvb3JfX3j&#10;vLzJfHzju7vJe3vjurrIenriubnIeXniuLjHeHjht7fHd3fhtrbHdnbhtbX15+fs0tLoysrnxsbc&#10;q6vcqanr0dHv2trw3Nz26+v8+fngtLT69fX16enpzMznx8ffsrLer6/u1tb47+/Tk5OvOjqiGxua&#10;BgadDw+lIiKtNjbGdXX37e3s09O9XV2rMDCjHR2bCgqcCwukICC1SkrcqqqtNDT7+Pjgs7Pz4+PG&#10;dHTFc3O8XFzMgYGxQEDWnJzCa2uoKSnXnZ3BaWnCamqnKCjfsbGrMTHPioq0SUnlwcHTlJTapKTF&#10;cnK/Y2Pt1dXFcXHkv7/t1NTesLCaBwf9+/v37u726uqfFBTEcHDqzs6sMzOzRka4UVHerq6fExO8&#10;W1vEb2+3T0/Rj4/Dbm63UFDRjo7BaGjdra3bqKjLgIDDbW3QjY3WmprdrKyeEhL58/Pqzc3DbGz0&#10;5ua3Tk6pLCz8+vqpKyukHx/NhYWyRES+YGCvOTnYn5+5VVXUl5fUlZXSkZGeERHpy8v05eXbp6ea&#10;CAiiHBzBZ2fNhITapqazRUXOiIjAZma7WlrMg4PapaXmw8PYoKDmxMTy4ODu2NjAZWXVmJiZBQWY&#10;AwO/ZGSwPDyhGBjZo6O7WVnZoqKqLi716Oi9Xl779va/YmK7WFjYoaGhGRnoycnXnp6+YWGnJyfx&#10;3t758vLoyMidDg69X1+cDAy2TU358fH79/fQjIz69PTy4uLSkpLw29v48PDqz8/VmZmlISGyQkKZ&#10;BAS1S0vSkJDOh4fkwMCeEBCyQ0PlwsK2TEygFxe5VFTPiYnz5OSsMjKrLy+uODj37Ozu19fUlpbO&#10;hobWm5u0SEigFhaxPz+xPj6gFRWmJCSxQUHv2dm4UlK5U1O0R0evOzuqLS2nJiaiGhqlIyOcDQ3w&#10;3d2mJSW6V1fy4eG6Vlbx39+uNzeoKiqjHh6tNTWbCQnQi4vMgoLr0NCwPT3mxcX///8OyB02AAAA&#10;AWJLR0T9SwmT6QAAAAd0SU1FB+MCHAcGLrPIxAcAACWaSURBVHja7d15nM1l+8BxJnum7JqpecZY&#10;iuxLZBuyjN0kWZ4Yu2bshCwZy6ETlfAwJWIskbWISkUoW8qjLMkSjSVEtAilP370POaXHpm572/f&#10;8z3XfX/ef/5+r9PDda7r4xhnzmTIAPxJxpDgcBtPBYC0ZCJYAAgWwQJgaLAy81QASEsWggWAYKnJ&#10;ylMBgGABMEY2ggWAYKnJzlMBIC05CBYAgqXmdp4KAAQLgDFyEiwABEtNKE8FgLTcQbAAECw1d/JU&#10;AEhLLoIFgGCpyc1TAYBgATBGHoIFgGCpyctTASAt+QgWAIKlJj9PBQCCBcAYBQgWAIKlpiBPBSx3&#10;V1h4+N2hoaH3RPxZ3tBrsof/7h+RkYWiogoTLE8VsXT+RaOKRUZG3vv7Jt73+1qGFv+ffS0RGnr7&#10;1f///SU5alOVKl2mrOLJlCtfoWIl6wZVkWB55IHKVR6sqjilatVr8Dk8JqqpeTbRtQiWN2rbNvjI&#10;cnqDqvoQ522eOnzt1+1J8QrLmbp8tQ+p6uluQ32C5Y3itg0+RndSDThv81TW3YaGBItgBUQj3Uk1&#10;5rzN00R3G5ryNxOCFRDNdCdVk/M2j/aXkusSLG80t23wsXyZFanq627DwwSLYAVEC91JPcJ5m6el&#10;7jY8atukWhEsb7TWnVQbzts8uu/DCslq26TaEixvaP8E2yjO2zz/1N2GxwiWN9rxl4D0aR/HeZvn&#10;Md276UCwvFHCtsG30xxUGa7bQB01t6GTdZPqTLC80UVzULFct4Hi2uttQ1eCRbACo4PmoLpx3SZ6&#10;UG8buhMsjzxu3eTj9QaVwHGbqILeNrS1blA9CJZHNN85WoDjNlFPvW3oZd2gehMsj/TRG1RfjttE&#10;/fhKiqxg9ee1bfoM4LhN9ITeNnSxblADCZZHBvGdOUg1WG8bKhEsjzxp3eT76w0qkuM2URGtZRiS&#10;gWARrAC5V29QQzluEw3jTXnpM5xgeUTvzc2duG0jPaW1DSMIllfusW/0Wj+FIpHbNtJIrbe6N7Rv&#10;UA0JlldG8UZ3pBqtsw1jCJZXLPzgX5/OnMZy2mYap7MNTxMsr0TYN/qxOnO6g9M2k19nGyz8qbpN&#10;eYXllZw6c3qG0zZTHZ1taEOweIUVMON15sSPUTXUBJ1tKGnfnJoQLK8015lTGKdtphIay/BsBoLl&#10;FQu/Re45nTl14LTNpPPO0USCRbAC53mNMcVz2YaK0tgGH8HyzET7Rj/yBfUxVeGyTaXxPuJ6Fo6p&#10;H8HyzCS+FwOpEtW3oa2FY5pMsDyj8ZmjwzlsU9VQ34YpBMsz/7Jw9lPVxzSNw+YSUw22cExJBMsz&#10;L/JCFKleUt+GEgTLM9MtnL3GhyS/zGGbaob6NswkWAQruP9MfYXDNlVW9W2YZeGYZhMszyQrT2lO&#10;LQ7bVLPUj6YSwfLMoxbOXv1T3atz18YqOlf5j684C8c0j2B55jblKc3nrs31Kt/2IChYCyycvfqP&#10;oVjIWZurK6+3BQXrNQtnH6k8pTqctblaqG7DIhun1JpXWJ5ZrDylhzlrcy3hCwSCgmXjK6ylylN6&#10;mrM2Vx3Vbahh45SWESzvVFWdEp83arBpqtuwnGB553Ubh/+G6pRWcNbmWqm6DUk2TulNguWdVapT&#10;Ws1Zm6uI6ja04hWWd2bYOHzlf8h+i7M219uq25CNV1gEK6DmKw7pHa7aYIX4OCxBwbLy379UPxCr&#10;PFdtMOVPde9r45TGEizvjFAcUixXbbDCqt9MmGzjlNYQLO8sVxxSDFdtsnd5K5CcYK3k7+Npe4+j&#10;NlkZxXWoSbC809jG4TdVHNKLHHVQe79d8qDXb5u1VvPh5QMSrKJh/dc9/QHBsjZY6zdsyL2xcECC&#10;tUzzl/jhRxupSQBU/s/T1D7Rn3NT7jbKUdisuA4Rav/5Sl2enJa0pfrWaw/1i53xEoLlzIejr/3y&#10;X2i0rceGgqo7qvpTbMeq/uIqfdT841Ytys8NCanyGD1x3Z/eV/dG1xEDty/4ZOPSdD78QcV1SOdP&#10;JCn2XP++PXrGxv/xoXNXEyxnGkgd4NM3/DbKlF6eb3yRsHS+wVP1p9im9yf9vv/AnSszzmuR+Okf&#10;HruDnrjuL37Q5NwyFbr3fvhf/159678rRm39O/+VsOgrdzcf/ETTnYnv3PSxYj+SvDLBcubmHyj2&#10;WYXP2+6akf+j3SNv9diFikPac+tfytA22WfUn7xtUfzNHlttLUFx2940nr+tk77oM3DKjDvD9t3s&#10;0fVDnP35VWvxl/flnrh/TIHZn8ckdkrjsQcIljMHpQ4wjTd/zimz99DyJnc8PPie7M9t/NOeLlX9&#10;KuuczDf5BcTtHlY8OdO8bVW+uvWDwwlKgP9KeAvvNjucMDDboMb9Mw8rFBUV9dSXLyfvVP5M97kx&#10;S5KSkhI+9x2JbrY5Xu2jP4YTLEuDlaj2zTVfpyRGHz3kX3N10xYmKk+p2uTpKyKvLnixYytCIzZN&#10;y9XkeOnR7flH8GBROkSME1JnXI9gOfOslBUdT1DcFiMnWFukzjiBYDkyUsyKPkFQ3PaNnGCdJFjO&#10;DBY6vw/ErOhwguK2EXKCFU2wnNkkdH6VxKzocoLitp5ygnVK6oxfJFiOPC9mRWsQFF5hpVpFsOwM&#10;1moxK3qYoBCsVNUJljNSP9vnmJgV3UNQ3LZTTrA2S53xQoJlSbBOExS3bZMTLLEfXrucYDkSKWZF&#10;vyUobqshJ1hnCJYzzwid30YxK3qWoLithZxgpRAsO4NVSMyKzh1JUQgWwfqb7Bc6v+/k7GgHiuIy&#10;Qe90Pyd1xucJliNy3tYQ8j1FcZlPzjKI/SeYHwiWIz/K2dE2FMVlgr75eRXBckbqZwm8ImdH36Yo&#10;LjsiZxmaSZ2xn2A58r2cHc1OUVwm6POwGhEsZ1oKnd96OTtagqK47Cc5y3CBYNkZrIfk7OhrFMVl&#10;XeUswyipM/6cYDmyW86O8pGjbqsiZxkSCZYzpYTOT87Hy4RMoyguO0WwXHeCYDnylJwdzUFRXHaB&#10;YFkTrA1C53eXnB3tQVFctkrOMpwiWHYGa7GcHV1GUVx2Rs4yLJI64+MEy5FicnbUT1FctlnOMuwl&#10;WM5MEDq/jnJ29BuK4rKf5SxDLMFy5mOh89snZ0dLUxSXjZazDF2lzrg7wXJEzo/5kvvmZjHKy1mG&#10;iwTLzmCVlLOjfEay207LWYYKBMuZXkLn95acHb1EUVzWSM4yjJM64z4Ey5GhcnY0ZChJcVeinF04&#10;KXXGPQmWI0UFBWs9SXHXIjm7MJ9gOdNX6PzWCgpWGElx1x45u3BE6oxHECxHagkK1iMkxV0X5exC&#10;DMFyZpDQ+Y0UFKzmJMVdX8jZhaMEy85gZRAUrBkkxV3z5ezCDqkzfo9gObNVzpL2IinuEvRTc3wE&#10;y5l1UgdYVs6SZiQp7vLJ2YVuUme8k2A5017OkvKBWJYcUzocYsbOXJY6wEtylnQNSXHX53J2oYbU&#10;GW8jWM5Uk7OkI0iKu+rJ2YWdBMuZh6UO8KycJT1MUtw1jz+8CFawKydnSReRFHcNl7MLPaXOuAbB&#10;cuZTOUs6mqS4q46cXehOsJzZJXWAQ+QsaTmS4q4ccnbhhNQZtyBYznSSs6Qha2mKq36Rswp+guWM&#10;2B9L/JWgYC2mKa66LGcVfiBYzmyXOsBXBQVrI01x1X45q7Bc6owP8QrLmTcEBSuSprhqgeoTMiSl&#10;6zhfnx+SkpLGxmj8ybe1+qLSpaN/l1g+Xul7LhYSLEtfYU1S+33OjY8/kxIbfdjni16k8V0951rM&#10;S0pq7d/mu7i3+jvKj55FU1zVPB3PwaejYhLaThk/MffbxzrG/fHBtb5RfTpPVrrxf35tVKGwFXlf&#10;W9eqnu9UWvlLIFjOHJA6wDR/eOY7o470HNvql5bT8943q9gNK9pB+RunX7pxQZ96bGaR1yY8MfDE&#10;/DPVeIXlvfC//nOqzLjzBT6u+cixW3yufiln2/AnHzxQe0Lnnov+6n3NlaXO+BuC5cxf/PDMuW/E&#10;7uz3xMrcYR1u8Vjln7Jyiw853vdA1gWXe4+Ijb/Fw/fRFFc99T8TL1s+ZkmWg6FfFk3HoyNUt2FT&#10;en5Nz89cUL/hDzGnvv3jn46fdqpDsJwZI3WAR1L+a290jO+EP6lfnkGv5f7oocLpeWy06pTuSsd/&#10;tMOvzTfU8f/07f8++lIcTXHXmeujrnqh2+yXXn9kdWGFB+dX3YYItV/cvqioqLsiI9dHLZU8YoLl&#10;IeVPqCyq8B//4LG8m3LWuzJ6Tuqj+V5Ct+0KCfnsvVwN/vmQzoNrq27DAhtH3C1IgjXFxuEfVZ3S&#10;Wxr/I2uP5S3V49C1L8I2pigui/vVwTtHHlfdhgYEi2AF1EnVKVXS/98qdE9WghLUlL+Gtd/GKU0l&#10;WN7pqjqlYpy1uaarbkMvguWdl2wcvvKPNt/NWZtrBjeTDj6C5Z0U1Sm9wlmb66DqNlQkWN75xcbh&#10;P8j31iDVOtVtmGzjlHYQLO98rTqlXzlrcyl/mtZygkWwAkr58+Bv46zN1VR1G1rYOKUtBMs7c1Sn&#10;1J+zNtdy1W2YT7C8U9/C2a9VntJBztpcym+JPGXjlI4SLM9EKU9pF2dtrgqq2/Azr7C884SFs49U&#10;nlIuztpc51S3oZqNU4ohWJ5ZoTylfpy1ueKV12EowfJMRgtnf6fylH7grI1Va6vyOrxCsAhWAA1Q&#10;ntIW7tpYP6ofTReCRbACSP2HrFzgro31m/rRZCdYnslk4ezHKE/pLHdtrHvUjybCwjEdJlieqag+&#10;pigO21Qfq2/DfoJFsAKotfqY+GZCYxXgI04IVnA7rj6mghy2qRLUt6GthWM6EiTBymLh7DW+y2AT&#10;h20qja8mLyFYBCuAYhkTUjVT34ZtBMsz2SycfXX1Mb3JYZvqHfVtGGfhmK4ESbBy2Df6uBfUxzSV&#10;wzbUPo2jOU2wCFbgLNYY0ygu21AfaWyDjW/Lm0+wJK3oO1y2oYroXE1JgkWwAia/zpz2cdpmekZn&#10;G+63b04ngyRYOe0bfWOdOfHOUUPl0NmGzASLYAXMFJ05FeG0zTRWZxum2zen0kESrDvsG/1wnTkl&#10;c9pm0vrxVesIFsEKmON8rQ+pmulsQx375jQuSIKViz8r0mUsp22mszrbkECwCFbAlNeZ0w5O20gd&#10;ta5mC8EiWIESV1VnTs24bSN9pHU1owiWV/LwZ2q6vMttG0nrfaMhz9o3qC+CJFj5+DM1fYpx3Cba&#10;r7cNHawb1E8EyyPN9QbVheM2UU69bQgjWAQrQErpDao4x22iNXrbkJ9gEawAqag3qPEct4m26G2D&#10;fZ9AWyFIglXAusmf5x22SNWIz72UFayK1k1e83sMKnPcJnpXbxvWWDeoiwTLI5P0BnWU4zZQMc2z&#10;2UKwCFZgLN2qN6hVXLeBhoWwDekTHSTBsu7bOI9pDqoa120gzfe4WPghyQTLI1l1J8U7Rw3UUncb&#10;3idYBCsgVupOineOGiiX7jZstG1SXYMkWHVtG3xG3UnV5rzNU093G34jWAQrIJbpTuoZzts8Mbrb&#10;0I5geaOVbYOvoTupbJy3ecrrboN1b3XfEyTBamvb4LV/+scazts4S+fobsNl20YVS7C8MUp3Ule4&#10;b+O00b6bKbzCIlgB8aDupL7lvo1TRPtuMvEKi2AFRDPtUZXkwE0zQXsZchAsb3Tma1jpNYwDN00m&#10;7WUoZduoqgRJsHrYNvjl2qPKzYGb5r4X1NdgSPnYLUvGLCZYBCsg9utOqlEHDtw4YRuy9Zvn9x/y&#10;XYmOji7tu1FPf0JSv3z5pmyfkNw4omZo6N3hYRujbJ1UsASrt22DLxkeGhpaMyLiYHLy5e3bt+fJ&#10;l69AUlJSa7/f3+fako6LvlGMz9fH7x9b98DjH3LesNciggWAYBEsAAQLgK1OBUmwBvJUACBYAIyR&#10;GCTBGs5TAYBgASBYBAuArcFqyFMBgGABMMaoIAlWU54KAAQLgDEuBEmwmvBUACBYAAgWwQIQaI2C&#10;JFj9eCoAECwAxmgWJMGazFMBgGABMMaqIAlWEk8FAIIFgGARLACBdjpIgjWbpwIAwQJgjHNBEqx5&#10;PBUACBYAgkWwAARaSpAEqzVPBQCCBcAYZ4IkWMt4KgAQLADGKB8kwXqTpwIAwQJAsAgW3Lb9miz5&#10;XNQvyT3L/C467nPVyWhXpegrGyTBKqf/W7jg7nC3uLoZ29zc6sounmNSARc7kuX3VGUIAQAhCBYA&#10;ggUABAsAwQIAggUABAsAwQIAggUABAsAwQIAggUABAsAwQIAggUABAsAwQIAggUABAsAwQIAggUA&#10;BAsAwQIAggUABAsAwQIAggUABAsAwQIAggWAYDECAAQLAAgWAIIFAAQLAAgWAIIFAAQLAAgWAIIF&#10;AAQLAAgWAIIFAAQLAAgWAIIFAAQLAAgWAIIFAAQLAAgWAIIFAAQLAAgWAIIFAAQLAAgWAIIFAAQL&#10;AMECAIIFAAQLAMECAIIFAAQLAMECAIIFAAQLAMECAIIFAAQLAMECAIIFAAQLAMECAIIFAAQLAMEC&#10;AIIFAAQLAMECAIIFAAQLAMECAIIFAAQLAMECAIIFgGABAMECAIIFgGABAMECAIIFgGABAMECAIIF&#10;gGABAMECAIIFgGABAMECAIIFgGABAMECAIIFgGABAMECAIIFgGABAMECAIIFgGABAMECAIIFgGAB&#10;AMECQLAAgGABAMECQLAAgGABAMECQLAAgGABAMECQLAAgGABAMECQLAAgGABAMECQLAAgGABQFrB&#10;2n5Nlnwu6pfknmV+Fx33uepktKtS9JUNkuUsp/9buODucLe4uhnb3Nzqyi6eY1IBFzuS5fdUZQD+&#10;rHyQBOtNngoABAsAwSJYAALtTJAEaxlPBQCCBcAYKUESrNY8FQAIFgBjnAuSYM3jqQBAsAAQLIIF&#10;INBOB0mwZvNUACBYAIyxKkiClcRTAYBgASBYBAtAoDULkmBN5qkAQLAAGKNRkASrH08FAIIFwBgX&#10;giRYTXgqABAsAASLYAEItFFBEqymPBUACBYAYyQGSbAa8lQAIFgACNbfbDhPBQCCBYBgESwAgXYq&#10;SII1kKcCAMECYIxFQRKs3jwVAAgWAIJFsIC/y/rXW713ZNHo+Ot+TklJWRV9VYzP52vh9ycl1c2X&#10;afvDyckTI2qH/jP8ucjIu5baOakqBMtLbz0U+WV4+O2hJSIWJD+zfXvOfL2Tlvn9U69u6fyr29r1&#10;6tqmfHt9iT87F73lRM6JlThv49x+SeNkypWvsC3PYoLljR62DX5Yk6lVfq6mMamvIzlw01TUvpsN&#10;BItgBUR37VH158BNs0F7GXLaNqrYIAlWZ9sGX1p7VM9x4KYpor0MmQiWN9raNvgj2qMqyYGbpo32&#10;MowhWAQrIHboTmoS922cpXN0t+GybaPaQ7C8UUN3Uoe5b/Ns1t2GgwTLG61sG/xC3Umt4bzNE6O7&#10;De1sm1RXguWNHrqTuoPzNk9l3W24j2B5o65tgx+jO6n9nLd57tDdhu8IFsEKiAa6k6rNeZtnvO42&#10;DLVtUtFBEqw6tg2+uO6kunDe5mmuuQzlMhAsghUQb+tOqhjnbZ5hmsvQzLpJXSRY3vhec1DV4jhv&#10;8yzW3AYfwfJIRdsGX7i93qBWcd0mqqa3DW8SLIIVIJrvFTzKcZvotN42ZLNuUBUIlkeu6A2qHsdt&#10;Is13jg4mWB4pYN3kNd/qnovjNlGC3jbktW5QPwVJsPJZN/l8eoMqxXGzDanCCBbBCpBSeoMqwXGb&#10;aILeNnQgWAQrQNrpDSqc4zZRf61leNa+QX1BsDxyr96gdnPcJrpPaxkSCZZX8lg3+ee15vTCSI7b&#10;ROt532j6jAuSYOWybvIjtd45eobbNlLhsjrbsIRgEayA+VlnTke4bTON5u8lBCu4af17x0JOm0NM&#10;9bF9cyodJMGy8HM0+/BN4kj1uc421CRYBCtgmujMqS+nbSatj8z+t31zOhkkwcpp3+jr82cqUu3S&#10;2YaNBItgBcxBnTn9xmmbabrGMsz9wL45zQ+SYOWwb/QFdeb0Cqdtpk80luHrDASLYAWMzsfizqnF&#10;aZspUmMbThEsghU4T2mM6Wcu21BF56pvw1QL53SFYHlF563uX3DZpvpMfRsqWzimI0ESrGwWzv5B&#10;9TEd57BNtUd9GzoTLM9ksXD2e9XH1JvDNtVO9W14wsIxHSZYntH4HO/tHLapktS3YQPB8kwmC2ff&#10;XX1Mj3LYpsrINhCs4LZMfUy3cdim2qS+DQUJFsEKoDrqY5rFYZuqiPo23M3XUQhWAE1RH9NQDttU&#10;Gu8jvp9geSajhbPfrzylTty1sTTeR7yYYBGsAJqoPKVF3LWx4i4pf+9zLYJFsALoTuUpteCuzbVZ&#10;dRs+zUCwPGPje+DClac0j7M2l/JnaW62cUpbCJZn1L9BPwtnba4TqtsQS7AIViDtU55SKc7aXMof&#10;mX2FYHmnvoWzX6s8pemctbly8ukygoL1i43Dn6M6pTs5a3NdVt2G92yc0g6C5Z2zqlN6jrM2VwPV&#10;bfATLIIVUF+rTqkQZ22u/nx+n6BgvWTj8JU/wa8kZ22uzKrbMNvGKfkIlnfOKQ6pfRxnba4uqjcz&#10;kGB5Z4qNw09UHNK3XLXBCqneTEUbpzSVYHknWnFIKVx1UBuZfWYl/Uf/qHozNv4chAzdCJZ3VH/G&#10;WjOaENTmXX2ORndrNT73rLUaj36Ff6giWMFN9U1wiQ7+tzpE8TNYXVbp/99XVzbFN3n7gLeVPv/l&#10;GN+olQ7fBEmwxtg4fNUfCnlG+X9h6eqXn5yQa8mOC++GhMRnpSmuuu1/n7F3Fo3o0avdrx+m5+Er&#10;VG+mQLp+VYWjfrw/PHPBiIMbtufqnLTQ/43vp+jTKQ0JlqXBOpLyX3ujY3zH/bOT8qx7Pe9HDxVO&#10;z2MvKg4pPn2/pPcjZ7Yb/Evv5TGJN/5wzpM0xVUD/vqZ+6xC9+H1DxYPX3+Ll7kzVG+m6c3+K3GL&#10;28wsvqDlgXz9Xtx5pMqZ+BcMew9XsATrgNQBjv6LD1d7I3bn5CdW5g271VdhG6lOaf1f/7eGbny5&#10;f6lsrXd+Ub3aXz26amGi4qZ0fSDjkNM/tUjonXHCo/nfPnZX0T88uuhR1W0Y95/ns8PqXz8p/tqG&#10;Xzov2TauWXrfi5wgdciHCJYzP6f1Ozt74cqINW3rl3o0/91fLh55w9c8yqpOKecfH/7h+sdmFp8x&#10;KEeT8ztiq6fru3zeJypuelJ97S99di76iK+F3/9N6SEaj05JmRS/VeveFhIsZ8T+hNBJir/RZ+Or&#10;p5yKPuk7HJ3YXn1Mo49s8/un+kpffa2vsaj8CAtXNQ+RYznBcmaa1AG+IWhLixIVN+UXtAo/SB1y&#10;C15hOfOqoC1dSlTclFXQKvgJlqWvsL6Ss6Rb+VZEV/0mKFgnCJYzu6QOsJOcJT1LU1w1TFCwuksd&#10;cg2C5cwQOUv6FU1xVRtBwepJsJx5WOoAP5WzpNVpiqtWCwqW2I9X3kawnCknZ0kb0RRX3SUoWDsJ&#10;lqXBOitnSffQFFeVFBSsGgTLmctSB1hNzpLOpymuqiUoWIekDnknwXLmkpwl9dEUd5WVswvdCJYz&#10;66QOsL2cJR1BUvh6pvQ/vN4jWNb8qfoDSXFXvJxd2EGwnBkkdYBb5SxpPZLirs/k7MJRqTMeQbCc&#10;EfSF1rEkxV2T5OxCDMGyM1gjBQVrHklxV3U5u3CEYDnTV+j8JP1Tdj+S4q5zcnZB7FtcehIsR9YK&#10;ClZDkuKuRnJ24STBcqaX0PkVFRSsHiTFXYlydmGc1Bn3IViODBUUrLokxV2xcnahgtQZdydYjrwl&#10;KFgFSIq7LsrZhYsEy5mPhc5P0je85iQp7iotZxe6Eiw7g1VJULAykRR3HZGzC7EEy5kJQue3T1Cw&#10;6pMUd22Rswt7pc74OMFypKOgYE0hKe7qJmcXFhEsZzYInV8xQcGaRlLcVUPOLpySOuMTvMJyZLGg&#10;YK0jKe56T84uJEqd8ee8wnJE0ud49yUp7upJsKx5hVVK6PyeEhSsXiTFXd0JljWvsKQG63lBwfqY&#10;pNjxp386jCJYzrQUOr/dBAvX+eXswgVmbGewHhIUrAkkxV3n5exCI4JlZ7DWEyxct1DOLjQjWM6M&#10;Fzq/7wkWrkuQswurpM74B4LlyCuCgrWBpLirspxdOE2wnNkvdH4/Eixct0bOLpzj64R2Bmu1oGCV&#10;IinuepNgWROsZ4TO7zuChetay9mFFKkzXk6wHClEsHDdbDm7cIZg2RmsjYKC1ZKkuGuynF0oT7Cc&#10;SRY6v0iCheuayNmFzVJnvJBgOXJMULDGkxR3NZSzC9WlzvhFgmVNsJJJirsGytmFVQTLmU1C5yfp&#10;bQ0NSIq7esjZhVMEy85gSfo8rBkkxV1t5exCNMFyZrDQ+Un6MV8LSIq76srZhZNSZ5xAsBz5QFCw&#10;JpIUd1WUswtbCJYzB4XOb6SgYN1DUtyVT84unJA643oEy5khcpb0cZLirozpfSbmvrHo0Jo8u5Ij&#10;ct/9wPr3rz5y6eLQfnNVn8+5R9ckJSWt8R86Gj0qpdNZpccOlDrjygTLmUSl3+azr6bsvejb6Z93&#10;ddMSTilP6dMxK6Lirn3lbPWvjxSZvn9M5xdjRqW/mEVIirvWpfXsn9rW75fGtZ9bX+tmj+6tug1L&#10;/vRiv+Ox8NCI5Gl5+p33nXo1jcceIFiWBmvqrX9fZSd13ZYwPMe6xv0zD/uuw40PXXvub3mN9MF3&#10;M0u0zLJmS7OqaTz6N5LirtdvPvdLp2OW5EguGNbh1o/+8m99X93a71cUb1B/+M5T5W762OkEy9L3&#10;CM276W/n1Qqft901I/evz8f9nX8frx5361/LU+ElPq5z/uSDW2/+8GMkxV0r/jTwb0snZFv5zx9H&#10;pvPLoS+4848oHe99vFfn7l2/vuFvkz9KnfESguXMjBv2YNLJhXn2Fwwbmr7HNlUc0tR0/pqW3p93&#10;fJ0Te5698dHlRpIUd8XN/88rqgdjd/bu1fwfbyk+fJLiOkSo/edL/tp/1+Qdm3//0+x8BoLlTGOp&#10;A3y/+rVf/guNdnYulXdWUbXHDlccUj3FX1uxFQMOzPYlvvH7js49QFFctzo8/P5Kug8uo7gONbX+&#10;V4o+8Pig14uKnfAaguXQ7pal7ixUWOuhqt97lqD5Sxz5/D/Ch3UgJ0Hu1YAESziC5SHVYC3nqE32&#10;juI6vEawvLPSxuHPUxzSCI7aYIVV34iVTLC887SNw1f9Rs4Yrtpg+1Rvpq+NUxpLsLzTXXFIe7hq&#10;gyn/PJMpNk7pTYLlnUOKQyrPVRvsPtWbyUawvGPlZzUdVhzSWa7aYEVUb6aVjVNaRrC8U0F1Sm9x&#10;1uZqrLoNSbzC8s7rNg5/leqUvuOszbVddRusfJfLMoLlHdV3Coa8zVmbS/nzSmsQLO9Y+Sa4S6pT&#10;4gNiDKb8OQTzbZxSa4LlGfWPV17JWZtL9d+MQxYRLO/Y+AMSditPaRdnba6uqttQ3cYpzeMVlmfu&#10;V55SHc7aXJ+pbsMQgsUrrEC6W3lK5zlrc79AoPyZ7nPiCJZnHrVw9rmVp3SSuzbWLPWj2WfhmGYT&#10;LM8MUJ7SaO7aWNnVj+ZLguWZ6RbOfoPylObU4rBN9bT60bxs4ZiSCJZnsqiPaTWHbapf1LfhcYJF&#10;sAKon/qY/s1hc4mpNjEmz/zLwtmfYExIVUN9G2z8QKzJBMszh9XHNI3DNlWi+jZ0JliemWjh7C+o&#10;j2k4h22qcurb8CJfRyFYAdRJfUz8GApTFdM4Gp+Fc2pCsLxSa6v6mKpw2YZ6TuNoRhEsghU4uzXG&#10;FM9lG6q/xjaUI1ieGWDf6O/VmRM/v9lQg3S2oSTB8kqEfaNvrjOnME7bTD10tuEB++bUlGB5Zb/O&#10;nApy2mbqo7MNoQTLKzXtG30OnTnt57TN1FVnGyz8aZ4NeYXlFa0Pe83FaZupk842vESweIUVMN10&#10;5rSG0zbSh1pX04RgeeUe+0afqDOnqdy2kR7TuhoL30c8nGCJ+ktAIrdtpMxaVxNLsLzypHWTf0tr&#10;Trxz1EwTtbbBwh9DMZBXWB65X29QQzluE/XS24Z9BItXWAGSV29QxzhuE+XS24YuBMsj/a2b/H69&#10;QX3CcZvoTb1tKGHdoHoTLI8U4LvEkaqG3jb0Ilgese/z9P16gxrEcZuoq942tLVuUD0Ilkei9QZV&#10;keM20c9629DdukF1Jlge+VpvUAkct4Hi2uttQ1eC5RHrvnpYUnNQvNXdRB01tyGeYBGswOiiOSg+&#10;JNlEG3XvxroPdGxLsLzRX3NQZbhu/viy+CP8giVY7Wwb/C7NQZUdyXmb5xHdu8lOsLzR3LbBa/9A&#10;yI6ct3kK6m7Da7ZNqhWvsLzh053UY5y3eQbobsMu2yZVl1dY3kjUndQjnLd5DupuQwGCRbAC4mvd&#10;SfFjKAzUV3cb8hAsbxS3bO4j5+pOKoLzNs9LutuQzbZJ1SFY3mivO6nGnLd5DuhuwxSCRbAC4iuC&#10;hVTr+FJKOlUMkmDVtm3w53UnlZ/zNk9tzWVIWUqwCFZA/DhKb1BVH+K8zRO38kpVpTUoF39m1U/b&#10;Jm/MQLC8UcS6yRfO3fZQo0/VprR10tRQrttMa8PzR8xIvury9qt6JV83OOKaEqGhoSvCw8MiI7+L&#10;ioqqZe+YChAsTy19PjIyPPyT0LwREQ2ur2ip7f9vw3/+TwMi8obODC+0lruG3YIlWLy7CICYYPGl&#10;ZABpykewABAsggXA0GDl5akAkJY8BAsAwVKTm6cCQFpyESwABItgATA0WHfyVABIyx0ECwDBUsP3&#10;9AJIU06CBYBgqbmdpwJAWnIQLAAEi2ABMDRY2XkqAKQlG8ECQLDUZOWpAJCWLAQLAMEiWAAMDVZm&#10;ngoAaclEsAAQLDW38VQAIFgAjJGRYCFI/R874FfpeMqQ3wAAACV0RVh0ZGF0ZTpjcmVhdGUAMjAx&#10;OS0wMi0yOFQwNzowNjo0NiswMDowMJB+WakAAAAldEVYdGRhdGU6bW9kaWZ5ADIwMTktMDItMjhU&#10;MDc6MDY6NDYrMDA6MDDhI+EVAAAAAElFTkSuQmCCUEsDBAoAAAAAAAAAIQBK/yXjCgkAAAoJAAAV&#10;AAAAZHJzL21lZGlhL2ltYWdlNC50aWZmSUkqACoIAACANsTicSNhsACENAFgsYPV6wiIRFshEIid&#10;3u+IOk/H54pRKAcEgmIyOSSWTSeUSmVSuWS2XS+YTGZTOaTWYQIThtgMADhUKteKCRut0DBMJvx5&#10;vMAAYDOAOh0PUMBAEAu5GIyOx+QzauV2vV+wWGxWOyRCcAMHA4IptNvAwGABAwGB2du9Fot8BkMv&#10;tIJB/DsdgoSCQAO53VmQSKy4vGY3HY/IV+cQVsOENBoMtxuOfBh9zOaIZYNZ5zaLSRqOR7E5HWa3&#10;Xa/YV6cBxhMJ0kUih9otF8tBoOEolECms1glqtUMJ9PvJOp10LNZg8XC7EVvY9fsdntaycAWkh9y&#10;uVpA0Gi6kuINht/wjwOVthQKCV2Oxw+kEGMx9XFdv+f3/P+lycAWJQlAEFoWnyaxrAwOg6HCGQZA&#10;AFgWAmNw3HwXpegeL4vnKLguAe4L9QBEkSxM/qcA8ZBkHKG4bg845zkmSZ/mybICiSJJ8ksSwPly&#10;XJxwsAAMAwAx8HxEcTyVJcmMayaDNEDKhnOEYRtI0LLtI0zPtRJMmy/MEwpks8jgyZJknTCABoGD&#10;RXFcby7ggHAcHqNA0ADD4DvIAB9H1L0xUBQNBLMgbKHU3xzh6HoXqSbAqCoDw9D0BUIG0+ASHUdQ&#10;BU3LrVOtQdQVDJicBG3xxRcCJOE4BwahqbQQhC4Y1g+OA4HoahqAAZpmnfTIEHue8/1FYdiP42ba&#10;nIRBEBIRxHN6aB8UydpFEUBSnuST5tAgCAACAIDpOpTz92LclytfUlTVaeqnhUWxbGyEAQAM4gPj&#10;iOJvCgKALOCd50nSBEj2Fc2B4IssnmwdBjGMdIjiPRh5mgJgmBIQJAgYGYZ0sClMU1TiN4FguQ5E&#10;m0yLzM80hlNacl4Xh3j6Pp/TnOs7zzPc+5Bkec50lmDm4OY5gKVBUIg9rQvSiB82AEzDU6rVx53q&#10;GopNdDfhEESqACiB8ALrjiAGvqIH/sQADaNoE2BnGpbVnbZmCYOUABsQMXccN81kBMFHk6AD74e4&#10;YhiCMIbTtfCZCnAN7cdUIbif7SPQ9T2PDjW+AOeKBguHgecHwvOXLqhxSrojwnEEwTH8fh+BAbxv&#10;PqDaIjYNlf2DcXO9rkScHUtILUUApTlO0h/n8f2XD6CRCkLjQAeEAKNgcw3N9t6NBQEFQVAyVhWH&#10;0fJ8gMkPHvWAGi+Fxh3FGUZ99X6HpfXMGShCcBwH3I5/QUb3jg+PY9nlGdsIyQghE+J+do+yAioF&#10;jjCHYgoCKEx1ArBWCAc45x8IrG8EYIwIH4NiH+OYMoZVwPqgLCFEjB3WjyKSC0eQ8ngj+HmWwBwZ&#10;wzmieUP4D46B0NNNXCKHSX2es/d678z41gcg5AoHYOwFAnBOG4BcC8M2ljuhwp+HcU0TPufgPpYA&#10;5D0gTd8Ol44/BnDOBUPQej/oAM3gHFSNSAIetAd8aQaycwJxGAqE8J8S4mvCifFFp8a4/HZhIemE&#10;w84UQqeEPNVQDgzBmhk8KGsN2Pxpj/JM68B4EjWgWCyBsD4Ij4GOMcbzDYMDghWOaRcH5JSUlUa2&#10;Kz8X5v1fu/l/Yk3+kIHS/+AMIJVy7LAgKBwGRVire09x7x6XwPiH8+R8z6BvS6l5M9khA3cgOd2D&#10;2H7wHhPEeM8g+EM3mB+ecYeVM0JyFhc+6FyI5RxEDH8PsfbqnWNHIg7B2Uzpyz3Ja4dxLi2xOOmN&#10;OlybfHLAncw5qcc+KEEzba2+fg/25i2bqFAAoag1AJGuNdvQs3KN+cAhAegkCPgIj7QmkhLyAoA2&#10;xOJxG0Gg4REIgDCwBDXwBYgazWA0gkIaAH/GQAbTaCXu9xIJkoBwiCYvJ5RKZVK5ZLZdL5hMZlM5&#10;pNZtN5xOZ1MoEJxI2Gw3DmcwKqFRFw+5XLF3CGw3F3zHxM7nc6T8fpDI5LO65Xa9X7BYbFY7JF56&#10;A3w+AyyWS6RkMgHAw2vF47z6fX8OBw9TQaACXC4BwaDQA+n1WZJJrLi8Zjcdj8hX57P2w6GMxnSR&#10;yOL3m82gTCYJECgQYMxm2goFBI6nUAtdVqxIsTkdptdtt9xXp7BWg4hqNXoHA4K1ut2yIBABokHz&#10;icW8TyeFikUne6XSCLTiK3ue53e939pPQ4wmE5EQiBIjkc+YM+NY7UUigUHQ6GE+n20EAgACAQAe&#10;FwXO0xTwQJAsDQOmbdoMcQbhuCJOk6BwaBobQQhCArljgOB6mqap/mYZh3tYBCPwFBETxRFMCsmo&#10;B1IMc4eh6zh5mwKgqA8PQ9AUt7UNU1jXAE2ETRVIkiyMxqzrSta2reuITg0VxXG8RZFggvS+L8wD&#10;BMIw0hyPL8wTCm8WGwcINA0DJum6c4RhGD5zHMpkzzec0zA1OkhNk7cxT5Ps/JOnoPGQZBywaD0O&#10;nOSRJH+bRtAKJIknySxLA+XJcnGjgAAyDIDOzPUBz/UNRSKnoFiUJQBBWFZ80aDA5DkcK3gAFgWA&#10;mNw3HwXxfAeLwvHKwAHiiKMvVHYtjRWgYCs6pJymkwYXM6cSnH+htmG21ISnYdimg2BAxjHYlj3F&#10;cbbPE8h0iKIoPmiaL2IPYUMDWBMOvsT55QgdBZlm/8A0/cl/4Ax8yTsDJuG4c4SBJOk5TvOE7Twq&#10;9w4DieKK4s4HgeCBMkyeQxDEAIFgWDpgGAd5GEYfALgufZJkmfq9AWEwTAAdp24liucZyni5V0A+&#10;VGuCIIhJgwDNSfh5HkAADAMcAPadgwBIWdxGkbm+davrCUTIi5oZCGB6nqlhs6CE53nei88q1UGs&#10;7ZtiAgAPAP4ABAABAAAAAAAAAAABBAABAAAAbgAAAAEBBAABAAAANwAAAAIBAwADAAAA5AgAAAMB&#10;AwABAAAABQAAAAYBAwABAAAAAgAAABEBBAACAAAA6ggAABUBAwABAAAAAwAAABYBBAABAAAAJQAA&#10;ABcBBAACAAAA8ggAABoBBQABAAAA+ggAABsBBQABAAAAAgkAABwBAwABAAAAAQAAACgBAwABAAAA&#10;AgAAAD0BAwABAAAAAgAAAAAAAAAIAAgACAAIAAAAPgUAADYFAADrAgAAYFsDAOgDAABgWwMA6AMA&#10;AFBLAwQKAAAAAAAAACEAnh2F5M4OAADODgAAFQAAAGRycy9tZWRpYS9pbWFnZTYudGlmZklJKgDu&#10;DQAAgDoB4sAEFg0HhEJhULhkNh0PiERiUTikVi0XjEZjUbjkOgUEjshkUjkklk0nlEpkkflUtl0v&#10;mExmUzi8smk3nE5nU7nkJm09oFBoVDokQn9FpFJpVLl1HplPqFRqUPp1Tq1XrFFqtZrD/f4AAIBg&#10;4KNLpeyXC8Jf79sADAD/f0HAICrl1hlbu1SAIWfYAAz+f7kA7+fIBCCgb7yM4gf99BZ6syLC4GI7&#10;xfbKBb/d4Ef78sAEvN1vGhoecBRrc72SIarwADDgajpEIsf74AIX2DqFArBynbj9ZYNeqOC4UbjV&#10;do4E7/dgECS+bTuIQmgwEHjyfjEB2kpej7kyf+DAL8sT9sUFC7h2IwE4Ad4F3GxEAsAISfYVZrZd&#10;WzCzfah6EqCp7EYC74nQDwWAECp9gs/J0vmgz4wekCwAwfR/nQAzvp470NpkB5TnAfRgASe5MguA&#10;IOHyCxkG2dIOBY+J1CEEgFjEd4Fi4dsJvidoohCCBUHAAQEH+dQPxi/x6k6CJ6EIDYJmKa59mmBZ&#10;5DQDyCn+BI2HUe5KLTDycw7MSSAYOxznmRAMrmg8ZBq5Z5gEC5sGvHjYH6dwBnuVgIAYMx2nYIoR&#10;goXZunODIWgycxpnqUoIgIDx9AOHx6nRJAIlQb4DhyesJwi2B0hKFQAH2ukypvMlUJICJbm2fBcA&#10;ce5IguBAsnaB5DHO2UYtgfRpgOAoWsKgp6k+CQFjCd1HWQLZ3HiQQMAePx0HgOYNAgRpzHyZ4EAC&#10;BR/AME59HUHITH+es5mkbB6lOCB6DyDjWgu/x1BFClVpTVV8pJehqHYKoQn4ZgFNeap6FUCIFimd&#10;4ArcfZr2CFJ8o2fZt2CEp8nyzB+HAAwFisd56EiCZ6keDIAAgfYLmgbJ0heFAAHi0F+X0geapMCp&#10;qmsepMgkexJAwAYTnuChcm6dcaAkVZvAGCZ/HsWgHAUJh5JUfy2AFh5ygId4khICxpmwt4AHO+dT&#10;oMB5SG8eIuBFnCRX3uCLAucpqH8dgBHWF4VAoZpracfx1PYC2WoYf6xHXcx/HKAywoU1oBAofYKG&#10;IbQBASr6FnuXgFgSIh6oMdISVIfgBAXNAGDUdp0BQFIAnwt25o5uXZoQA5+zOdJ9GaBR9FsCCDAs&#10;bpqAC0B0BAFYMG+aqGH8egBHUFVSLFWx3AgRZzAAtiGHkQAMHsT4KceB5PHABAhHohS6HUIASAoX&#10;huAEuh/HuAJ1hSFaEgEDx8n8OIA7tiKu1gEQoBojxwgKCiPNA5BCxAYPU2RzTjyDDwDsBofIqgJA&#10;IDKOsB5kCwEZHuLsBo8gygfAECQe4FReDdIPBMg45wPArfmecAA/h8GuHMfIFZc4bQFKMzeIBGgD&#10;BPHeBESI5R/Dyb0D4EgFxnjahDBUNyKhZAQAgK4bgAB8ACH4NcBI9BEgXNq5gMQ7AHCAHQPMQwFy&#10;zgVAAAMf4DQ/joAEBYfQBggD1HYCsFQAoMAVGMNshI8xHgWAWG4dT8yCliH4OQAg7AdAoTbEMikB&#10;G5mnHSAoMSegJp5C8pIYIDgCAkHw/CLcPyDD+HqAMdYKwUgMEMOUBITx5DzEoBODIER/DtAKBQYY&#10;2R3BbA+P585cx/gUGSNodQMQTgCAgP0AwOx5gPEsOUfrHh3BFBKAUJI8AJCXHIWor48xFgVHuJZM&#10;L6wND6H8OZDUli7xCnkRAtYAALjoeKX13gCR2hNBGosahPkkACAyPoC0yx8C7AYPIOi8l0gGCCPM&#10;fQugHkGAKD0eQ+xhAOc0AkMY6x8i0miOUAoERNwACQPIdgQwSD+G+AgCx6gAuaIKPcXIDgBztAGB&#10;sfYAQFj+SJTYdAHT6NonqT6elSXIFfgoQUBIYR2gOD8OeKZCB8jMASPAKgIz4kMHYEsEQ/BpgKTa&#10;Z0AABATD4H6N1IpBUFD7H6OYAoGW7VXIOhMykRxMjlIUWIfQywEj1FABMfVJKmESkwvwr4/wCg4H&#10;qBMVg4AAGeagAEfQ1QEjvCcCIBAVIjiTr8QWBqbavkIHUDsErjADPLGqbIFZjXjAvHuP0awCSDAV&#10;PU9KShdALtiISOYC4LQBuZtOqUbwBR/DzAKPoXwCo2AaAHUEgxrQCg0HoPwZoDLE2kqXd0hgDRKD&#10;jaoPEh6nwGsrGmNkgw9BPATHoIEDK/l7AsAWHEdA+hnO+F9ToD4+QKjJRcBsFgFRtDVHWCwFLiDX&#10;DZGsQaEcJYT3HIgeUd4Ah7ChAmPYR867wWLdm/Ug7mCEALH6BUZQ2HT02QmAwRY5AFhVHhWkACL8&#10;CjbGqOoEgK77joe2AAeokAMAYHEbEGQKB/vQAaIEcw9A9AcP6NQ/YLAGCJHGAsK48R8C/AYPEMII&#10;ALN2ACX01o6QVOvHu7K8BE8QKrAIDUeoBwgj0H+PoAADA4DrlVec+YDBA4wC+PCGQLADhFZmxke4&#10;mwKgVGtjkEwLMiUDc0V+2ADhPDiHkGkDoAwRj5AaHYdI8AwAgPiPgXuXQxggAqOAapdKbEMH4OoA&#10;g9xTM/FABIAgIh8j8GcAvD9381uHzsBAVSm1OsOryfOHAAQJi/G014EuUcpgXyKOjAgEBRDeAQEE&#10;ez68aoIX8rwCo2cpaPAeJwcBjQBDzDUB49Oki3lxelgvNI/37AICOPAAgLB7j0EcBlzGr7u5tsYV&#10;8BwjTBBAHmAMCr3EtENU/KsvwUh4AFlMPMRQGALDUGsOwFwKsKELHPgQB4kxxD2EsBVjoBwHiOHK&#10;PINwHR/GeAEaDkJCh6CZZKIdlGwZ5r4qSAMFg9h+DagCPIAjWAAgNDuOYA4Sx6FhK+P4AIBQVQ5I&#10;LDKGgAobbjGoOsE4LAG4v5gBwBgiBzgMC+O0h49xYAOHkHADzfuOgz5AqFCBCLjjzEmBQe1hQJCi&#10;HCAUFfWLKj2ACPAKQInBAFH+O5mlieCQF5mAABwihygHBuPUAgI87EIH2NwAo7giHtPR3gFgFjcn&#10;zeG8XNREEeH+V4gYEMPXEANElAkJw83IAAHaFoD4/BjgNNaAEBJgF07I595NmoDBDjlAWFkd5ciD&#10;j9HOAQfk8ADgy26QUdLrouXFC+Ovv4FYIHyV7QOS6CAJC2G2O8J4IwBggHzW1zJXzX0Dh+OkFoKA&#10;JhdBugCAMh9h/i3B0sCJKufCEPmFUAEg1h0B7BKkUK8EtC2D8BsABgLDPC1MajZrqivAKBlBsh2A&#10;agUNIiKnBgUI9B5h9r9n/oAiCgKBoBrgBpoqwKXB+BugDgHBJLyAmh5B+tZB1AXgUqhvltgQFKoA&#10;0h1gHA7h0iEh8hkKzLcADAXvurKjmh2gaGYiDAFB+skgBwTiKB1QtnBABofCDADgpnrltCEh0gZA&#10;TkGhsnHh3g3gOB9BYngwkufw9jWvzh8BlKtquwEh/j0nmtJpGiEENB0gNOgIbs7ALhyHiiDJVHjg&#10;LkEp4iEAGhCBygFAuPpktC4oKCxEHn9ALmVplh6BOAJB6hCANQ9iEiAggDoB4sAEFg0HhEJhULhk&#10;Nh0PiERhICDr5fzjA8JBqRcYKJ7xgzzRoVAYofQKJcghbsKAifrQBUShgBBz8CrObABAkNdAiFYY&#10;b7Vf7/ADqD8EAIAA5XdwQSDmdxcDr7XoPmVXrFZrVbgUErdfsFhsQAoYADDhaj8c4Edg1FE6AAQW&#10;TdA4ue7+egBAQMokOfC5BrzQAZfrnAoAf1JpICCr7AxAeYQRbmAFJhjpGgnC7MbL/f1FEQsCrSaw&#10;CCD+dIer1j1mt10Oruv2WzsITZbYdo3E+IywACzcalwdphD4FE74Bx4dL+e4CAQJz+0gr4YQLBA+&#10;er/fYAdY8EwWZLadhOlzSBQNR7jBBHebrFQq6Xx+US2Pz+33hdlC9ofC1Bp5DWD4BA4fQKmIbTmA&#10;EeQ+AwCBGnMeRFAsBw7HUsJ8mUBIDBqe4AqSd4xg6CJOnGdQXreDCbFybh0hA1aDM8yoBPxGj5vr&#10;GscPkCJaG2dwohGAJ9gEf5+rMcZqHkQwLnsTIKrOah/n4AB7E6CYFjOdp2CmEIKFab55kkCgGjcd&#10;h8F86whHqfsOgEA5/r0AB3DCDwJE+cR0NUDEjn4dACNyFAFDUdQFDDLIahTHNExsgdFUa17oxmg4&#10;LnAah2COEZ+myBIK0oASknSo4LUof58ACeTBggRBzHSFIUAua5sHoSYKAWNh2H9Up9mmBAEBse8W&#10;hZSZqHWIoSH8b4DAubhrWAg4Bn8BQ6nUexEAxR1rrHG9sW2sQCBweiLgKfxygOfx7ACDJ1GnFoVg&#10;CDR9gsYxtHQo4IlWbgDBofCjWDI5zg2FigGofLqngLgQgwdBqWAB5UG8AB5AAeIzBEAwhniBIwHe&#10;eIuhBbmPtZbWQZGq4Hu2eLDoKCZfGydgfBOuD9yQQQLnuToK2EdAUhUf563QcRq2ACprGqe5Wgie&#10;g+g1nKjoNJ9moMB5+O1Dx7AHkmsJlkWs64mQHk0cGJ48goKm9YbQxiDBxYXFwChueYJFScNgAobR&#10;rHqRgJnuTQL1FtgVMWBAqnYexVglGdI67xT6UZxfHIessPIOBIwnUe5PgsAEhgUNx0nsSAMAEDZ8&#10;AXzp5juD4AAmfQECKeZ8FQCd3H1zShnIjKCxjOHH94hmt974D8qJySDAOKx3HyVQJIOBbtnrlIAA&#10;YQZzaSDUYM/3fg+133G+37yvgGFJ7H6a6Yxggre+/9XuRf9f3ff+DX9/+P6fr+zYe7+/9f3/f5/4&#10;/+AD23/QBgJAVrsA4DQJgUtiBEC4HQPPwQEADwD+AAQAAQAAAAAAAAAAAQQAAQAAAHEAAAABAQQA&#10;AQAAADcAAAACAQMAAwAAAKgOAAADAQMAAQAAAAUAAAAGAQMAAQAAAAIAAAARAQQAAgAAAK4OAAAV&#10;AQMAAQAAAAMAAAAWAQQAAQAAACQAAAAXAQQAAgAAALYOAAAaAQUAAQAAAL4OAAAbAQUAAQAAAMYO&#10;AAAcAQMAAQAAAAEAAAAoAQMAAQAAAAIAAAA9AQMAAQAAAAIAAAAAAAAACAAIAAgACAAAADQKAAAs&#10;CgAAuQMAAGBbAwDoAwAAYFsDAOgDAABQSwECLQAUAAYACAAAACEAlQSf7BQBAABHAgAAEwAAAAAA&#10;AAAAAAAAAAAAAAAAW0NvbnRlbnRfVHlwZXNdLnhtbFBLAQItABQABgAIAAAAIQA4/SH/1gAAAJQB&#10;AAALAAAAAAAAAAAAAAAAAEUBAABfcmVscy8ucmVsc1BLAQItABQABgAIAAAAIQBp3dQHUQUAAFYp&#10;AAAOAAAAAAAAAAAAAAAAAEQCAABkcnMvZTJvRG9jLnhtbFBLAQItAAoAAAAAAAAAIQDDRUV0sgQA&#10;ALIEAAAVAAAAAAAAAAAAAAAAAMEHAABkcnMvbWVkaWEvaW1hZ2U4LnRpZmZQSwECLQAKAAAAAAAA&#10;ACEAgIT85t4OAADeDgAAFQAAAAAAAAAAAAAAAACmDAAAZHJzL21lZGlhL2ltYWdlOS50aWZmUEsB&#10;Ai0AFAAGAAgAAAAhAC4beRLfAAAACAEAAA8AAAAAAAAAAAAAAAAAtxsAAGRycy9kb3ducmV2Lnht&#10;bFBLAQItABQABgAIAAAAIQCKHqLIAAEAAM8FAAAZAAAAAAAAAAAAAAAAAMMcAABkcnMvX3JlbHMv&#10;ZTJvRG9jLnhtbC5yZWxzUEsBAi0ACgAAAAAAAAAhAEkbwAyoBAAAqAQAABYAAAAAAAAAAAAAAAAA&#10;+h0AAGRycy9tZWRpYS9pbWFnZTEwLnRpZmZQSwECLQAKAAAAAAAAACEAlQ0sDYACAACAAgAAFQAA&#10;AAAAAAAAAAAAAADWIgAAZHJzL21lZGlhL2ltYWdlNy50aWZmUEsBAi0ACgAAAAAAAAAhAAsFlwxR&#10;DwAAUQ8AABQAAAAAAAAAAAAAAAAAiSUAAGRycy9tZWRpYS9pbWFnZTUucG5nUEsBAi0ACgAAAAAA&#10;AAAhAB1u79ceBAAAHgQAABUAAAAAAAAAAAAAAAAADDUAAGRycy9tZWRpYS9pbWFnZTEudGlmZlBL&#10;AQItAAoAAAAAAAAAIQCnVxoyhgIAAIYCAAAVAAAAAAAAAAAAAAAAAF05AABkcnMvbWVkaWEvaW1h&#10;Z2UyLnRpZmZQSwECLQAKAAAAAAAAACEAz4fh8pcpAACXKQAAFAAAAAAAAAAAAAAAAAAWPAAAZHJz&#10;L21lZGlhL2ltYWdlMy5wbmdQSwECLQAKAAAAAAAAACEASv8l4woJAAAKCQAAFQAAAAAAAAAAAAAA&#10;AADfZQAAZHJzL21lZGlhL2ltYWdlNC50aWZmUEsBAi0ACgAAAAAAAAAhAJ4dheTODgAAzg4AABUA&#10;AAAAAAAAAAAAAAAAHG8AAGRycy9tZWRpYS9pbWFnZTYudGlmZlBLBQYAAAAADwAPANcDAAAdfgAA&#10;AAA=&#10;">
                <v:shape id="Рисунок 199" o:spid="_x0000_s1027" type="#_x0000_t75" style="position:absolute;width:4692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SP4DEAAAA3AAAAA8AAABkcnMvZG93bnJldi54bWxET01rAjEQvQv+hzCCF9FsPZRmaxRRCluK&#10;glaQ3obNdHfpZrIkUbf/3giF3ubxPmex6m0rruRD41jD0ywDQVw603Cl4fT5Nn0BESKywdYxafil&#10;AKvlcLDA3LgbH+h6jJVIIRxy1FDH2OVShrImi2HmOuLEfTtvMSboK2k83lK4beU8y56lxYZTQ40d&#10;bWoqf44Xq2F72Jzf1dfl/OGVKsJ+ty92fqL1eNSvX0FE6uO/+M9dmDRfKXg8ky6Qy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uSP4DEAAAA3AAAAA8AAAAAAAAAAAAAAAAA&#10;nwIAAGRycy9kb3ducmV2LnhtbFBLBQYAAAAABAAEAPcAAACQAwAAAAA=&#10;" stroked="t" strokecolor="#d8d8d8 [2732]">
                  <v:imagedata r:id="rId29" o:title="1Flag Azerbaijan"/>
                  <v:path arrowok="t"/>
                </v:shape>
                <v:shape id="Рисунок 200" o:spid="_x0000_s1028" type="#_x0000_t75" style="position:absolute;left:5065;width:460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+VYfEAAAA3AAAAA8AAABkcnMvZG93bnJldi54bWxEj0+LwjAUxO8LfofwhL0smiqrSDWKiLKL&#10;F/8ieHs0z7bYvJQm23a/vREEj8PM/IaZLVpTiJoql1tWMOhHIIgTq3NOFZxPm94EhPPIGgvLpOCf&#10;HCzmnY8Zxto2fKD66FMRIOxiVJB5X8ZSuiQjg65vS+Lg3Wxl0AdZpVJX2AS4KeQwisbSYM5hIcOS&#10;Vhkl9+OfUXAdX/X3uabd1/r0c9nuJ6N9g6VSn912OQXhqfXv8Kv9qxUEIjzPhCMg5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+VYfEAAAA3AAAAA8AAAAAAAAAAAAAAAAA&#10;nwIAAGRycy9kb3ducmV2LnhtbFBLBQYAAAAABAAEAPcAAACQAwAAAAA=&#10;" stroked="t" strokecolor="#d8d8d8 [2732]">
                  <v:imagedata r:id="rId30" o:title="2Flag Armenia"/>
                  <v:path arrowok="t"/>
                </v:shape>
                <v:shape id="Рисунок 201" o:spid="_x0000_s1029" type="#_x0000_t75" style="position:absolute;left:14971;width:4667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/WGPDAAAA3AAAAA8AAABkcnMvZG93bnJldi54bWxEj0FrAjEUhO+F/ofwCr3VrB5EVqMUUfTU&#10;Uqv31+R1szR5WTav7vrvm0Khx2FmvmFWmzEGdaU+t4kNTCcVKGKbXMuNgfP7/mkBKguyw5CYDNwo&#10;w2Z9f7fC2qWB3+h6kkYVCOcaDXiRrtY6W08R8yR1xMX7TH1EKbJvtOtxKPAY9Kyq5jpiy2XBY0db&#10;T/br9B0NHBe7uey8HF5DuL1sL4NtP2w25vFhfF6CEhrlP/zXPjoDs2oKv2fKEdD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39YY8MAAADcAAAADwAAAAAAAAAAAAAAAACf&#10;AgAAZHJzL2Rvd25yZXYueG1sUEsFBgAAAAAEAAQA9wAAAI8DAAAAAA==&#10;" stroked="t" strokecolor="#d8d8d8 [2732]">
                  <v:imagedata r:id="rId31" o:title="1200px-Flag_of_Kingdom_of_Georgia.svg"/>
                  <v:path arrowok="t"/>
                </v:shape>
                <v:shape id="Рисунок 202" o:spid="_x0000_s1030" type="#_x0000_t75" style="position:absolute;left:10040;width:4585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7HGTEAAAA3AAAAA8AAABkcnMvZG93bnJldi54bWxEj0FrwkAUhO+F/oflFbyUujFYKdFVtFDo&#10;sY1evD2zz2ww+zbsrknsr+8KhR6HmW+GWW1G24qefGgcK5hNMxDEldMN1woO+4+XNxAhImtsHZOC&#10;GwXYrB8fVlhoN/A39WWsRSrhUKACE2NXSBkqQxbD1HXEyTs7bzEm6WupPQ6p3LYyz7KFtNhwWjDY&#10;0buh6lJerYJ89uVPz/Gn3spyfqRjv3sdBqPU5GncLkFEGuN/+I/+1InLcrifSUdAr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I7HGTEAAAA3AAAAA8AAAAAAAAAAAAAAAAA&#10;nwIAAGRycy9kb3ducmV2LnhtbFBLBQYAAAAABAAEAPcAAACQAwAAAAA=&#10;" stroked="t" strokecolor="#d8d8d8 [2732]">
                  <v:imagedata r:id="rId32" o:title="3flag belarus"/>
                  <v:path arrowok="t"/>
                </v:shape>
                <v:shape id="Рисунок 203" o:spid="_x0000_s1031" type="#_x0000_t75" alt="4Flag Kazakhstan" style="position:absolute;left:19991;width:4521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Wmg7CAAAA3AAAAA8AAABkcnMvZG93bnJldi54bWxEj0GLwjAUhO+C/yE8YW+aqihSjSKKsLCg&#10;WEWvj+bZFpuX0mRr/fdGEDwOM/MNs1i1phQN1a6wrGA4iEAQp1YXnCk4n3b9GQjnkTWWlknBkxys&#10;lt3OAmNtH3ykJvGZCBB2MSrIva9iKV2ak0E3sBVx8G62NuiDrDOpa3wEuCnlKIqm0mDBYSHHijY5&#10;pffk3yi4/t3WzWR7qPbp4bLf2s3FyLFR6qfXrucgPLX+G/60f7WCUTSG95lwBOTy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1poOwgAAANwAAAAPAAAAAAAAAAAAAAAAAJ8C&#10;AABkcnMvZG93bnJldi54bWxQSwUGAAAAAAQABAD3AAAAjgMAAAAA&#10;" stroked="t" strokecolor="#d8d8d8 [2732]">
                  <v:imagedata r:id="rId33" o:title="4Flag Kazakhstan"/>
                  <v:path arrowok="t"/>
                </v:shape>
                <v:shape id="Рисунок 204" o:spid="_x0000_s1032" type="#_x0000_t75" style="position:absolute;left:25157;top:6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/OFnGAAAA3AAAAA8AAABkcnMvZG93bnJldi54bWxEj0FrwkAUhO8F/8PyhN7qxhBEUlcpSrTQ&#10;9qAW9PjIPrOp2bchu9XYX98tFDwOM/MNM1v0thEX6nztWMF4lIAgLp2uuVLwuS+epiB8QNbYOCYF&#10;N/KwmA8eZphrd+UtXXahEhHCPkcFJoQ2l9KXhiz6kWuJo3dyncUQZVdJ3eE1wm0j0ySZSIs1xwWD&#10;LS0Nlefdt1Xw9VEEI7OsOEzfafVz2qzfjjJV6nHYvzyDCNSHe/i//aoVpEkGf2fiEZ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84WcYAAADcAAAADwAAAAAAAAAAAAAA&#10;AACfAgAAZHJzL2Rvd25yZXYueG1sUEsFBgAAAAAEAAQA9wAAAJIDAAAAAA==&#10;" stroked="t" strokecolor="#d8d8d8 [2732]">
                  <v:imagedata r:id="rId34" o:title="5flag kırgıstan"/>
                  <v:path arrowok="t"/>
                </v:shape>
                <v:shape id="Рисунок 206" o:spid="_x0000_s1033" type="#_x0000_t75" style="position:absolute;left:30294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fbijEAAAA3AAAAA8AAABkcnMvZG93bnJldi54bWxEj81uwjAQhO9IvIO1lXoDpxyiNmAQRCD1&#10;Wn4ExyVekkC8tmKXhLevkZB6HM3MN5rZojeNuFPra8sKPsYJCOLC6ppLBfvdZvQJwgdkjY1lUvAg&#10;D4v5cDDDTNuOf+i+DaWIEPYZKqhCcJmUvqjIoB9bRxy9i20NhijbUuoWuwg3jZwkSSoN1hwXKnSU&#10;V1Tctr9GQe66o/66rh7NWp73qdud1vnhpNT7W7+cggjUh//wq/2tFUySFJ5n4hGQ8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pfbijEAAAA3AAAAA8AAAAAAAAAAAAAAAAA&#10;nwIAAGRycy9kb3ducmV2LnhtbFBLBQYAAAAABAAEAPcAAACQAwAAAAA=&#10;" stroked="t" strokecolor="#d8d8d8 [2732]">
                  <v:imagedata r:id="rId35" o:title="7flag rossii"/>
                  <v:path arrowok="t"/>
                </v:shape>
                <v:shape id="Рисунок 207" o:spid="_x0000_s1034" type="#_x0000_t75" style="position:absolute;left:35426;top:-6;width:462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+WY3BAAAA3AAAAA8AAABkcnMvZG93bnJldi54bWxEj0GLwjAUhO8L/ofwBG9roiyrVKOIIKi3&#10;1YLXR/Nsi8lLbbJa/70RBI/DzHzDzJeds+JGbag9axgNFQjiwpuaSw35cfM9BREiskHrmTQ8KMBy&#10;0fuaY2b8nf/odoilSBAOGWqoYmwyKUNRkcMw9A1x8s6+dRiTbEtpWrwnuLNyrNSvdFhzWqiwoXVF&#10;xeXw7zQc5WP7k9Nudc3Vbt9ccrs+TazWg363moGI1MVP+N3eGg1jNYHXmXQE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V+WY3BAAAA3AAAAA8AAAAAAAAAAAAAAAAAnwIA&#10;AGRycy9kb3ducmV2LnhtbFBLBQYAAAAABAAEAPcAAACNAwAAAAA=&#10;" stroked="t" strokecolor="#d8d8d8 [2732]">
                  <v:imagedata r:id="rId36" o:title="8flag Tajikistan"/>
                  <v:path arrowok="t"/>
                </v:shape>
                <v:shape id="Рисунок 208" o:spid="_x0000_s1035" type="#_x0000_t75" style="position:absolute;left:40435;top:56;width:4668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u3JTCAAAA3AAAAA8AAABkcnMvZG93bnJldi54bWxET7tuwjAU3SvxD9ZFYqnAKUMLAYNCJR5D&#10;Fx4D4yW+JBHxdRSbJPTr8YDEeHTe82VnStFQ7QrLCr5GEQji1OqCMwWn43o4AeE8ssbSMil4kIPl&#10;ovcxx1jblvfUHHwmQgi7GBXk3lexlC7NyaAb2Yo4cFdbG/QB1pnUNbYh3JRyHEXf0mDBoSHHin5z&#10;Sm+Hu1FwXm2Ty55dMd39NOac/Jn283+j1KDfJTMQnjr/Fr/cO61gHIW14Uw4AnLx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7tyUwgAAANwAAAAPAAAAAAAAAAAAAAAAAJ8C&#10;AABkcnMvZG93bnJldi54bWxQSwUGAAAAAAQABAD3AAAAjgMAAAAA&#10;" stroked="t" strokecolor="#d8d8d8 [2732]">
                  <v:imagedata r:id="rId37" o:title="9Flag Turkmenistan"/>
                  <v:path arrowok="t"/>
                </v:shape>
                <v:shape id="Рисунок 209" o:spid="_x0000_s1036" type="#_x0000_t75" style="position:absolute;left:45613;top:-6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O/CnDAAAA3AAAAA8AAABkcnMvZG93bnJldi54bWxEj92KwjAUhO8F3yEcYe80VcGfahRd3FXw&#10;yp8HODbHtticlCZr27ffCIKXw8x8wyzXjSnEkyqXW1YwHEQgiBOrc04VXC8//RkI55E1FpZJQUsO&#10;1qtuZ4mxtjWf6Hn2qQgQdjEqyLwvYyldkpFBN7AlcfDutjLog6xSqSusA9wUchRFE2kw57CQYUnf&#10;GSWP859RcKnNcTPelXO6Tba/07bdz8xwr9RXr9ksQHhq/Cf8bh+0glE0h9eZcAT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M78KcMAAADcAAAADwAAAAAAAAAAAAAAAACf&#10;AgAAZHJzL2Rvd25yZXYueG1sUEsFBgAAAAAEAAQA9wAAAI8DAAAAAA==&#10;" stroked="t" strokecolor="#d8d8d8 [2732]">
                  <v:imagedata r:id="rId3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  <w:r w:rsidR="00F94E8F" w:rsidRPr="00B156DF">
        <w:rPr>
          <w:rFonts w:cs="Arial"/>
          <w:b/>
          <w:caps/>
          <w:color w:val="244061" w:themeColor="accent1" w:themeShade="80"/>
          <w:sz w:val="26"/>
          <w:szCs w:val="26"/>
        </w:rPr>
        <w:t>8</w:t>
      </w:r>
      <w:r w:rsidR="00EA6091" w:rsidRPr="00B156DF">
        <w:rPr>
          <w:rFonts w:cs="Arial"/>
          <w:b/>
          <w:caps/>
          <w:color w:val="244061" w:themeColor="accent1" w:themeShade="80"/>
          <w:sz w:val="26"/>
          <w:szCs w:val="26"/>
        </w:rPr>
        <w:t>. международное и региональное сотрудничество</w:t>
      </w:r>
    </w:p>
    <w:p w:rsidR="00DC6FC1" w:rsidRPr="00496974" w:rsidRDefault="00DC6FC1" w:rsidP="00A51D26">
      <w:pPr>
        <w:pStyle w:val="35"/>
        <w:tabs>
          <w:tab w:val="left" w:pos="720"/>
        </w:tabs>
        <w:ind w:firstLine="567"/>
        <w:jc w:val="center"/>
        <w:rPr>
          <w:rFonts w:cs="Arial"/>
          <w:color w:val="244061" w:themeColor="accent1" w:themeShade="80"/>
          <w:sz w:val="16"/>
          <w:szCs w:val="16"/>
          <w:highlight w:val="yellow"/>
        </w:rPr>
      </w:pPr>
    </w:p>
    <w:p w:rsidR="000E27E2" w:rsidRPr="00447B9A" w:rsidRDefault="000E27E2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447B9A">
        <w:rPr>
          <w:rFonts w:cs="Arial"/>
          <w:color w:val="244061" w:themeColor="accent1" w:themeShade="80"/>
          <w:sz w:val="26"/>
          <w:szCs w:val="26"/>
        </w:rPr>
        <w:t>МГС признан ISO региональной организацией по стандартизации (EASC), что подтверждает высокий статус, значимость и востребованность проводимой им работы. Основой сотрудничества МГС и ISO явля</w:t>
      </w:r>
      <w:r w:rsidR="00937D65">
        <w:rPr>
          <w:rFonts w:cs="Arial"/>
          <w:color w:val="244061" w:themeColor="accent1" w:themeShade="80"/>
          <w:sz w:val="26"/>
          <w:szCs w:val="26"/>
        </w:rPr>
        <w:t>лось</w:t>
      </w:r>
      <w:r w:rsidRPr="00447B9A">
        <w:rPr>
          <w:rFonts w:cs="Arial"/>
          <w:color w:val="244061" w:themeColor="accent1" w:themeShade="80"/>
          <w:sz w:val="26"/>
          <w:szCs w:val="26"/>
        </w:rPr>
        <w:t xml:space="preserve"> Соглашение </w:t>
      </w:r>
      <w:r w:rsidR="007325F8" w:rsidRPr="00447B9A">
        <w:rPr>
          <w:rFonts w:cs="Arial"/>
          <w:color w:val="244061" w:themeColor="accent1" w:themeShade="80"/>
          <w:sz w:val="26"/>
          <w:szCs w:val="26"/>
        </w:rPr>
        <w:br/>
      </w:r>
      <w:r w:rsidRPr="00447B9A">
        <w:rPr>
          <w:rFonts w:cs="Arial"/>
          <w:color w:val="244061" w:themeColor="accent1" w:themeShade="80"/>
          <w:sz w:val="26"/>
          <w:szCs w:val="26"/>
        </w:rPr>
        <w:t>об обмене технической информацией между ISO и EASC от 21 мая 1999 года</w:t>
      </w:r>
      <w:r w:rsidR="00937D65">
        <w:rPr>
          <w:rFonts w:cs="Arial"/>
          <w:color w:val="244061" w:themeColor="accent1" w:themeShade="80"/>
          <w:sz w:val="26"/>
          <w:szCs w:val="26"/>
        </w:rPr>
        <w:t>, которое было пересмотрено</w:t>
      </w:r>
      <w:r w:rsidR="00B53E8D">
        <w:rPr>
          <w:rFonts w:cs="Arial"/>
          <w:color w:val="244061" w:themeColor="accent1" w:themeShade="80"/>
          <w:sz w:val="26"/>
          <w:szCs w:val="26"/>
        </w:rPr>
        <w:t xml:space="preserve"> на Соглашение о сотрудничестве между </w:t>
      </w:r>
      <w:r w:rsidR="00B53E8D">
        <w:rPr>
          <w:rFonts w:cs="Arial"/>
          <w:color w:val="244061" w:themeColor="accent1" w:themeShade="80"/>
          <w:sz w:val="26"/>
          <w:szCs w:val="26"/>
          <w:lang w:val="en-US"/>
        </w:rPr>
        <w:t>ISO</w:t>
      </w:r>
      <w:r w:rsidR="00B53E8D" w:rsidRPr="00B53E8D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53E8D">
        <w:rPr>
          <w:rFonts w:cs="Arial"/>
          <w:color w:val="244061" w:themeColor="accent1" w:themeShade="80"/>
          <w:sz w:val="26"/>
          <w:szCs w:val="26"/>
        </w:rPr>
        <w:t>и МГС</w:t>
      </w:r>
      <w:r w:rsidR="00937D6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75DF9">
        <w:rPr>
          <w:rFonts w:cs="Arial"/>
          <w:color w:val="244061" w:themeColor="accent1" w:themeShade="80"/>
          <w:sz w:val="26"/>
          <w:szCs w:val="26"/>
        </w:rPr>
        <w:t>-</w:t>
      </w:r>
      <w:r w:rsidR="00937D65">
        <w:rPr>
          <w:rFonts w:cs="Arial"/>
          <w:color w:val="244061" w:themeColor="accent1" w:themeShade="80"/>
          <w:sz w:val="26"/>
          <w:szCs w:val="26"/>
        </w:rPr>
        <w:t xml:space="preserve"> подписано </w:t>
      </w:r>
      <w:r w:rsidR="00B53E8D">
        <w:rPr>
          <w:rFonts w:cs="Arial"/>
          <w:color w:val="244061" w:themeColor="accent1" w:themeShade="80"/>
          <w:sz w:val="26"/>
          <w:szCs w:val="26"/>
        </w:rPr>
        <w:t>16 мая 2024 года.</w:t>
      </w:r>
    </w:p>
    <w:p w:rsidR="00B53E8D" w:rsidRDefault="000E27E2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pacing w:val="-8"/>
          <w:sz w:val="26"/>
          <w:szCs w:val="26"/>
        </w:rPr>
      </w:pPr>
      <w:r w:rsidRPr="00447B9A">
        <w:rPr>
          <w:rFonts w:cs="Arial"/>
          <w:color w:val="244061" w:themeColor="accent1" w:themeShade="80"/>
          <w:sz w:val="26"/>
          <w:szCs w:val="26"/>
        </w:rPr>
        <w:t xml:space="preserve">В настоящее время в МГС организована работа по развитию взаимодействия между ISO и EASC для создания системы оптимального использования ресурсов, направляемых на международную и региональную </w:t>
      </w:r>
      <w:r w:rsidRPr="009A4501">
        <w:rPr>
          <w:rFonts w:cs="Arial"/>
          <w:color w:val="244061" w:themeColor="accent1" w:themeShade="80"/>
          <w:spacing w:val="-4"/>
          <w:sz w:val="26"/>
          <w:szCs w:val="26"/>
        </w:rPr>
        <w:t>стандартизацию и обеспечению ме</w:t>
      </w:r>
      <w:r w:rsidR="003154BE" w:rsidRPr="009A4501">
        <w:rPr>
          <w:rFonts w:cs="Arial"/>
          <w:color w:val="244061" w:themeColor="accent1" w:themeShade="80"/>
          <w:spacing w:val="-4"/>
          <w:sz w:val="26"/>
          <w:szCs w:val="26"/>
        </w:rPr>
        <w:t xml:space="preserve">ханизма информационного обмена. </w:t>
      </w:r>
    </w:p>
    <w:p w:rsidR="00CA5582" w:rsidRDefault="00CA5582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447B9A">
        <w:rPr>
          <w:rFonts w:cs="Arial"/>
          <w:color w:val="244061" w:themeColor="accent1" w:themeShade="80"/>
          <w:sz w:val="26"/>
          <w:szCs w:val="26"/>
        </w:rPr>
        <w:t>В соответствии с подписанными соглашениями МГС имеет право бесплатно применять международные и европейские стандарты через межгосударствен</w:t>
      </w:r>
      <w:r w:rsidR="005A40F1" w:rsidRPr="00447B9A">
        <w:rPr>
          <w:rFonts w:cs="Arial"/>
          <w:color w:val="244061" w:themeColor="accent1" w:themeShade="80"/>
          <w:sz w:val="26"/>
          <w:szCs w:val="26"/>
        </w:rPr>
        <w:t>ные, а государства – члены МГС</w:t>
      </w:r>
      <w:r w:rsidRPr="00447B9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5A40F1" w:rsidRPr="00447B9A">
        <w:rPr>
          <w:rFonts w:cs="Arial"/>
          <w:color w:val="244061" w:themeColor="accent1" w:themeShade="80"/>
          <w:sz w:val="26"/>
          <w:szCs w:val="26"/>
        </w:rPr>
        <w:t xml:space="preserve">– </w:t>
      </w:r>
      <w:r w:rsidRPr="00447B9A">
        <w:rPr>
          <w:rFonts w:cs="Arial"/>
          <w:color w:val="244061" w:themeColor="accent1" w:themeShade="80"/>
          <w:sz w:val="26"/>
          <w:szCs w:val="26"/>
        </w:rPr>
        <w:t xml:space="preserve">через национальные стандарты. Этими соглашениями была создана правовая основа для гармонизации межгосударственных и национальных стандартов, </w:t>
      </w:r>
      <w:r w:rsidR="009A4501">
        <w:rPr>
          <w:rFonts w:cs="Arial"/>
          <w:color w:val="244061" w:themeColor="accent1" w:themeShade="80"/>
          <w:sz w:val="26"/>
          <w:szCs w:val="26"/>
        </w:rPr>
        <w:br/>
      </w:r>
      <w:r w:rsidRPr="00447B9A">
        <w:rPr>
          <w:rFonts w:cs="Arial"/>
          <w:color w:val="244061" w:themeColor="accent1" w:themeShade="80"/>
          <w:sz w:val="26"/>
          <w:szCs w:val="26"/>
        </w:rPr>
        <w:t xml:space="preserve">как с международными, так и европейскими стандартами, независимо </w:t>
      </w:r>
      <w:r w:rsidR="009A4501">
        <w:rPr>
          <w:rFonts w:cs="Arial"/>
          <w:color w:val="244061" w:themeColor="accent1" w:themeShade="80"/>
          <w:sz w:val="26"/>
          <w:szCs w:val="26"/>
        </w:rPr>
        <w:br/>
      </w:r>
      <w:r w:rsidRPr="00447B9A">
        <w:rPr>
          <w:rFonts w:cs="Arial"/>
          <w:color w:val="244061" w:themeColor="accent1" w:themeShade="80"/>
          <w:sz w:val="26"/>
          <w:szCs w:val="26"/>
        </w:rPr>
        <w:t>от членства и статуса государств – членов МГС в этих организациях.</w:t>
      </w:r>
    </w:p>
    <w:p w:rsidR="00934C1F" w:rsidRDefault="00934C1F" w:rsidP="00F336B5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934C1F">
        <w:rPr>
          <w:rFonts w:cs="Arial"/>
          <w:color w:val="244061" w:themeColor="accent1" w:themeShade="80"/>
          <w:sz w:val="26"/>
          <w:szCs w:val="26"/>
        </w:rPr>
        <w:t xml:space="preserve">В соответствии с Политикой регионального вовлечения ISO (резолюция 39/2020 Совета ISO), с целью улучшения продвижения, вовлечения </w:t>
      </w:r>
      <w:r w:rsidR="009A4501">
        <w:rPr>
          <w:rFonts w:cs="Arial"/>
          <w:color w:val="244061" w:themeColor="accent1" w:themeShade="80"/>
          <w:sz w:val="26"/>
          <w:szCs w:val="26"/>
        </w:rPr>
        <w:br/>
      </w:r>
      <w:r w:rsidRPr="00934C1F">
        <w:rPr>
          <w:rFonts w:cs="Arial"/>
          <w:color w:val="244061" w:themeColor="accent1" w:themeShade="80"/>
          <w:sz w:val="26"/>
          <w:szCs w:val="26"/>
        </w:rPr>
        <w:t>и поддержки членов МГС и ISO, а также содействия коммуникации, сотрудничеству и партнерству организовываются встречи с региональным координаторо</w:t>
      </w:r>
      <w:r>
        <w:rPr>
          <w:rFonts w:cs="Arial"/>
          <w:color w:val="244061" w:themeColor="accent1" w:themeShade="80"/>
          <w:sz w:val="26"/>
          <w:szCs w:val="26"/>
        </w:rPr>
        <w:t>м Европа и Центральная Азия ISO</w:t>
      </w:r>
      <w:r w:rsidR="00F336B5">
        <w:rPr>
          <w:rFonts w:cs="Arial"/>
          <w:color w:val="244061" w:themeColor="accent1" w:themeShade="80"/>
          <w:sz w:val="26"/>
          <w:szCs w:val="26"/>
        </w:rPr>
        <w:t>.</w:t>
      </w:r>
      <w:r w:rsidRPr="00934C1F">
        <w:rPr>
          <w:rFonts w:cs="Arial"/>
          <w:color w:val="244061" w:themeColor="accent1" w:themeShade="80"/>
          <w:sz w:val="26"/>
          <w:szCs w:val="26"/>
        </w:rPr>
        <w:t xml:space="preserve"> </w:t>
      </w:r>
    </w:p>
    <w:p w:rsidR="00CA5582" w:rsidRPr="00447B9A" w:rsidRDefault="00CA5582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447B9A">
        <w:rPr>
          <w:rFonts w:cs="Arial"/>
          <w:color w:val="244061" w:themeColor="accent1" w:themeShade="80"/>
          <w:sz w:val="26"/>
          <w:szCs w:val="26"/>
        </w:rPr>
        <w:t>Кроме того, МГС взаимодействует с:</w:t>
      </w:r>
    </w:p>
    <w:p w:rsidR="00CA5582" w:rsidRPr="00447B9A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Международной электротехнической комиссией </w:t>
      </w:r>
      <w:r w:rsidR="00C745AC" w:rsidRPr="00447B9A">
        <w:rPr>
          <w:rFonts w:cs="Arial"/>
          <w:color w:val="244061" w:themeColor="accent1" w:themeShade="80"/>
          <w:sz w:val="26"/>
          <w:szCs w:val="26"/>
        </w:rPr>
        <w:t>(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Соглашение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о сотрудничестве между IEC и EASC от 25 июня 2014 года</w:t>
      </w:r>
      <w:r w:rsidR="00C745AC" w:rsidRPr="00447B9A">
        <w:rPr>
          <w:rFonts w:cs="Arial"/>
          <w:color w:val="244061" w:themeColor="accent1" w:themeShade="80"/>
          <w:sz w:val="26"/>
          <w:szCs w:val="26"/>
        </w:rPr>
        <w:t>)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;</w:t>
      </w:r>
    </w:p>
    <w:p w:rsidR="00CA5582" w:rsidRPr="00447B9A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Европейской экономической комиссией ООН, Рабочей группой </w:t>
      </w:r>
      <w:r w:rsidR="009A4501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по политике в области стандартизации и сотрудничества по вопросам нормативного регулирования ЕЭК ООН (WP.6);</w:t>
      </w:r>
    </w:p>
    <w:p w:rsidR="00CA5582" w:rsidRPr="00447B9A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Европейским комитетом по стандартизации (CEN), Европейским комитетом по стандартизации в электротехнике (CENELEC), Европейским институтом по стандартизации в области электросвязи (ETSI), Меморандум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о взаимопонимании в области стандартизации между CEN, CENELEC, ETSI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и EASC;</w:t>
      </w:r>
    </w:p>
    <w:p w:rsidR="00CA5582" w:rsidRPr="00447B9A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Американским обществом по испытаниям и материалам (ASTM </w:t>
      </w:r>
      <w:proofErr w:type="spellStart"/>
      <w:r w:rsidR="00CA5582" w:rsidRPr="00447B9A">
        <w:rPr>
          <w:rFonts w:cs="Arial"/>
          <w:color w:val="244061" w:themeColor="accent1" w:themeShade="80"/>
          <w:sz w:val="26"/>
          <w:szCs w:val="26"/>
        </w:rPr>
        <w:t>International</w:t>
      </w:r>
      <w:proofErr w:type="spellEnd"/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), Меморандум о взаимопонимании между ASTM </w:t>
      </w:r>
      <w:proofErr w:type="spellStart"/>
      <w:r w:rsidR="00CA5582" w:rsidRPr="00447B9A">
        <w:rPr>
          <w:rFonts w:cs="Arial"/>
          <w:color w:val="244061" w:themeColor="accent1" w:themeShade="80"/>
          <w:sz w:val="26"/>
          <w:szCs w:val="26"/>
        </w:rPr>
        <w:t>International</w:t>
      </w:r>
      <w:proofErr w:type="spellEnd"/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и Межгосударственным советом по стандартизации, метрологии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и сертификации;</w:t>
      </w:r>
    </w:p>
    <w:p w:rsidR="004D3D98" w:rsidRPr="00447B9A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 xml:space="preserve"> Электроэнергетическим Советом СНГ, Соглашение о сотрудничестве между Электроэнергетическим Советом Содружества Независимых Государств и Межгосударственным советом по стандартизации, метрологии </w:t>
      </w:r>
      <w:r w:rsidR="00F74314">
        <w:rPr>
          <w:rFonts w:cs="Arial"/>
          <w:color w:val="244061" w:themeColor="accent1" w:themeShade="80"/>
          <w:sz w:val="26"/>
          <w:szCs w:val="26"/>
        </w:rPr>
        <w:br/>
      </w:r>
      <w:r w:rsidR="00CA5582" w:rsidRPr="00447B9A">
        <w:rPr>
          <w:rFonts w:cs="Arial"/>
          <w:color w:val="244061" w:themeColor="accent1" w:themeShade="80"/>
          <w:sz w:val="26"/>
          <w:szCs w:val="26"/>
        </w:rPr>
        <w:t>и сертификации Содружества Независимых Государств</w:t>
      </w:r>
      <w:r w:rsidR="00D0375C" w:rsidRPr="00447B9A">
        <w:rPr>
          <w:rFonts w:cs="Arial"/>
          <w:color w:val="244061" w:themeColor="accent1" w:themeShade="80"/>
          <w:sz w:val="26"/>
          <w:szCs w:val="26"/>
        </w:rPr>
        <w:t>;</w:t>
      </w:r>
    </w:p>
    <w:p w:rsidR="00CA5582" w:rsidRPr="00344506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344506">
        <w:rPr>
          <w:rFonts w:cs="Arial"/>
          <w:color w:val="244061" w:themeColor="accent1" w:themeShade="80"/>
          <w:spacing w:val="-12"/>
          <w:sz w:val="26"/>
          <w:szCs w:val="26"/>
        </w:rPr>
        <w:t>–</w:t>
      </w:r>
      <w:r w:rsidR="004D3D98" w:rsidRPr="00344506">
        <w:rPr>
          <w:rFonts w:cs="Arial"/>
          <w:color w:val="244061" w:themeColor="accent1" w:themeShade="80"/>
          <w:spacing w:val="-12"/>
          <w:sz w:val="26"/>
          <w:szCs w:val="26"/>
        </w:rPr>
        <w:t xml:space="preserve"> Евро-Азиатским сотрудничеством государственных метрологических учреждений (КООМЕТ)</w:t>
      </w:r>
      <w:r w:rsidR="008E3FEE" w:rsidRPr="00344506">
        <w:rPr>
          <w:rFonts w:cs="Arial"/>
          <w:color w:val="244061" w:themeColor="accent1" w:themeShade="80"/>
          <w:spacing w:val="-12"/>
          <w:sz w:val="26"/>
          <w:szCs w:val="26"/>
        </w:rPr>
        <w:t xml:space="preserve">. Подписан новый Протокол о сотрудничестве и взаимодействии </w:t>
      </w:r>
      <w:r w:rsidR="008E3FEE" w:rsidRPr="00344506">
        <w:rPr>
          <w:rFonts w:cs="Arial"/>
          <w:color w:val="244061" w:themeColor="accent1" w:themeShade="80"/>
          <w:sz w:val="26"/>
          <w:szCs w:val="26"/>
        </w:rPr>
        <w:t>между КООМЕТ и МГС в области метрологии на 69-м заседании МГС</w:t>
      </w:r>
      <w:r w:rsidR="00D0375C" w:rsidRPr="00344506">
        <w:rPr>
          <w:rFonts w:cs="Arial"/>
          <w:color w:val="244061" w:themeColor="accent1" w:themeShade="80"/>
          <w:sz w:val="26"/>
          <w:szCs w:val="26"/>
        </w:rPr>
        <w:t>;</w:t>
      </w:r>
    </w:p>
    <w:p w:rsidR="005E13CE" w:rsidRDefault="004C06DD" w:rsidP="00F74314">
      <w:pPr>
        <w:pStyle w:val="35"/>
        <w:tabs>
          <w:tab w:val="left" w:pos="720"/>
        </w:tabs>
        <w:spacing w:line="280" w:lineRule="exact"/>
        <w:ind w:firstLine="567"/>
        <w:rPr>
          <w:rFonts w:cs="Arial"/>
          <w:b/>
          <w:caps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–</w:t>
      </w:r>
      <w:r w:rsidR="00D0375C" w:rsidRPr="00447B9A">
        <w:rPr>
          <w:rFonts w:cs="Arial"/>
          <w:color w:val="244061" w:themeColor="accent1" w:themeShade="80"/>
          <w:sz w:val="26"/>
          <w:szCs w:val="26"/>
        </w:rPr>
        <w:t xml:space="preserve"> Евразийской экономической комиссией (ЕЭК) в рамках Меморандума </w:t>
      </w:r>
      <w:r w:rsidR="00AF1BF6" w:rsidRPr="00447B9A">
        <w:rPr>
          <w:rFonts w:cs="Arial"/>
          <w:color w:val="244061" w:themeColor="accent1" w:themeShade="80"/>
          <w:sz w:val="26"/>
          <w:szCs w:val="26"/>
        </w:rPr>
        <w:br/>
      </w:r>
      <w:r w:rsidR="00D0375C" w:rsidRPr="00447B9A">
        <w:rPr>
          <w:rFonts w:cs="Arial"/>
          <w:color w:val="244061" w:themeColor="accent1" w:themeShade="80"/>
          <w:sz w:val="26"/>
          <w:szCs w:val="26"/>
        </w:rPr>
        <w:t xml:space="preserve">о сотрудничестве между МГС и ЕЭК в области стандартизации и обеспечения единства измерений и Программы сотрудничества Совета руководителей государственных (национальных) органов по стандартизации государств – членов Евразийского экономического союза и Межгосударственного совета </w:t>
      </w:r>
      <w:r w:rsidR="002C334C">
        <w:rPr>
          <w:rFonts w:cs="Arial"/>
          <w:color w:val="244061" w:themeColor="accent1" w:themeShade="80"/>
          <w:sz w:val="26"/>
          <w:szCs w:val="26"/>
        </w:rPr>
        <w:br/>
      </w:r>
      <w:r w:rsidR="00D0375C" w:rsidRPr="002C334C">
        <w:rPr>
          <w:rFonts w:cs="Arial"/>
          <w:color w:val="244061" w:themeColor="accent1" w:themeShade="80"/>
          <w:spacing w:val="-8"/>
          <w:kern w:val="26"/>
          <w:sz w:val="26"/>
          <w:szCs w:val="26"/>
        </w:rPr>
        <w:t>по стандартизации, метрологии и сертификации (подписана на 55-м заседании МГС)</w:t>
      </w:r>
      <w:r w:rsidR="00D0375C" w:rsidRPr="00447B9A">
        <w:rPr>
          <w:rFonts w:cs="Arial"/>
          <w:color w:val="244061" w:themeColor="accent1" w:themeShade="80"/>
          <w:sz w:val="26"/>
          <w:szCs w:val="26"/>
        </w:rPr>
        <w:t>.</w:t>
      </w:r>
      <w:r w:rsidR="005E13CE">
        <w:rPr>
          <w:rFonts w:cs="Arial"/>
          <w:b/>
          <w:caps/>
          <w:color w:val="244061" w:themeColor="accent1" w:themeShade="80"/>
          <w:sz w:val="26"/>
          <w:szCs w:val="26"/>
        </w:rPr>
        <w:br w:type="page"/>
      </w:r>
    </w:p>
    <w:p w:rsidR="00AF1BF6" w:rsidRDefault="00105514" w:rsidP="00A51D26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>
        <w:rPr>
          <w:rFonts w:ascii="Arial Narrow" w:hAnsi="Arial Narrow"/>
          <w:noProof/>
          <w:color w:val="244061" w:themeColor="accent1" w:themeShade="8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434B4628" wp14:editId="39CF379C">
                <wp:simplePos x="0" y="0"/>
                <wp:positionH relativeFrom="margin">
                  <wp:posOffset>681355</wp:posOffset>
                </wp:positionH>
                <wp:positionV relativeFrom="paragraph">
                  <wp:posOffset>43180</wp:posOffset>
                </wp:positionV>
                <wp:extent cx="4987925" cy="263525"/>
                <wp:effectExtent l="19050" t="19050" r="22225" b="22225"/>
                <wp:wrapSquare wrapText="bothSides"/>
                <wp:docPr id="211" name="Группа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7925" cy="263525"/>
                          <a:chOff x="140258" y="-33688"/>
                          <a:chExt cx="4988762" cy="264193"/>
                        </a:xfrm>
                      </wpg:grpSpPr>
                      <pic:pic xmlns:pic="http://schemas.openxmlformats.org/drawingml/2006/picture">
                        <pic:nvPicPr>
                          <pic:cNvPr id="212" name="Рисунок 212" descr="F:\МГС\Флаги\1Flag Azerbaijan.tif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258" y="-33688"/>
                            <a:ext cx="46926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" name="Рисунок 213" descr="F:\МГС\Флаги\2Flag Armenia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5545" y="-28073"/>
                            <a:ext cx="46037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4" name="Рисунок 214" descr="F:\МГС\Флаги\1200px-Flag_of_Kingdom_of_Georgia.svg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4923" y="-22439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5" name="Рисунок 215" descr="F:\МГС\Флаги\3flag belarus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1864" y="-22420"/>
                            <a:ext cx="4584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6" name="Рисунок 216" descr="4Flag Kazakhstan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2556" y="-16829"/>
                            <a:ext cx="45212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7" name="Рисунок 217" descr="F:\МГС\Флаги\5flag kırgı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6745" y="-5610"/>
                            <a:ext cx="4699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9" name="Рисунок 219" descr="F:\МГС\Флаги\7flag rossii.tif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1655" y="-560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0" name="Рисунок 220" descr="F:\МГС\Флаги\8flag Tajik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9283" y="0"/>
                            <a:ext cx="46228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1" name="Рисунок 221" descr="F:\МГС\Флаги\9Flag Turkmenistan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5789" y="-624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" name="Рисунок 222" descr="F:\МГС\Флаги\10flag uzbekistana.tif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2295" y="-6245"/>
                            <a:ext cx="46672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7E7A70" id="Группа 211" o:spid="_x0000_s1026" style="position:absolute;margin-left:53.65pt;margin-top:3.4pt;width:392.75pt;height:20.75pt;z-index:251668480;mso-position-horizontal-relative:margin;mso-width-relative:margin;mso-height-relative:margin" coordorigin="1402,-336" coordsize="49887,2641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Ou172sFAACAKQAADgAAAGRycy9lMm9Eb2MueG1s7JrN&#10;buM2EIDvBfoOgu6OJVq/RpJFmp9Fsbtt0Ka3AAtapmRuJFEg5ThJUaBFH2GvPbRAH2AXvSxatL3s&#10;Ayhv1BlKdrJO7PwcEjgVgtiURqaGw/k4oxHXn51kqXHMpOIi3zDtNcs0WB6JIc+TDfO7g71OYBqq&#10;pPmQpiJnG+YpU+azzc8/W58UfUbESKRDJg3oJFf9SbFhjsqy6He7KhqxjKo1UbAchLGQGS3hUCbd&#10;oaQT6D1Lu8SyvO5EyGEhRcSUgrM7tdDc1P3HMYvKr+NYsdJIN0zQrdSfUn8O8LO7uU77iaTFiEeN&#10;GvQeWmSU53DTWVc7tKTGWPIrXWU8kkKJuFyLRNYVccwjpscAo7GtudE8l2Jc6LEk/UlSzMwEpp2z&#10;0727jb463pcGH26YxLZNI6cZTFL19vzH85+rf+HvnYHnwUqTIunDxc9l8W2xL5sTSX2EAz+JZYbf&#10;MCTjRNv3dGZfdlIaEZx0wsAPiWsaEciI13OhrScgGsEs4c9sxyIuuAzIO72eFwRT+e5FF4HvkWkX&#10;jh328JLuVIEu6jlTq+BRH/4bw0HriuFudjD4VTmWzGw6yW7VR0bl0bjowBwXtOQDnvLyVPsrzCYq&#10;lR/v82hf1geX5wBG1szBr9WH859gFv6u/qn+hFkAyZCpCHx3r39Y/VK9rX47rH6v/qreVX9UHw7t&#10;vZQmxtYZkwPK39B8reQxWgbvhjeob0fRHC9FdKSMXGyPaJ6wLVUAJWB6bcdPL+/i4Se6DlJe7PE0&#10;xanGdmMV0GrOI68xbO3tOyIaZywva3wlS8FAIlcjXijTkH2WDRh4o/xyCO4YwdJRgkMWkuel5gtc&#10;6aUq8e7oVJqw70mwZVkh+aKz7VrbHcfydztboeN3fGvXdywnsLft7R/w17bTHysGw6fpTsEb1eHs&#10;FeWvxalZeGpQNfDGMdXLSu2AoJB2xKmK4JNoIdRVyegbMLL2dVVKVkYjPB2DIZvzcPFMoK1+YWic&#10;AwXMGYPJKzEEa9BxKbQx5phbAA8aStPnhcSbwtezXEvDNyMHXEOq8jkTmYENmALQWN+GHoPJ6zFO&#10;L0Htc4GOoMeU5nqUIuXDqXPoFZxtp7I20iCxdV/pOINB1OcC17L0CoyDxwUfL9cmVBc9gQx71zZB&#10;KzRNMErt29BYIbx7C/EGyTK8SY23BHI4XX22cQFv2a49+FZsQ7B0HYAXAyMJLF9HvXoRrNm2en7L&#10;9lxuCGvDA4ZuZyHbIFnGtg2JbHHSQcJfi/j1C8hjhyLDJqzGMgHe1XGyVuTJasdzWOFa5iFxun08&#10;92wnJGA2DT1xeiE6wGXoPX+WTbcBvXkgfFjoYc1dkK+DZBn0vRjz9QGkv3KsVj+gwxLXwn0nuG1i&#10;Bx6YrYGbNLWIWbbuBo4PFQv9qNzC/ShwewvhBkkDt6MT8xf0jB6NsNC12jEaU8g2L79DjIa6DHFd&#10;cAfE2PYCMh+jXbiixfhRE3N/IcYgWRajXR2jjz6+l8nH9wj36sdp8NQW8LvEaeLZnj998nY9ez5M&#10;e2EIRaw6TBOob08LWtPa3LRi1hbVbnqxc++aebiQb5As49vXfMP7GMX56qMNi1mL9l3Q7tmO7bmQ&#10;8mDsdr26Fn358ZpApa1Bu83AHyMDx8zp+sdrlCxDO9BoH9A3/Ig/jcgNb0VbvO+EtwfVs6Aun12J&#10;2i3aV7dSPGjljFzsNph7042SZWiH+on7YCyP8GXY04AbEpUW7rvA7diu6wdgNozdHoEEvS2N37hX&#10;6mEBX7iVhdy0lcXSwXt8NmB18H4CL7zhubElHLcN3frtl+N5hIRNdv5/IFxvXYNtfnoHTLMlEfcR&#10;Xj6G9uWNk5v/AQAA//8DAFBLAwQKAAAAAAAAACEAw0VFdLIEAACyBAAAFQAAAGRycy9tZWRpYS9p&#10;bWFnZTgudGlmZklJKgDSAwAAgDlAo6AEFg0HhEJhULhkNh0PiERiUTikVi0XjEZjUbjkIgUEjshk&#10;Ujkklk0nlEpjcflUtl0vmExmUziMsmk3nE5nU7nk2nk/oFBoVDiE+olHpFJpUto1Lp1PqFRh1NqV&#10;Vq1XodUrFbrldl1ar1hsVjjFgslntFpg9mtVtt1ctlvuVzp1xul3vFAu15vl9mTtLh+v2Dwk3f+H&#10;wuJxUqw7/xePyEhxuRpLZWwSE5Kd2UpGTzkxfLzbAHBoohLsbaJdupCYlO4U10J0Oj0ufmOe20mf&#10;z9fD60TiZBLDw4WoICAwg27fT0dS4BgWJACAYGgz4eDQ4HC4gF0oDAYI3Mn3Hhkz/fr6bS5DAlI7&#10;n6QHgz/fz6AICA3y+n25L9fLbXIMhMI50AC6byJQ8cDJGd5wlACIPjAfh8HWAgEAqip+HzCYDgrB&#10;ZPQcMUEvKxEQowfZ7HIAoFA4iR8HiaMFk4eRyFKCQRDgCYTDwAT9IjE0URVEiMQRIKHnSaw+ngcB&#10;LAUCYfA6G5XoYex3GOcbggwF5LgQBwYnsdhfnUa49hCHxkgMBgRoYcZkiiex2mECAQDSC4VEJIiJ&#10;yHO6HssCQDgcF4QB4X6GMabRbgmDocFsBQJBwdBqjweJwk0EwknaANMIYcBiCEfJ5GgzLNz1PER1&#10;Glz0g84wbOsZUAnFUyXzzWCUT5UNZphWVbgAfr+O8+CNVqzSNuU6TqV0hVczu/BtFwDCEACzJ2ox&#10;YNRIsywJoKxyChMJEBx5XVk1GdZskIe54GWDgaFU99psvWyLvwcZliqBIIBoCoTj7Y6D3DcDD0wA&#10;N2sxYV4X/TN9oXfuEIccJjiWAB/n46tzoOAICuMGLzHvLBMgQ2uFyFUuQUIxB/n2bpgBo/h02ygu&#10;AoKCIRDad5vEnfmJYg74PBGIBlgAAICYBkaHYVhZ8Hkah1mwQCDA6GxWT5FIRQwdTzHoAQCgjHYF&#10;wwclQnGZQqIMDQZlG7wE6Ghui7Sg50moOp4HEToIA8MYCATFaETcY0vF21o9tgOe2IogIIA/4EAI&#10;JBYNB4RCYVC4ZDYdD4hEYlEG2uxIJSI2wAAQDDn4+XS32EOxKRW5E5RKZVK5ZLYZAn/LplM5pNZt&#10;N5xOZ1O4bMJ5P6BQaFQ6JRZYnWwe6NS6ZTadT6hCi2vxDUatV6xWa1EanVa3X7BYbFQq7Y7NZ7Ra&#10;a5VLVbbdb7FZbhc7pdaNcrteb1e5neL5f8BgYXfsFhcNe8Jh8Vi7bicZj8hX8dkcpladk8tmc1QM&#10;xm89n5pndBo9JE9FpdRqYTAQAA8A/gAEAAEAAAAAAAAAAAEEAAEAAABvAAAAAQEEAAEAAAA3AAAA&#10;AgEDAAMAAACMBAAAAwEDAAEAAAAFAAAABgEDAAEAAAACAAAAEQEEAAIAAACSBAAAFQEDAAEAAAAD&#10;AAAAFgEEAAEAAAAkAAAAFwEEAAIAAACaBAAAGgEFAAEAAACiBAAAGwEFAAEAAACqBAAAHAEDAAEA&#10;AAABAAAAKAEDAAEAAAACAAAAPQEDAAEAAAACAAAAAAAAAAgACAAIAAgAAAAPAwAABwMAAMIAAABg&#10;WwMA6AMAAGBbAwDoAwAAUEsDBAoAAAAAAAAAIQCAhPzm3g4AAN4OAAAVAAAAZHJzL21lZGlhL2lt&#10;YWdlOS50aWZmSUkqAP4NAACAAA1E4AQWDQeEH1kO0bOl8wiIRGJROKRAmk8NRWNRuOR2PR+QSGRS&#10;OSSWTRyBx2FQyHCwlN9qLYQgwKvZ6OsEwUAyV/zoLiZ3Pp8AR3uIHReMyelUumU2nU+oU6UxyVw1&#10;8gQDPwFBJ8vJ0AqdP+xNoAvt7AF/P99vgA2gOgIFBMAgidgADgx9AoIvcHhp7uBkhiDUio4XDYfE&#10;YnFRGpxuqw4Ghd5vN0g0BBMIiIulJ4M9qgQFgp/vl4hUWM9yK15ggG0MDv4Dg19L5lAgPvkJh8bO&#10;hwsrBQXCYvhcPicXjQbGxrHw+0P9/AEOlYmgIEAcRkN/Px8PllndXMgCg5XlgbH8EOUUB0LP5WrA&#10;Mil2sNMiwGBZ7WYBvl6Afg8f/P/AEAo+5KKuWgxuguBopD0OR0l2Yh1FwXQ2B2C4Rn+A4wGQcxji&#10;aGYbFmZoviQDBkm2bS0gQBAEnechngsiyMQEgwnhcGyxH+WRpmXGcex8xECIpAyCmcB5zDwYRkj2&#10;VxTk0ZJgoMUpcHSgwGBIEB9hKDp1F6Yq2gCKQ8nqdwIkAZw3kRGKkx+UgvjiJQWBoCo7C6frnR/P&#10;E8pJIKJyGAC0n8F4mnCfx+gEFwGCCQpdnIN4fgoJp+AcMxamwMYigsTpeHSJZwGOcBSFeao9kWhC&#10;egAAL+qWDoIAoF4OBAXhsGifB+H2DIHAicJCE6CQ6C0eihIgYw5kSHIRPSPYxHIeB2z1Z9oIpPiJ&#10;OWDAVHcdBrAkDgXnYeZ1gOEwfnOeRzgUPwQhCa5sgcTTYAsJQpACAwGncZRnhENQvmGIgstifLsg&#10;EfZ7gLVSlBgDYQkkKwzGacZuDiVhOgcBAFFALw3jliRwHcdSJn8ShYS+B45iweR8HvaOVWjaaI2q&#10;FJ2HQa4Jp0ECGnGdx/hMER9AmEZ9AIJpYnIXBqgiGgXG+XhhAWAIBm6UBUgWBx+ASBx8ngcoGsHG&#10;SoAoBgHHYeh5IgBACgMfB9n0jR9EkVoCgGAhYmiZIoE0Q2V7zPOWohIZ/pccD9AMbZhA2gx+OcAd&#10;UIgetCgZuKDAOBx7hSIZzGuXYOtifVygZgynj6JIrkGW5UpGbQ/kuEoLTWAI1ifvXYx7viEoWqwJ&#10;A+eJ3HCBwMBRbBsZokoEgee58HkAwEAefa9Hydpvgfz6ln8SpYnsfJ8AYOQrpGFQMA6ao+kogwpk&#10;0RBXGiY/ZfW4/aIO5YHgzYJ7AIe54gQiYEg2eJ+n0AQ+X/ABHiAsiDTh+gFAQPwCwJR4jkGgjA4D&#10;XSSCkDAHISQvxZjLHCNtr4DhEhQC+GIUgkyRi8DcIIIYJwXkGD4LMUghRcCrfZDM4b7iDHLBCDkc&#10;w3xjprIMPs5wxhCBgEWPwNwzRWggGWDwf47R5hVAeLEYYIB6D9IgBoFg7BzDUAo1yHxIh4iNFQA1&#10;FYAnXlOba29yBBQyilEoJwYwu4aRzMTDYgqfh2D8H004AQRAqDhJ6P8NYKQ6BoEYKpgYBQNgyHWG&#10;4DQOg+AGGIC4AQ9RiCrBAARVACQCj/AEAU7I+GCwSJGKcMQdAuCfEcnYf0pg6NpH2GEUYkSRsgZE&#10;W0gzrnYR0l4YeOwAE/DDAWP0ZAaAkCjG2JkDoLx3CyEGDRxQAAhhxGeL0R4MQMgwHYBcHQ6wNATH&#10;qAwa4VAZjgHiHcZg701FRHgI0U4uhrDPDHCMeY+WUkcFuGoPwSAVgzIMLYagzAliXEHL2gxUZfzB&#10;mGCkAQCQID9HjLkewCQhhrGiMYUIKQfBmcwJMFo+wCR7AAP8a5dxbgkAdOidRCHpFNAIAEATiB/E&#10;dDqEQKQigohfIMjgAgbAo0zVPQeoRS6Eu2IcQYZgBR9CzBgBUZIRReuQDWKAHoeAYDVgQP4cAygK&#10;iIBmBEPwIhsgsAAPMHQwAggrHaPsKw3h7ACAIP07IA6WnHEmwwNgPwlkQEmMAWgbhVibqHYMplRS&#10;WD5hzDuHtMqXsCOcDcaouwAiCBGOUagERgglAOBELYkx5BlD8CQeI+yIANAsPRb8BB/qplIcURAT&#10;wvB2CKvKXBCA8CwFCIkXYrrCW9qIQQqlRh8g0CwNoZ4rARD9H5JogpaR/j6AGAEKIehmDgGWBUeA&#10;Bx+jlFkCIgwAiEAQA2PMfY+ZKjsgJBGL5hQcAgBOxcNwJwLgcImHsWQpBJDAFmPR7Fvr/FKsMVYg&#10;o/wdBiGuPMdQChpi0BARBHEBbakHAgB0eQGlrjXF0B8CIHh5u7KPa04gAi23Ov/iUwuAaj0jocPk&#10;CtohxDMAuSYDYLx1PHAO88BwEwQDyHaOB6OIMTZBqFigfIEANDzHkTgf1IGygPHwMXJBEAPj+AbF&#10;0nJCACAHH5htb42wIxeyFmGweRAWhMG9gu7xCIED7CINUZAAGzhdDqDcUwKBmNqACLwSQKx+j1fw&#10;QgDYLh1jlGkBXMGYtES9yIROR45AUiEFID0TwixFhgEUDABI7hvivCcKIcgIBBgiGuL8SAKABD2z&#10;/TtpxaR+10yBonWDetFkFyyPwIwdRojuHEAoCo8Qhj/eqOIdo6hyhrEADIIYoABj/HuDcbQPhjiG&#10;F0wIfouATg/InXXWO21n6zABrUHIsRUAMBMCEAgcQqj/BgLIeoAgIjmBOLUcg7x2AUBmC0MAohJD&#10;IAkJAAFpBciHn8RLbW3ODI+28RAH4vxUiKFgGgBg9hvhYAmOQYADAoAZBsHYbo6xzD7H6PsKotwv&#10;jNFOCZsoDXsDzP5q/g/L0Z5E0DsQaUECDj+AePUIYYxtDHH+BETw9wbBxC6JAGoEQBh6BiFIHQ+Q&#10;CxXBbx4acXVUcF5h1c42RAih1GeNAWAIB15egKVkCIGSz3gAGAYf47B0gMH8PCaJBwLgnHfIEdQ2&#10;QJaH6x3tAORHiD5BUEccY7BvgMHCMs35JAQg4HMPYd4CB2u8fiPV5+P71988xDW4BjrhYDAWBQew&#10;GATDyG6MYDJJgRg8HKXcfY1hcAgdwPLD3VvM+1KhkTLI+49OKk8ROuA/QSBsCmO0WIofKkULQBQE&#10;A8/CAP717b6CQPNnKuEDsMo1RiibBWBgI4OgUBLHyP0aooiDPEH8AYDgKXnDvHwOhjxBQFAQHyOU&#10;B4mhqB6EwCQHg5huDETW9o+jACJK4SIKW4HWBYCqHkCIGsBQG4AEBCGaA6FWHKCUGkFKE8CoEkHY&#10;BEBiA4BEGKC2CKGkDYCqHOGgBW2y5dAFBXAG+mQK86IKAYA0H+CAFIDaESFME4CABGAKBuAOHMIM&#10;HcHSA0GiFY7yIKBmE0ESG0FwBkBOCKFqGYC+DgHqHOLqIPABBZC0I2ICgAANROAEFg0HhB9ZDtGz&#10;pfMGAoKfQzQhCS7NZ4QXwAELneoCAwFFp5KgdABzg4rNrMZahEg3TjMMaCfDxBEIABNJ4anE9n0/&#10;oFBoVDolFo1HpFJpVLplLgdFhUMh04Dg1fAlNo1Z7RWDxAAMAL9fD6AIFDwEejgfQKBIGA5JJaGa&#10;ykYDeTjPgwODL1eTnBc6nlNwWDwmFw2HxGJotPolRhr5BAOfD4eQIDRNHwQFL3cquS4Af4AAgUEI&#10;qPyidrEVrkVKRAIBf4ZKpzAQSGzWOyLEQ6creYwbg2AxXD4nF43H5FExlDx0OIBsaLbYQacrTCmg&#10;AM9AL+FBIbLYW4pn4BAT+DIqdz+fwAdDW68F4XJ+Xz+n1+0/5dC5r5DApdwIA0erqgieZ1gW7Clh&#10;MIBxnMagJAA14DgafZ2m8B74vvDMNQ3DimPyoL9oKf4HAweoMBQeBtGADjBBCHBzguE54GQUIUAe&#10;DZ6HicoGwxDsfR/IEOw+oD9gKBJ9n2e4CIK7KCmgAx9iSMhvBaCZ6neDwzggHxFHYc50l+KgxAgd&#10;h7IO2ETnedBrwe+CdyDOE4zk48hp+/Ykj2ZhbkKGh/H/P42HOI43GqBBTAigxxA+PR/HQGQQC8KZ&#10;+FQFABCmaRbBCHaDBKHxyuk4E3MDOdSVLUykzqnyoisD5wHAZQMoMDgXnYBAGn0E4hHM14AFWQYa&#10;EwFwHggfJ+lGQgyAOGAqnobZvmwcxuHWMRAIMBQJHwex3ARHtT29b9wIEgjGoWOgoGaYxQBQfh8g&#10;ICokBuCglBmCAZhY7IAl6Hw0maCwEAOfp/DYOYPAOABtn0e4BmqdABnmTB9oNPE9T5btw4vjEgVS&#10;nqoiSBR0n0ewCHmdIGA4Kglg+Epds0EAAiEUpwFUVRQkQSQbCwCAigoZoABgOJ/LMZ5VjodZPAyF&#10;AinCCAMHuZBSBMJonRZjOq6tDeNpwqI53OBwLHw6oIGgWASH4C4JBeU48hDBVElkNB+lmVwQhsdZ&#10;/gWDpeEQB5822gwjjsZoBgMf5bkMGQmCbqmr8ZxrkayhKFjgJRoHsd4CgcC58GETIWJwUoJn+OJJ&#10;kEAB4muABqEkaBcAWDRuwOhEAHoHYyGwep2gMYBKhanVQ8d4HgsPyCDv2JA9GYc5rAirgRSYwQAg&#10;GfwjDqaB/n6AJjlAE8CgVi3hfB8KjeIgz9xcc4VCMcpsF+DJumGwMmqSFwnG8DATnieJzgUZRThK&#10;9cAT33xQDgITh8hBUQmgCIHMZ4+x7AGf0AlsYIykA2C2NoCwJB5D0HYAcaougODrG2ohUUBYTQnI&#10;PAcAECSDhKD2z07IyRSgkHaN8B5RQlB8GY5YAowRLgtH+P4AROIBQoiM8CFULERA7DGNcagtwOgq&#10;CQOMAwCR/AMWwPNWsVR+JJAIAsCg+BhiZBUB0GQ6XLAIHAMlWJCIixHjg1aJJCzHo+jfHGPC4CAg&#10;DwD+AAQAAQAAAAAAAAAAAQQAAQAAAHAAAAABAQQAAQAAADcAAAACAQMAAwAAALgOAAADAQMAAQAA&#10;AAUAAAAGAQMAAQAAAAIAAAARAQQAAgAAAL4OAAAVAQMAAQAAAAMAAAAWAQQAAQAAACQAAAAXAQQA&#10;AgAAAMYOAAAaAQUAAQAAAM4OAAAbAQUAAQAAANYOAAAcAQMAAQAAAAEAAAAoAQMAAQAAAAIAAAA9&#10;AQMAAQAAAAIAAAAAAAAACAAIAAgACAAAALQJAACsCQAASgQAAGBbAwDoAwAAYFsDAOgDAABQSwME&#10;FAAGAAgAAAAhAFRBkSXfAAAACAEAAA8AAABkcnMvZG93bnJldi54bWxMj0FLw0AQhe+C/2EZwZvd&#10;pNGaxmxKKeqpCLaC9LbNTpPQ7GzIbpP03zue9DaP93jzvXw12VYM2PvGkYJ4FoFAKp1pqFLwtX97&#10;SEH4oMno1hEquKKHVXF7k+vMuJE+cdiFSnAJ+UwrqEPoMil9WaPVfuY6JPZOrrc6sOwraXo9crlt&#10;5TyKFtLqhvhDrTvc1Fiedxer4H3U4zqJX4ft+bS5HvZPH9/bGJW6v5vWLyACTuEvDL/4jA4FMx3d&#10;hYwXLevoOeGoggUvYD9dzvk4KnhME5BFLv8PKH4AAAD//wMAUEsDBBQABgAIAAAAIQCKHqLIAAEA&#10;AM8FAAAZAAAAZHJzL19yZWxzL2Uyb0RvYy54bWwucmVsc7zUzWoDIRAH8Huh77DMvevuJtkkJW4u&#10;pZBrSR9AdHSl6wdqS/P2FQqlgdTePKr4nx+DzuH4aZbmA0PUzlLo2w4atNwJbRWF1/Pzww6amJgV&#10;bHEWKVwwwnG6vzu84MJSvhRn7WOTU2ykMKfkHwmJfEbDYus82nwiXTAs5WVQxDP+xhSSoetGEn5n&#10;wHSV2ZwEhXASuf754nPl/7OdlJrjk+PvBm26UYJok2vnQBYUJgoGhWbfm7s2aSmB3Eas6iBWrbfq&#10;L8O2jmFbbMRQBzEUEX0dRF9EjHUQYxGxqYPYlN5ln0dGjR/ad8VWrOso1kXEvg5i/4MgV2N4+gIA&#10;AP//AwBQSwMECgAAAAAAAAAhAEkbwAyoBAAAqAQAABYAAABkcnMvbWVkaWEvaW1hZ2UxMC50aWZm&#10;SUkqAMgDAACAABMrUAQWDQeEQmFQuGQ2HQ+IRGJROKRWLReMRmNRuOQyBx2QSGRSOSSWTSeUSKPy&#10;hEjUSjoMBJ+P5/mJhNNvvN7ylGDYTnRlNmQAcBAF8zSU0mlUumRWVyEkBoJrcmDeaP8CJpbP8AgG&#10;llYRBhUkQZCJSr1vvV8wYEAMBPMwkZCMttIFot6EnUViBFDsVA9Prp5Pt+U3DYfESinxstiMMqQh&#10;jGDAGtYmDv9/gCkW6EhG3BADgRvvZ9QkL254Px+vmu5bXa/YU6CRoGAQBvMxEeDAdOLd9UjY8Hhc&#10;PiSfFxdPDwVmEVB9yvV7hxSr/i9XrdfsRDjxZ/mYlZNLrQAZyU5gAa2FhgEgd0Pe1x2vADM9n6fW&#10;O9uK93vwXKLaUnyMQkLcAIOFEXZ0H0wqCnQLYhAuBYEFmb50CcXZnIMEIGAQbYsCCebCAiUBdPO+&#10;IAHaLwiAiA4DBmVZhGeeB6PtGcaO02aMv0ybKpQagqB6bZ3nmKJemghgLAGAZ1H2fYAAEASEmWKI&#10;dDkYJpmGdx5oSEgFgOOgYBINBimrGsyTKhT8IpHKCg6T5cnIfZ+zNOU5zoic0ImMoTA2TQgBeezC&#10;AWwM60HQlCzu/LvIMDkRHLBNCoS8z0UfSbg0OigGgKAZ5DC3SChOVBfm0eSdoWHQLAgQ4bhOP5mG&#10;2YBznchIgAyCQYgmBxTm6cz2tKgofgyCJUiEGIsF8aFX1igoEKKI4NgoeLCWREiDV+CIVAcBRSm6&#10;c55JnSlvstSyLswToehYMTmj8ZZskGZ5uoYYgmhwNhhmmaB4HqhJJByFQaAsB4dFiY6GFwI4aCQX&#10;JmIYfIxiQHRXGGZp33yhAQAUA5sCwIAEE8XNwY+xNxJAAh/n8MbmmGcp2GtUeQZdl6SZFmGZ5o7A&#10;JEgVea51nb7GcB4S55oOhOIzD56Ho+kMPouk6ZpryvNp2o6kjul6nq2rzTqGsa3riFarruwa7r+w&#10;7Jq2x7LtGm7PtO2aHte27hnW37jumX7nuu8W/u+875Qm977wE5b/wPCRpwfC8Q7PD8TxjioCgDOB&#10;4lAEFg0HhEJhULhkNh0PiERiUTikVi0XjEZjUbjkLFCpHEdkUjkklk0nlEplUjDq1HUrmExmUzmk&#10;1m0Ulsvm87nk9n0/oEGnNBolFo1HpEPodJplNp1PmFLqFTqlVq0OqVXrVbrlIrNdsFhsUyr9js1n&#10;tEZstptltt0ItdvuVzsVxul3vFUu15vl9o17v2BwU3wGDw2HlOFxGLxkbxWNyGRiOPyWVy0HgIAP&#10;AP4ABAABAAAAAAAAAAABBAABAAAAcAAAAAEBBAABAAAANwAAAAIBAwADAAAAggQAAAMBAwABAAAA&#10;BQAAAAYBAwABAAAAAgAAABEBBAACAAAAiAQAABUBAwABAAAAAwAAABYBBAABAAAAJAAAABcBBAAC&#10;AAAAkAQAABoBBQABAAAAmAQAABsBBQABAAAAoAQAABwBAwABAAAAAQAAACgBAwABAAAAAgAAAD0B&#10;AwABAAAAAgAAAAAAAAAIAAgACAAIAAAAGwMAABMDAACtAAAAYFsDAOgDAABgWwMA6AMAAFBLAwQK&#10;AAAAAAAAACEAlQ0sDYACAACAAgAAFQAAAGRycy9tZWRpYS9pbWFnZTcudGlmZklJKgCgAQAAgD/g&#10;QAgkFg0HhEJhULhkNh0PiERiUTikVi0XjEZjUbg8Cf8ckEhkUjkklk0nlEbj0plktl0vmExmUQlc&#10;zm03nE5nU7ms7n0/oFBoUPntDo1HpFJllFpVNp1PqENplRqlVq1CqdXrVbrktrNdsFhsUXr9js1n&#10;tEGstptltrdrt1xuVNuFzu13n91vF7vkxvV9wGBkt/wWFw0YwmHxWLmmMx2Pi0fyGTykMyWVzGZy&#10;+ZzmQzed0GKz+h0mB0el1F40+p1lx1et2Fo1+x2lh2e13Fa2+53lR3e94FK3/B4lD4fF5E+4/J5k&#10;35fN6Ew5/R6kngKAAAAP+BQWDQeEQmFQuGQ2HQ+IRGJROKRWLReMRmNRuEQSOR+QSGRSOSSWTSeO&#10;R6USuWS2XS+YTGISqZTWbTecTmdTSdT2fT+gUGHzyhUWjUekSuiUmmU2nU+G0uoVOqVWg1KrVmtV&#10;uWViuV+wWGL16xWWzWeDWS0Wu2Vq1W24XGmW+5XW7T66Xe9XuYXm+X/ASS/YHCYWMYPDYnFQ7EYv&#10;HY+BQEAADwD+AAQAAQAAAAAAAAAAAQQAAQAAAG8AAAABAQQAAQAAADcAAAACAQMAAwAAAFoCAAAD&#10;AQMAAQAAAAUAAAAGAQMAAQAAAAIAAAARAQQAAgAAAGACAAAVAQMAAQAAAAMAAAAWAQQAAQAAACQA&#10;AAAXAQQAAgAAAGgCAAAaAQUAAQAAAHACAAAbAQUAAQAAAHgCAAAcAQMAAQAAAAEAAAAoAQMAAQAA&#10;AAIAAAA9AQMAAQAAAAIAAAAAAAAACAAIAAgACAAAAPoAAADyAAAApQAAAGBbAwDoAwAAYFsDAOgD&#10;AABQSwMECgAAAAAAAAAhAAsFlwxRDwAAUQ8AABQAAABkcnMvbWVkaWEvaW1hZ2U1LnBuZ4lQTkcN&#10;ChoKAAAADUlIRFIAAABtAAAANwgCAAAB/ohjBgAAAAFzUkdCAK7OHOkAAAAEZ0FNQQAAsY8L/GEF&#10;AAAACXBIWXMAACHVAAAh1QEEnLSdAAAO5klEQVRoQ71bWYwcRxnu6lknEOIAIkAuHEBEQiCCQEIc&#10;FvcLAoKQEFeCxPHA9YIEAsQLL6CAEAgU5ZDtmemesZNgyyGBxLaEY0MgGJkkxCTenWOPOXbX6/sI&#10;JPbuzoz5qv6ef/6pqu4Z2wHpq+6/vv+omuruuronCEqtoNzWgMCwsgSkXtU4SEhTloO4GRSPDhSl&#10;1vlqACRZaAempVZ3OCqZ9mrDRcFhKA8gTKm1bsvkak0N8QDSRDRUgdVqeH4GvCmXSqcjUg8KrhAL&#10;Lux8BoJozqYQWMbmbId+PmXKbRUvJC1lWeOoSosDKv/voNSkxgoLJwY8oVcZrm7cCqK2ihbtdgV6&#10;ddF+VFC8lNRBksArS7ND+Qxoo+IxT3EXBAShwuioU9z2162PXNzOlRsQfrn3WwnJNo6xBpLy3tuA&#10;cVDRIWpnQhAf9geSJNJ89dXdGefWLLU6lfB8JejUJoLSIkVU+vrN9arG2BuagHR2Nmfd2RrkQ8fC&#10;SVzQXl0bn65eMeAJbnSk5BYkyFgXDfireFG3KQJlx/JqmSSBjjqZhz4BWK+zhNeAOyCk1Ypz948D&#10;y5KzkPQtwgoCq12B4TIErcifsVmGcbvp/v2mzz2SGkXCnEQ7+kA3JmB3JBZQHgDpo9seHlIMg8MB&#10;lmoAWXekDkqm8MwaqKjRmx2EG0SMFvTRdaFsUG71MFJIXV+mEGrTYQq3XAu+ted2FeMWNr24FY6h&#10;U6x7GhevLVD7ttHxrokOH558lcmOaHRE1D2Nt44Qzs1O4Pjme588cOCtQayHgjCaH7JhEINjEB1O&#10;ejZ6ckA51p1qeOv2LfTbh1QcRTL6JJ9CL5wyUqEjlpvdqdBWELIDsdYyQ3quYvo+C+PXiwB7QpLf&#10;8PzKdC5pJisWZS1yHLBLti+0aHa35aWXyTc7zaBbU8/VnQaAqbQmmRmpkrB4aZ/m4oIs6UhSd0rZ&#10;T09auJHFxIu5jac6fJUuFFajci3D4tKp2treVDAhZ7OyNixDkDIJ1LPE7bPTl9HTpae65fZdf/0a&#10;GwyBgvjiDGUlb05HKPqa6JCtHgNP/ettq9Pa3YXaODzueCO7JBgmSaaM7oi8V5yt0xAt8VzXBQx+&#10;/Mcf6otYbt++9ztDjuOASzenxkThdHdygiZQCWT9rLpiuJ+hSjTD/LleM8gND3aEbg3d2/yKGUq7&#10;Fc0MBZEY2RY6ldthaRpR/JNWBmL1wy1MvUqXOoium9MMSGD616TcuvMvt0FQ8aHutJnnJsYCGfUj&#10;FR0HbP6Fwc+FLsOfgBatoLX0I/m9XT/x25dnwXextoj62pFhJdiYTpjiqKipSmYsTQN8qJtgZxL6&#10;2ddvOYD2S1QjwUFcuCqdNDv/msJ8xjJl4AnBjQJ4ScDiZRyLlEcLOuG+jNrd6poR96ULKyKy3jKY&#10;tAwguwOjBBubU/NLf7irU1NdvSHgM2KZGQhStgQXI42RzXAfSLjTWb4gyOgZJQFpWi8vSXOaDc2e&#10;ioqGLbKLZMirdkGO0szrQiROqzV0v4EqOmMjy5a/18bLkOzaEEb6UhYJHVBvak0QnaBuzwPLk+UX&#10;ERlhkbqVHB6XXiNQPFpYYP9LqSvZp3mB96pA4tSpK0x70U1mRZGqDINLh1tEki/PdadyYSyMJMYp&#10;Pm51q2H92dfl2JiEcXyzbZA61SCMzUL6ImCim3lJ+PkHY1U8ujqnV0vf3fGzIbO+pac2YAguSTLS&#10;Fx/eiKA/3f39oHDKYyqzxDBJgt4nwE08mFCGG/WTByExY8hoMogVUAIMktIP8rwd0bVOgR4/i8ms&#10;foApdfP9+5ItbIaMOU58skH68iN3n68E3dkwKBwf0rnw8LqfsutnAOP12/6YmFmOyKYVAbCKBCRM&#10;wify/xliXYGzgJihvf+BhyFYlWN8/MHfDry8QBArviuYjC4V67oQTcIKzQt5GGs2ntRC3NAvJIpH&#10;rZox9KInTgmSHnwAskHq1YJVrOUk6xX6Mnp4uHSr6m3b9vawDEi50Cu14JYHo2PVq+C18x8fGton&#10;RBwn7NBRAqlbUb26WlM4NZhGjEL+b5/FmAQBVcEzIWvGgNa8gGh8+qEtvRn0a2J0tWYebrUkg7Ra&#10;DbuzwbHpKxWvOSQsf51tBtGZYMNZyNolnkefQGs/Wb+gtNCb0sKZ+hWeKSnDraJkIODUqyqzwSB+&#10;mRfCMxfPoYXOmTcPWPL9bv8n9PipVeYYm+1Is9W47e+3oJnNVebloiieZQkiWdVnGyt6gZcyjWCI&#10;6HonGD/PtBMcIaBaaEt9caNjiZneI2i9Mr/kr4oXriWS7nujIyY/qiEFPvXAfdv+8TEt98ck/cCV&#10;+9uz5XZPv+/RT31nygheUIXcakkG6QuP5HEhtu+7JXBf/KWBQmAWvOl5CNdvmUTX06vmdj+5/jxa&#10;sXhmTf8333TvgcTFhfkl/iwJdNSnIqRGco+zkQTINL4vY1Wu97xZNfKe8YICyiMA6daHN6AVz9Yv&#10;D4r9AVDCrZzL6ElnEOTPTEQL+gVz/7n++d5vaC3sJdjLykpIHhk80arw74HO60akPHqBbkFHSLmn&#10;XXfJSF5CK8q40+e7U0qlGV0QrCDeVf2YBZEZ0vk6OoswcF+bAvoHjF1vsmR7y5FCWaQXlg3yuBE7&#10;9fDq+yaDzf17HD89LdY4ZRDIEkcWWDUO2BFptRZiNvCj3T9StHaRas6ybMGryrDPhrdQpOWZoIMJ&#10;S7Roh0aWGIu3mDTZCxiwDQkjXehEcxxVmvO7jYwyDmSQtBvJKp2EJJNMnForekqhX831Kv5XpzYs&#10;3nXBEXDrlJa1eIIkXccMF3m0eK+Ks1JrkQyZ7UtNrNq+uuPua6LWE0++83j1Fb05qIY7NauPk1G4&#10;PIJsNRbYQPKWlmULaSorSFo0yK6KSJd3ZYZlL8EKzGz1zCxuqnihU1UYZSGkujFGGqQh2/Giw14K&#10;uFASZB2y64P7Rp+0kZ6SdafVNaXW4/98R2dK6RfvNCfwhgDJfHYZFqSXBBtIpPGApcq2ZK0085Ju&#10;1gK0DGZwTDKY+B0MsaZbi7EmOhoWT5idR2HHbtlwzSQDmbPZAaE1q7TBjgEP0mlIC5hdEEAGOHot&#10;WStJgiQHUnm69PgXw8LRYNO5lxeWlFnGCa3wIdnqLseBG2QIMzQ3NuvLJmZiqnQIi8uXFPWXM9dv&#10;fhbz+/bUtbBU3nWCixHFjQH+jXDPjqaTZudW6qryzJsC/UFQe/3WR0/XrxzaKWRPEnB0Y0mwQbZZ&#10;HytmkvDVHXeiexka36JD+k6kgcvcksaglSse++DWnf7gI0tkA2mZ5gXeVUmShCQTN8z1nzUfaGKE&#10;me0gK79ZIGsZUcaykMYDjpeKGno/q/AfFS+pciOIl7q1ZDnpYrViVsWFIypqP1e7AnVOlncioIZV&#10;Csmu2UiM76ITrGO9pReU9GfEunL4MXU066U9ueMgfwbF0dQ1iKuyyTJAfbfenquZr7HLY5RLBjiO&#10;U0PLZqQXtP1Ms1NXS1NXK73N3PrM7zd09fzRzHtkCJItRtq4Ks465O17vt6lnUQ9pKR+duMF7Rcf&#10;fPZGtKmZ6g6Xkg2qgKybW880sKXlMpDi1rnZXBg3wsKRnzz6QxWb98H/Y6wtHO/NmjpEybel4wNe&#10;H9m+S/83wRoS/29AU3JrMnsez3W08Os/fVvdsxIUT5rnZeyrlIFBEL0upg9Ibnloc59s73xivcof&#10;V/GF3Y8A3B976t0Tm04m4xIKMh36zdseC/JmzzOj/qzK/o3ja/tSA78wv++2l+VP/uLRH6xM662V&#10;IGr4y3Ojg8k20Gjg2qh4ET0vfXaY8HGL/gjTmbNbKgNhPP+STcfv3/cpGf/LO+7QkTH6z+oXMRpU&#10;Slr1vKQXpLUcpctAijFuqhDrwtKsHrv5YfEW4CUJKao1+RMYW9EETz99M2YFN215SvNknD+pnwY9&#10;dIzxdJt3GG+/73EzMA7+HdSpKMw0lmdy+nM2+nvNiwLUMOPHMnTSdvoXrkznro4Wdu//QK8amo/v&#10;+88LmboRZZa1lo2Awq1XDb6981dBuXFV/ugby5MDL9M/suX0wXVJq/WhWyd/0tg3PvdQEQwbAybb&#10;CDYsf+WRO4b+zAJY9XGrJxkdP9OAYZHJSX/WDLl93eZaUDwRFE5363pinAVZpJQZLtP/iJT/+ZYM&#10;Mn1Lag48DTeWK1v3fVphIbDhBVxjMtPawukbirPb95sXVoToiJ6rI0K8sGyCr4umB1oC18RXJQ3i&#10;07QWvGYiM7vziQ+rwpFg06l1mw9iVixUY8Mqw5vNn17F/TWpQmLiw6t6xir+v2dWL/RvlL8/+U69&#10;rMIsIn8aqj0H3sNmLy0umRmPWSyUdSuv6Fd+47XFRcBtPsn0pbluNVd55g20L/DerXufn7ksiM2F&#10;9baFizQe8KkuLxxbruWaB69jRpl5+NPPvCVpGheIEx/FMNWZMnvMFLY8061N6AYtHjUGYkVMAmfl&#10;hoCltcBaN4hUyWxyMq/u9YcRel2oMIZ2JjG2OoWxG2ddRmaZcXkGJkN6Dtj/56ewn9iwjAZaWzw0&#10;tEJl3NO9YXO1/zrf3MWsYshyIdM6nZmREJWxjyQwk2RK7eVaqKJF/eVRRaFjWqnlVLn/JuTFBVdF&#10;koI5VX/54tRrgoLvv3XOZzlYEWk+LWYaMuxBjozjurO0Wg1bB6/VVz5uffKBB9C1j94P92pdkktN&#10;i+bj3/fbXbiiVqthJa5n8htWk7k3gd1dwQVUpJU2GfYuXEccB1Rp5rnaS4OoqYonv7nzN6H7x20L&#10;cM4uPlt7iRgZPKN6GSoXXmPJkAHn9YcQ8cJ3d/0s2Lgc5E+gu0wsLB8+SsaSJZnGENJCeTFOWGJG&#10;hmLA0mvMpGXgGhOjk+6hm3he/vzPd11ZOHHHnm90Z4IO+p3x/1Yi4ZZkwa2W5UIjxsg4jDEtLbNL&#10;jG+RSR4DtOl6FOYf5To6b3RGSR+UUR6rMmyyMabjRce3kB0nTUu81LqWyams78eFqde+d9vuF2Yu&#10;60zrtSrt0PQNHMGblfCq0siMOICrJRcvP1KWDPOWgWtPSDNjyiz7W/rPKGYjYJnmExLwITe3DObZ&#10;xkUanwY3VHaEC41vQbpfaKhy+79+Vxy7c75zyQAAAABJRU5ErkJgglBLAwQKAAAAAAAAACEAHW7v&#10;1x4EAAAeBAAAFQAAAGRycy9tZWRpYS9pbWFnZTEudGlmZklJKgA+AwAAgAASTHAEFg0HhEJhULhk&#10;Nh0PiERiUTikVi0XjEZjUbjkPgcdkEhkUjkklk0nlElj8plktl0vmExmUXlczm03nE5nU7hM1nk/&#10;oFBoVDiE+olHpFJpUto1Lp1PqFRj0EqVVq1XpdNrFbrldmFar1hsVjjdgslntFphVmtVtt1htlvu&#10;VzqNxul3vFDu15vl9m97v2BwUpwGDw2HjuFxGLxkSd4CGeNyWTjDqAY3ykzf+bf7+gwBAQDzNRy2&#10;Y0cnApbHgQUKMh7+d7yd49Mj+bDi09C0u5kD/BgFCzwYcMeybV70NCFAIBAkHDIMBBfJ74RCl3k7&#10;3fXjINAoVd/DhD3VC2ehcQXaq3Z9ESzb+Cz9ZUJfS/ZbxIptkACDYVfzldb1pY9UAIeBJAC4Bg+D&#10;YhLSuWAKKn+AB/QcASDAmehgnaBgfoMAQUA42xyQGjsBREhgKn4ZCEnyXBiHkJg6I3E5kH0YZnAM&#10;HoZH4bZxAIEoPHSAQWgEAQFxKjcSSMgz2ve+KEHWAocgAzaNgMKAegeVhFoSf57HudgHCDJKOSRM&#10;R/gEf4LH0ZKEyfKMpoozp8gsfxnoqehJFQe45EhMSKzJJMlvhNkoSlCCNSqH0sEVLcuy/MM+ozP8&#10;+xkhJ8FuYZ5iaOsYxQfRgGYAwgBpHRwx6D8gBdIYFUgi1JTEBJAi6Bg9jXBbLwbB8pQdByCgmeph&#10;naBYeoMAYWhCfppm/Vk/MvZaEUDJqDnyXxlnkIz8I6AQOTmch1WdMdm2+hLuO88CDnuU5anoLpB3&#10;EoFXWc3zgOE4hNFceg0kM5bmoMDIFuiKDqOtdyR3hggAAKLgeggUEtIc2B5HgHwyH6a7cYOkmDYx&#10;Z7OM8grQNFjaWoCAgDrAY3AEFg0HhEJhULhkNh0PiERiUTikVi0XjEZjUbjkPVxojshkUjkklk0n&#10;lEpk0flUtl0vmExmUzjEsmk3nE5nU7nkKm09oFBoVDokRn9FpFJpVLl9HplPqFRqUQp1Tq1XrFIq&#10;tZrldr0xrdfsVjskbsNltFptU+kFrt1vt1nuFzulTuV1vF5ot3vV9v05vl/wWDluBwmHxEhw2Jxm&#10;NimLx2RyUJgIDwD+AAQAAQAAAAAAAAAAAQQAAQAAAHEAAAABAQQAAQAAADcAAAACAQMAAwAAAPgD&#10;AAADAQMAAQAAAAUAAAAGAQMAAQAAAAIAAAARAQQAAgAAAP4DAAAVAQMAAQAAAAMAAAAWAQQAAQAA&#10;ACQAAAAXAQQAAgAAAAYEAAAaAQUAAQAAAA4EAAAbAQUAAQAAABYEAAAcAQMAAQAAAAEAAAAoAQMA&#10;AQAAAAIAAAA9AQMAAQAAAAIAAAAAAAAACAAIAAgACAAAAJYCAACOAgAAqAAAAGBbAwDoAwAAYFsD&#10;AOgDAABQSwMECgAAAAAAAAAhAKdXGjKGAgAAhgIAABUAAABkcnMvbWVkaWEvaW1hZ2UyLnRpZmZJ&#10;SSoApgEAAIA/wBA4JBYNB4RCYVC4ZDYdD4hEYlE4pFYtF4xGY1CIFG49H5BIZFI5JJZNG47J5VK5&#10;ZLZdL5hD5TMZpNZtN5xOZnOZ5PZ9P6BDp3QaJRaNR5VQ6RS6ZTadDKVT6lU6pQKjVaxWa1K6vW69&#10;X7BFq7YbJZbNBbHZ7Va6zabZb7hS7dcbpdZ7c7teb1L7xe79f5HfcBg8JF8FhcRiYaSgAlsVj8hF&#10;WtkcplYZk8tmc0AMxm89kM7n9FhdDo9NftLp9VddTq9dbNbr9lZdjs9tXtrt91Vdzu99Tt7v+FR+&#10;Dw+NQOLx+VOeTy+dNObz+lLej0+tJICAgBOG6TAEFg0HhEJhULhkNh0PiERiUTikVi0XjEZjUbjk&#10;If6xjshkUjkklk0nlEpjsflUtl0vmExmUziUsmk3nE5nU7ngAm09oFBoVDokLn9FpFJpVLk9HplP&#10;qFRqUKp1Tq1XrFAqtZrldr0prdfsVjskVsNltFptU+kFrt1vslnuFzulLuV1vF5nt3vV9v0xvl/w&#10;WDkuBwmHxEYw2JxmNh2Lx2RyQAgIAA8A/gAEAAEAAAAAAAAAAAEEAAEAAABvAAAAAQEEAAEAAAA3&#10;AAAAAgEDAAMAAABgAgAAAwEDAAEAAAAFAAAABgEDAAEAAAACAAAAEQEEAAIAAABmAgAAFQEDAAEA&#10;AAADAAAAFgEEAAEAAAAkAAAAFwEEAAIAAABuAgAAGgEFAAEAAAB2AgAAGwEFAAEAAAB+AgAAHAED&#10;AAEAAAABAAAAKAEDAAEAAAACAAAAPQEDAAEAAAACAAAAAAAAAAgACAAIAAgAAAD9AAAA9QAAAKgA&#10;AABgWwMA6AMAAGBbAwDoAwAAUEsDBAoAAAAAAAAAIQDPh+HylykAAJcpAAAUAAAAZHJzL21lZGlh&#10;L2ltYWdlMy5wbmeJUE5HDQoaCgAAAA1JSERSAAAEsAAAAlgIAwAAAEU47ygAAAAEZ0FNQQAAsY8L&#10;/GEFAAAAIGNIUk0AAHomAACAhAAA+gAAAIDoAAB1MAAA6mAAADqYAAAXcJy6UTwAAAL6UExURf38&#10;/Mt/f5gCAuS+vsp/f+O9vcp+fuS9vcl9feO8vMl8fOO7u8l7e+O6ush6euK5uch5eeK4uMd4eOG3&#10;t8d3d+G2tsd2duG1tfXn5+zS0ujKyufGxtyrq9ypqevR0e/a2vDc3Pbr6/z5+eC0tPr19fXp6enM&#10;zOfHx9+yst6vr+7W1vjv79OTk686OqIbG5oGBp0PD6UiIq02NsZ1dfft7ezT071dXaswMKMdHZsK&#10;CpwLC6QgILVKStyqqq00NPv4+OCzs/Pj48Z0dMVzc7xcXMyBgbFAQNacnMJra6gpKdedncFpacJq&#10;aqcoKN+xsasxMc+KirRJSeXBwdOUlNqkpMVycr9jY+3V1cVxceS/v+3U1N6wsJoHB/37+/fu7vbq&#10;6p8UFMRwcOrOzqwzM7NGRrhRUd6urp8TE7xbW8Rvb7dPT9GPj8NubrdQUNGOjsFoaN2trduoqMuA&#10;gMNtbdCNjdaamt2srJ4SEvnz8+rNzcNsbPTm5rdOTqksLPz6+qkrK6QfH82FhbJERL5gYK85Odif&#10;n7lVVdSXl9SVldKRkZ4REenLy/Tl5dunp5oICKIcHMFnZ82EhNqmprNFRc6IiMBmZrtaWsyDg9ql&#10;pebDw9igoObExPLg4O7Y2MBlZdWYmJkFBZgDA79kZLA8PKEYGNmjo7tZWdmioqouLvXo6L1eXvv2&#10;9r9iYrtYWNihoaEZGejJydeenr5hYacnJ/He3vny8ujIyJ0ODr1fX5wMDLZNTfnx8fv399CMjPr0&#10;9PLi4tKSkvDb2/jw8OrPz9WZmaUhIbJCQpkEBLVLS9KQkM6Hh+TAwJ4QELJDQ+XCwrZMTKAXF7lU&#10;VM+JifPk5KwyMqsvL644OPfs7O7X19SWls6Ghtabm7RISKAWFrE/P7E+PqAVFaYkJLFBQe/Z2bhS&#10;UrlTU7RHR687O6otLacmJqIaGqUjI5wNDfDd3aYlJbpXV/Lh4bpWVvHf3643N6gqKqMeHq01NZsJ&#10;CdCLi8yCguvQ0LA9PebFxf///w7IHTYAAAABYktHRP1LCZPpAAAAB3RJTUUH4wIcBwYus8jEBwAA&#10;JZpJREFUeNrt3XmczWX7wHEme6bsmql5xliK7EtkG7KM3SRZnhi7ZuyELBnLoROV8DAlYiyRtYhK&#10;RShbyqMsyRKNJUS0CKU/fvQ85pcembnvb9/zPdd9f95//n6v08N1ruvjGGfOZMgA/EnGkOBwG08F&#10;gLRkIlgACBbBAmBosDLzVABISxaCBYBgqcnKUwGAYAEwRjaCBYBgqcnOUwEgLTkIFgCCpeZ2ngoA&#10;BAuAMXISLAAES00oTwWAtNxBsAAQLDV38lQASEsuggWAYKnJzVMBgGABMEYeggWAYKnJy1MBIC35&#10;CBYAgqUmP08FAIIFwBgFCBYAgqWmIE8FLHdXWHj43aGhofdE/Fne0Guyh//uH5GRhaKiChMsTxWx&#10;dP5Fo4pFRkbe+/sm3vf7WoYW/599LREaevvV///9JTlqU5UqXaas4smUK1+hYiXrBlWRYHnkgcpV&#10;HqyqOKVq1WvwOTwmqql5NtG1CJY3ats2+MhyeoOq+hDnbZ46fO3X7UnxCsuZuny1D6nq6W5DfYLl&#10;jeK2DT5Gd1INOG/zVNbdhoYEi2AFRCPdSTXmvM3TRHcbmvI3E4IVEM10J1WT8zaP9peS6xIsbzS3&#10;bfCxfJkVqerrbsPDBItgBUQL3Uk9wnmbp6XuNjxq26RaESxvtNadVBvO2zy678MKyWrbpNoSLG9o&#10;/wTbKM7bPP/U3YbHCJY32vGXgPRpH8d5m+cx3bvpQLC8UcK2wbfTHFQZrttAHTW3oZN1k+pMsLzR&#10;RXNQsVy3geLa621DV4JFsAKjg+agunHdJnpQbxu6EyyPPG7d5OP1BpXAcZuogt42tLVuUD0Ilkc0&#10;3zlagOM2UU+9behl3aB6EyyP9NEbVF+O20T9+EqKrGD157Vt+gzguE30hN42dLFuUAMJlkcG8Z05&#10;SDVYbxsqESyPPGnd5PvrDSqS4zZREa1lGJKBYBGsALlXb1BDOW4TDeNNeekznGB5RO/NzZ24bSM9&#10;pbUNIwiWV+6xb/RaP4Uikds20kitt7o3tG9QDQmWV0bxRnekGq2zDWMIllcs/OBfn86cxnLaZhqn&#10;sw1PEyyvRNg3+rE6c7qD0zaTX2cbLPypuk15heWVnDpzeobTNlMdnW1oQ7B4hRUw43XmxI9RNdQE&#10;nW0oad+cmhAsrzTXmVMYp22mEhrL8GwGguUVC79F7jmdOXXgtM2k887RRIJFsALneY0xxXPZhorS&#10;2AYfwfLMRPtGP/IF9TFV4bJNpfE+4noWjqkfwfLMJL4XA6kS1behrYVjmkywPKPxmaPDOWxT1VDf&#10;hikEyzP/snD2U9XHNI3D5hJTDbZwTEkEyzMv8kIUqV5S34YSBMsz0y2cvcaHJL/MYZtqhvo2zCRY&#10;BCu4/0x9hcM2VVb1bZhl4ZhmEyzPJCtPaU4tDttUs9SPphLB8syjFs5e/VPdq3PXxio6V/mPrzgL&#10;xzSPYHnmNuUpzeeuzfUq3/YgKFgLLJy9+o+hWMhZm6srr7cFBes1C2cfqTylOpy1uVqobsMiG6fU&#10;mldYnlmsPKWHOWtzLeELBIKCZeMrrKXKU3qaszZXHdVtqGHjlJYRLO9UVZ0SnzdqsGmq27CcYHnn&#10;dRuH/4bqlFZw1uZaqboNSTZO6U2C5Z1VqlNazVmbq4jqNrTiFZZ3Ztg4fOV/yH6LszbX26rbkI1X&#10;WAQroOYrDukdrtpghfg4LEHBsvLfv1Q/EKs8V20w5U9172vjlMYSLO+MUBxSLFdtsMKq30yYbOOU&#10;1hAs7yxXHFIMV22yd3krkJxgreTv42l7j6M2WRnFdahJsLzT2MbhN1Uc0oscdVB7v13yoNdvm7VW&#10;8+HlAxKsomH91z39AcGyNljrN2zIvbFwQIK1TPOX+OFHG6lJAFT+z9PUPtGfc1PuNspR2Ky4DhFq&#10;//lKXZ6clrSl+tZrD/WLnfESguXMh6Ov/fJfaLStx4aCqjuq+lNsx6r+4ip91PzjVi3Kzw0JqfIY&#10;PXHdn95X90bXEQO3L/hk49J0PvxBxXVI508kKfZc/749esbG//Ghc1cTLGcaSB3g0zf8NsqUXp5v&#10;fJGwdL7BU/Wn2Kb3J/2+/8CdKzPOa5H46R8eu4OeuO4vftDk3DIVuvd++F//Xn3rvytGbf07/5Ww&#10;6Ct3Nx/8RNOdie/c9LFiP5K8MsFy5uYfKPZZhc/b7pqR/6PdI2/12IWKQ9pz61/K0DbZZ9SfvG1R&#10;/M0eW20tQXHb3jSev62TvugzcMqMO8P23ezR9UOc/flVa/GX9+WeuH9MgdmfxyR2SuOxBwiWMwel&#10;DjCNN3/OKbP30PImdzw8+J7sz238054uVf0q65zMN/kFxO0eVjw507xtVb669YPDCUqA/0p4C+82&#10;O5wwMNugxv0zDysUFRX11JcvJ+9U/kz3uTFLkpKSEj73HYlutjle7aM/hhMsS4OVqPbNNV+nJEYf&#10;PeRfc3XTFiYqT6na5OkrIq8ueLFjK0IjNk3L1eR46dHt+UfwYFE6RIwTUmdcj2A586yUFR1PUNwW&#10;IydYW6TOOIFgOTJSzIo+QVDc9o2cYJ0kWM4MFjq/D8Ss6HCC4rYRcoIVTbCc2SR0fpXErOhyguK2&#10;nnKCdUrqjF8kWI48L2ZFaxAUXmGlWkWw7AzWajErepigEKxU1QmWM1I/2+eYmBXdQ1DctlNOsDZL&#10;nfFCgmVJsE4TFLdtkxMssR9eu5xgORIpZkW/JShuqyEnWGcIljPPCJ3fRjErepaguK2FnGClECw7&#10;g1VIzIrOHUlRCBbB+pvsFzq/7+TsaAeK4jJB73Q/J3XG5wmWI3Le1hDyPUVxmU/OMoj9J5gfCJYj&#10;P8rZ0TYUxWWCvvl5FcFyRupnCbwiZ0ffpiguOyJnGZpJnbGfYDnyvZwdzU5RXCbo87AaESxnWgqd&#10;33o5O1qCorjsJznLcIFg2Rmsh+Ts6GsUxWVd5SzDKKkz/pxgObJbzo7ykaNuqyJnGRIJljOlhM5P&#10;zsfLhEyjKC47RbBcd4JgOfKUnB3NQVFcdoFgWROsDULnd5ecHe1BUVy2Ss4ynCJYdgZrsZwdXUZR&#10;XHZGzjIskjrj4wTLkWJydtRPUVy2Wc4y7CVYzkwQOr+Ocnb0G4risp/lLEMswXLmY6Hz2ydnR0tT&#10;FJeNlrMMXaXOuDvBckTOj/mS++ZmMcrLWYaLBMvOYJWUs6N8RrLbTstZhgoEy5leQuf3lpwdvURR&#10;XNZIzjKMkzrjPgTLkaFydjRkKElxV6KcXTgpdcY9CZYjRQUFaz1JcdciObswn2A501fo/NYKClYY&#10;SXHXHjm7cETqjEcQLEdqCQrWIyTFXRfl7EIMwXJmkND5jRQUrOYkxV1fyNmFowTLzmBlEBSsGSTF&#10;XfPl7MIOqTN+j2A5s1XOkvYiKe4S9FNzfATLmXVSB1hWzpJmJCnu8snZhW5SZ7yTYDnTXs6S8oFY&#10;lhxTOhxixs5cljrAS3KWdA1JcdfncnahhtQZbyNYzlSTs6QjSIq76snZhZ0Ey5mHpQ7wrJwlPUxS&#10;3DWPP7wIVrArJ2dJF5EUdw2Xsws9pc64BsFy5lM5SzqapLirjpxd6E6wnNkldYBD5CxpOZLirhxy&#10;duGE1Bm3IFjOdJKzpCFraYqrfpGzCn6C5YzYH0v8laBgLaYprrosZxV+IFjObJc6wFcFBWsjTXHV&#10;fjmrsFzqjA/xCsuZNwQFK5KmuGqB6hMyJKXrOF+fH5KSksbGaPzJt7X6otKlo3+XWD5e6XsuFhIs&#10;S19hTVL7fc6Njz+TEht92OeLXqTxXT3nWsxLSmrt3+a7uLf6O8qPnkVTXNU8Hc/Bp6NiEtpOGT8x&#10;99vHOsb98cG1vlF9Ok9WuvF/fm1UobAVeV9b16qe71Ra+UsgWM4ckDrANH945jujjvQc2+qXltPz&#10;3jer2A0r2kH5G6dfunFBn3psZpHXJjwx8MT8M9V4heW98L/+c6rMuPMFPq75yLFbfK5+KWfb8Ccf&#10;PFB7Queei/7qfc2Vpc74G4LlzF/88My5b8Tu7PfEytxhHW7xWOWfsnKLDzne90DWBZd7j4iNv8XD&#10;99EUVz31PxMvWz5mSZaDoV8WTcejI1S3YVN6fk3Pz1xQv+EPMae+/eOfjp92qkOwnBkjdYBHUv5r&#10;b3SM74Q/qV+eQa/l/uihwul5bLTqlO5Kx3+0w6/NN9Tx//Tt/z76UhxNcdeZ66OueqHb7Jdef2R1&#10;YYUH51fdhgi1X9y+qKiouyIj10ctlTxiguUh5U+oLKrwH//gsbybcta7MnpO6qP5XkK37QoJ+ey9&#10;XA3++ZDOg2urbsMCG0fcLUiCNcXG4R9VndJbGv8ja4/lLdXj0LUvwjamKC6L+9XBO0ceV92GBgSL&#10;YAXUSdUpVdL/3yp0T1aCEtSUv4a138YpTSVY3umqOqVinLW5pqtuQy+C5Z2XbBy+8o82381Zm2sG&#10;N5MOPoLlnRTVKb3CWZvroOo2VCRY3vnFxuE/yPfWINU61W2YbOOUdhAs73ytOqVfOWtzKX+a1nKC&#10;RbACSvnz4G/jrM3VVHUbWtg4pS0EyztzVKfUn7M213LVbZhPsLxT38LZr1We0kHO2lzKb4k8ZeOU&#10;jhIsz0QpT2kXZ22uCqrb8DOvsLzzhIWzj1SeUi7O2lznVLehmo1TiiFYnlmhPKV+nLW54pXXYSjB&#10;8kxGC2d/p/KUfuCsjVVrq/I6vEKwCFYADVCe0hbu2lg/qh9NF4JFsAJI/YesXOCujfWb+tFkJ1ie&#10;yWTh7McoT+ksd22se9SPJsLCMR0mWJ6pqD6mKA7bVB+rb8N+gkWwAqi1+pj4ZkJjFeAjTghWcDuu&#10;PqaCHLapEtS3oa2FYzoSJMHKYuHsNb7LYBOHbSqNryYvIVgEK4BiGRNSNVPfhm0EyzPZLJx9dfUx&#10;vclhm+od9W0YZ+GYrgRJsHLYN/q4F9THNJXDNtQ+jaM5TbAIVuAs1hjTKC7bUB9pbIONb8ubT7Ak&#10;reg7XLahiuhcTUmCRbACJr/OnPZx2mZ6Rmcb7rdvTieDJFg57Rt9Y5058c5RQ+XQ2YbMBItgBcwU&#10;nTkV4bTNNFZnG6bbN6fSQRKsO+wb/XCdOSVz2mbS+vFV6wgWwQqY43ytD6ma6WxDHfvmNC5IgpWL&#10;PyvSZSynbaazOtuQQLAIVsCU15nTDk7bSB21rmYLwSJYgRJXVWdOzbhtI32kdTWjCJZX8vBnarq8&#10;y20bSet9oyHP2jeoL4IkWPn4MzV9inHcJtqvtw0drBvUTwTLI831BtWF4zZRTr1tCCNYBCtASukN&#10;qjjHbaI1etuQn2ARrACpqDeo8Ry3ibbobYN9n0BbIUiCVcC6yZ/nHbZI1YjPvZQVrIrWTV7zewwq&#10;c9wmeldvG9ZYN6iLBMsjk/QGdZTjNlAxzbPZQrAIVmAs3ao3qFVct4GGhbAN6RMdJMGy7ts4j2kO&#10;qhrXbSDN97hY+CHJBMsjWXUnxTtHDdRSdxveJ1gEKyBW6k6Kd44aKJfuNmy0bVJdgyRYdW0bfEbd&#10;SdXmvM1TT3cbfiNYBCsglulO6hnO2zwxutvQjmB5o5Vtg6+hO6lsnLd5yutug3Vvdd8TJMFqa9vg&#10;tX/6xxrO2zhL5+huw2XbRhVLsLwxSndSV7hv47TRvpspvMIiWAHxoO6kvuW+jVNE+24y8QqLYAVE&#10;M+1RleTATTNBexlyECxvdOZrWOk1jAM3TSbtZShl26iqBEmwetg2+OXao8rNgZvmvhfU12BI+dgt&#10;S8YsJlgEKyD2606qUQcO3DhhG7L1m+f3H/JdiY6OLu27UU9/QlK/fPmmbJ+Q3DiiZmjo3eFhG6Ns&#10;nVSwBKu3bYMvGR4aGlozIuJgcvLl7du358mXr0BSUlJrv9/f59qSjou+UYzP18fvH1v3wOMfct6w&#10;1yKCBYBgESwABAuArU4FSbAG8lQAIFgAjJEYJMEazlMBgGABIFgEC4CtwWrIUwGAYAEwxqggCVZT&#10;ngoABAuAMS4ESbCa8FQAIFgACBbBAhBojYIkWP14KgAQLADGaBYkwZrMUwGAYAEwxqogCVYSTwUA&#10;ggWAYBEsAIF2OkiCNZunAgDBAmCMc0ESrHk8FQAIFgCCRbAABFpKkASrNU8FAIIFwBhngiRYy3gq&#10;ABAsAMYoHyTBepOnAgDBAkCwCBbctv2aLPlc1C/JPcv8Ljruc9XJaFel6CsbJMEqp/9buODucLe4&#10;uhnb3Nzqyi6eY1IBFzuS5fdUZQgBACEIFgCCBQAECwDBAgCCBQAECwDBAgCCBQAECwDBAgCCBQAE&#10;CwDBAgCCBQAECwDBAgCCBQAECwDBAgCCBQAECwDBAgCCBQAECwDBAgCCBQAECwDBAgCCBYBgMQIA&#10;BAsACBYAggUABAsACBYAggUABAsACBYAggUABAsACBYAggUABAsACBYAggUABAsACBYAggUABAsA&#10;CBYAggUABAsACBYAggUABAsACBYAggUABAsAwQIAggUABAsAwQIAggUABAsAwQIAggUABAsAwQIA&#10;ggUABAsAwQIAggUABAsAwQIAggUABAsAwQIAggUABAsAwQIAggUABAsAwQIAggUABAsAwQIAggWA&#10;YAEAwQIAggWAYAEAwQIAggWAYAEAwQIAggWAYAEAwQIAggWAYAEAwQIAggWAYAEAwQIAggWAYAEA&#10;wQIAggWAYAEAwQIAggWAYAEAwQIAggWAYAEAwQJAsACAYAEAwQJAsACAYAEAwQJAsACAYAEAwQJA&#10;sACAYAEAwQJAsACAYAEAwQJAsACAYAFAWsHafk2WfC7ql+SeZX4XHfe56mS0q1L0lQ2S5Syn/1u4&#10;4O5wt7i6Gdvc3OrKLp5jUgEXO5Ll91RlAP6sfJAE602eCgAECwDBIlgAAu1MkARrGU8FAIIFwBgp&#10;QRKs1jwVAAgWAGOcC5JgzeOpAECwABAsggUg0E4HSbBm81QAIFgAjLEqSIKVxFMBgGABIFgEC0Cg&#10;NQuSYE3mqQBAsAAYo1GQBKsfTwUAggXAGBeCJFhNeCoAECwABItgAQi0UUESrKY8FQAIFgBjJAZJ&#10;sBryVAAgWAAI1t9sOE8FAIIFgGARLACBdipIgjWQpwIAwQJgjEVBEqzePBUACBYAgkWwgL/L+tdb&#10;vXdk0ej4635OSUlZFX1VjM/na+H3JyXVzZdp+8PJyRMjaof+M/y5yMi7lto5qSoEy0tvPRT5ZXj4&#10;7aElIhYkP7N9e858vZOW+f1Tr27p/Kvb2vXq2qZ8e32JPzsXveVEzomVOG/j3H5J42TKla+wLc9i&#10;guWNHrYNfliTqVV+rqYxqa8jOXDTVNS+mw0Ei2AFRHftUfXnwE2zQXsZcto2qtggCVZn2wZfWntU&#10;z3HgpimivQyZCJY32to2+CPaoyrJgZumjfYyjCFYBCsgduhOahL3bZylc3S34bJto9pDsLxRQ3dS&#10;h7lv82zW3YaDBMsbrWwb/ELdSa3hvM0To7sN7WybVFeC5Y0eupO6g/M2T2XdbbiPYHmjrm2DH6M7&#10;qf2ct3nu0N2G7wgWwQqIBrqTqs15m2e87jYMtW1S0UESrDq2Db647qS6cN7maa65DOUyECyCFRBv&#10;606qGOdtnmGay9DMukldJFje+F5zUNXiOG/zLNbcBh/B8khF2wZfuL3eoFZx3SaqprcNbxIsghUg&#10;mu8VPMpxm+i03jZks25QFQiWR67oDaoex20izXeODiZYHilg3eQ13+qei+M2UYLeNuS1blA/BUmw&#10;8lk3+Xx6gyrFcbMNqcIIFsEKkFJ6gyrBcZtogt42dCBYBCtA2ukNKpzjNlF/rWV41r5BfUGwPHKv&#10;3qB2c9wmuk9rGRIJllfyWDf557Xm9MJIjttE63nfaPqMC5Jg5bJu8iO13jl6hts2UuGyOtuwhGAR&#10;rID5WWdOR7htM43m7yUEK7hp/XvHQk6bQ0z1sX1zKh0kwbLwczT78E3iSPW5zjbUJFgEK2Ca6Myp&#10;L6dtJq2PzP63fXM6GSTBymnf6OvzZypS7dLZho0Ei2AFzEGdOf3GaZtpusYyzP3AvjnND5Jg5bBv&#10;9AV15vQKp22mTzSW4esMBItgBYzOx+LOqcVpmylSYxtOESyCFThPaYzpZy7bUEXnqm/DVAvndIVg&#10;eUXnre5fcNmm+kx9GypbOKYjQRKsbBbO/kH1MR3nsE21R30bOhMsz2SxcPZ71cfUm8M21U71bXjC&#10;wjEdJlie0fgc7+0ctqmS1LdhA8HyTCYLZ99dfUyPctimysg2EKzgtkx9TLdx2KbapL4NBQkWwQqg&#10;OupjmsVhm6qI+jbczddRCFYATVEf01AO21Qa7yO+n2B5JqOFs9+vPKVO3LWxNN5HvJhgEawAmqg8&#10;pUXctbHiLil/73MtgkWwAuhO5Sm14K7NtVl1Gz7NQLA8Y+N74MKVpzSPszaX8mdpbrZxSlsIlmfU&#10;v0E/C2dtrhOq2xBLsAhWIO1TnlIpztpcyh+ZfYVgeae+hbNfqzyl6Zy1uXLy6TKCgvWLjcOfozql&#10;Ozlrc11W3Yb3bJzSDoLlnbOqU3qOszZXA9Vt8BMsghVQX6tOqRBnba7+fH6foGC9ZOPwlT/BryRn&#10;ba7Mqtsw28Yp+QiWd84pDql9HGdtri6qNzOQYHlnio3DT1Qc0rdctcEKqd5MRRunNJVgeSdacUgp&#10;XHVQG5l9ZiX9R/+oejM2/hyEDN0IlndUf8ZaM5oQ1OZdfY5Gd2s1PvestRqPfoV/qCJYwU31TXCJ&#10;Dv63OkTxM1hdVun/31dXNsU3efuAt5U+/+UY36iVDt8ESbDG2Dh81R8KeUb5f2Hp6pefnJBryY4L&#10;74aExGelKa667X+fsXcWjejRq92vH6bn4StUb6ZAun5VhaN+vD88c8GIgxu25+qctND/je+n6NMp&#10;DQmWpcE6kvJfe6NjfMf9s5PyrHs970cPFU7PYy8qDik+fb+k9yNnthv8S+/lMYk3/nDOkzTFVQP+&#10;+pn7rEL34fUPFg9ff4uXuTNUb6bpzf4rcYvbzCy+oOWBfP1e3Hmkypn4Fwx7D1ewBOuA1AGO/osP&#10;V3sjdufkJ1bmDbvVV2EbqU5p/V//t4ZufLl/qWytd35RvdpfPbpqYaLipnR9IOOQ0z+1SOidccKj&#10;+d8+dlfRPzy66FHVbRj3n+ezw+pfPyn+2oZfOi/ZNq5Zet+LnCB1yIcIljM/p/U7O3vhyog1beuX&#10;ejT/3V8uHnnD1zzKqk4p5x8f/uH6x2YWnzEoR5PzO2Krp+u7fN4nKm56Un3tL312LvqIr4Xf/03p&#10;IRqPTkmZFL9V694WEixnxP6E0EmKv9Fn46unnIo+6TscndhefUyjj2zz+6f6Sl99ra+xqPwIC1c1&#10;D5FjOcFyZprUAb4haEuLEhU35Re0Cj9IHXILXmE586qgLV1KVNyUVdAq+AmWpa+wvpKzpFv5VkRX&#10;/SYoWCcIljO7pA6wk5wlPUtTXDVMULC6Sx1yDYLlzBA5S/oVTXFVG0HB6kmwnHlY6gA/lbOk1WmK&#10;q1YLCpbYj1feRrCcKSdnSRvRFFfdJShYOwmWpcE6K2dJ99AUV5UUFKwaBMuZy1IHWE3Oks6nKa6q&#10;JShYh6QOeSfBcuaSnCX10RR3lZWzC90IljPrpA6wvZwlHUFS+Hqm9D+83iNY1vyp+gNJcVe8nF3Y&#10;QbCcGSR1gFvlLGk9kuKuz+TswlGpMx5BsJwR9IXWsSTFXZPk7EIMwbIzWCMFBWseSXFXdTm7cIRg&#10;OdNX6Pwk/VN2P5LirnNydkHsW1x6EixH1goKVkOS4q5GcnbhJMFyppfQ+RUVFKweJMVdiXJ2YZzU&#10;GfchWI4MFRSsuiTFXbFydqGC1Bl3J1iOvCUoWAVIirsuytmFiwTLmY+Fzk/SN7zmJCnuKi1nF7oS&#10;LDuDVUlQsDKRFHcdkbMLsQTLmQlC57dPULDqkxR3bZGzC3ulzvg4wXKko6BgTSEp7uomZxcWESxn&#10;NgidXzFBwZpGUtxVQ84unJI64xO8wnJksaBgrSMp7npPzi4kSp3x57zCckTS53j3JSnu6kmwrHmF&#10;VUro/J4SFKxeJMVd3QmWNa+wpAbreUHB+pik2PGnfzqMIljOtBQ6v90EC9f55ezCBWZsZ7AeEhSs&#10;CSTFXefl7EIjgmVnsNYTLFy3UM4uNCNYzowXOr/vCRauS5CzC6ukzvgHguXIK4KCtYGkuKuynF04&#10;TbCc2S90fj8SLFy3Rs4unOPrhHYGa7WgYJUiKe56k2BZE6xnhM7vO4KF61rL2YUUqTNeTrAcKUSw&#10;cN1sObtwhmDZGayNgoLVkqS4a7KcXShPsJxJFjq/SIKF65rI2YXNUme8kGA5ckxQsMaTFHc1lLML&#10;1aXO+EWCZU2wkkmKuwbK2YVVBMuZTULnJ+ltDQ1Iirt6yNmFUwTLzmBJ+jysGSTFXW3l7EI0wXJm&#10;sND5SfoxXwtIirvqytmFk1JnnECwHPlAULAmkhR3VZSzC1sIljMHhc5vpKBg3UNS3JVPzi6ckDrj&#10;egTLmSFylvRxkuKujOl9Jua+sejQmjy7kiNy3/3A+vevPnLp4tB+c1Wfz7lH1yQlJa3xHzoaPSql&#10;01mlxw6UOuPKBMuZRKXf5rOvpuy96Nvpn3d10xJOKU/p0zErouKufeVs9a+PFJm+f0znF2NGpb+Y&#10;RUiKu9al9eyf2tbvl8a1n1tf62aP7q26DUv+9GK/47Hw0IjkaXn6nfedejWNxx4gWJYGa+qtf19l&#10;J3XdljA8x7rG/TMP+67DjQ9de+5veY30wXczS7TMsmZLs6ppPPo3kuKu128+90unY5bkSC4Y1uHW&#10;j/7yb31f3drvVxRvUH/4zlPlbvrY6QTL0vcIzbvpb+fVCp+33TUj96/Px/2dfx+vHnfrX8tT4SU+&#10;rnP+5INbb/7wYyTFXSv+NPBvSydkW/nPH0em88uhL7jzjygd7328V+fuXb++4W+TP0qd8RKC5cyM&#10;G/Zg0smFefYXDBuavsc2VRzS1HT+mpben3d8nRN7nr3x0eVGkhR3xc3/zyuqB2N39u7V/B9vKT58&#10;kuI6RKj950v+2n/X5B2bf//T7HwGguVMY6kDfL/6tV/+C412di6Vd1ZRtccOVxxSPcVfW7EVAw7M&#10;9iW+8fuOzj1AUVy3Ojz8/kq6Dy6juA41tf5Xij7w+KDXi4qd8BqC5dDulqXuLFRY66Gq33uWoPlL&#10;HPn8P8KHdSAnQe7VgARLOILlIdVgLeeoTfaO4jq8RrC8s9LG4c9THNIIjtpghVXfiJVMsLzztI3D&#10;V/1Gzhiu2mD7VG+mr41TGkuwvNNdcUh7uGqDKf88kyk2TulNguWdQ4pDKs9VG+w+1ZvJRrC8Y+Vn&#10;NR1WHNJZrtpgRVRvppWNU1pGsLxTQXVKb3HW5mqsug1JvMLyzus2Dn+V6pS+46zNtV11G6x8l8sy&#10;guUd1XcKhrzNWZtL+fNKaxAs71j5JrhLqlPiA2IMpvw5BPNtnFJrguUZ9Y9XXslZm0v134xDFhEs&#10;79j4AxJ2K09pF2dtrq6q21DdxinN4xWWZ+5XnlIdztpcn6luwxCCxSusQLpbeUrnOWtzv0Cg/Jnu&#10;c+IIlmcetXD2uZWndJK7NtYs9aPZZ+GYZhMszwxQntJo7tpY2dWP5kuC5ZnpFs5+g/KU5tTisE31&#10;tPrRvGzhmJIIlmeyqI9pNYdtql/Ut+FxgkWwAqif+pj+zWFziak2MSbP/MvC2Z9gTEhVQ30bbPxA&#10;rMkEyzOH1cc0jcM2VaL6NnQmWJ6ZaOHsL6iPaTiHbapy6tvwIl9HIVgB1El9TPwYClMV0zgan4Vz&#10;akKwvFJrq/qYqnDZhnpO42hGESyCFTi7NcYUz2Ubqr/GNpQjWJ4ZYN/o79WZEz+/2VCDdLahJMHy&#10;SoR9o2+uM6cwTttMPXS24QH75tSUYHllv86cCnLaZuqjsw2hBMsrNe0bfQ6dOe3ntM3UVWcbLPxp&#10;ng15heUVrQ97zcVpm6mTzja8RLB4hRUw3XTmtIbTNtKHWlfThGB55R77Rp+oM6ep3LaRHtO6Ggvf&#10;RzycYIn6S0Ait22kzFpXE0uwvPKkdZN/S2tOvHPUTBO1tsHCH0MxkFdYHrlfb1BDOW4T9dLbhn0E&#10;i1dYAZJXb1DHOG4T5dLbhi4EyyP9rZv8fr1BfcJxm+hNvW0oYd2gehMsjxTgu8SRqobeNvQiWB6x&#10;7/P0/XqDGsRxm6ir3ja0tW5QPQiWR6L1BlWR4zbRz3rb0N26QXUmWB75Wm9QCRy3geLa621DV4Ll&#10;Eeu+elhSc1C81d1EHTW3IZ5gEazA6KI5KD4k2UQbde/Gug90bEuwvNFfc1BluG7++LL4I/yCJVjt&#10;bBv8Ls1BlR3JeZvnEd27yU6wvNHctsFr/0DIjpy3eQrqbsNrtk2qFa+wvOHTndRjnLd5Buhuwy7b&#10;JlWXV1jeSNSd1COct3kO6m5DAYJFsALia91J8WMoDNRXdxvyECxvFLds7iPn6k4qgvM2z0u625DN&#10;tknVIVjeaK87qcact3kO6G7DFIJFsALiK4KFVOv4Uko6VQySYNW2bfDndSeVn/M2T23NZUhZSrAI&#10;VkD8OEpvUFUf4rzNE7fySlWlNSgXf2bVT9smb8xAsLxRxLrJF87d9lCjT9WmtHXS1FCu20xrw/NH&#10;zEi+6vL2q3olXzc44poSoaGhK8LDwyIjv4uKiqpl75gKECxPLX0+MjI8/JPQvBERDa6vaKnt/2/D&#10;f/5PAyLyhs4ML7SWu4bdgiVYvLsIgJhg8aVkAGnKR7AAECyCBcDQYOXlqQCQljwECwDBUpObpwJA&#10;WnIRLAAEi2ABMDRYd/JUAEjLHQQLAMFSw/f0AkhTToIFgGCpuZ2nAkBachAsAASLYAEwNFjZeSoA&#10;pCUbwQJAsNRk5akAkJYsBAsAwSJYAAwNVmaeCgBpyUSwABAsNbfxVAAgWACMkZFgIUj9HzvgV+l4&#10;ypDfAAAAJXRFWHRkYXRlOmNyZWF0ZQAyMDE5LTAyLTI4VDA3OjA2OjQ2KzAwOjAwkH5ZqQAAACV0&#10;RVh0ZGF0ZTptb2RpZnkAMjAxOS0wMi0yOFQwNzowNjo0NiswMDowMOEj4RUAAAAASUVORK5CYIJQ&#10;SwMECgAAAAAAAAAhAEr/JeMKCQAACgkAABUAAABkcnMvbWVkaWEvaW1hZ2U0LnRpZmZJSSoAKggA&#10;AIA2xOJxI2GwAIQ0AWCxg9XrCIhEWyEQiJ3e74g6T8fnilEoBwSCYjI5JJZNJ5RKZVK5ZLZdL5hM&#10;ZlM5pNZhAhOG2AwAOFQq14oJG63QMEwm/Hm8wABgM4A6HQ9QwEAQC7kYjI7H5DNq5Xa9X7BYbFY7&#10;JEJwAwcDgim028DAYAEDAYHZ270Wi3wGQy+0gkH8Ox2ChIJAA7ndWZBIrLi8Zjcdj8hX5xBWw4Q0&#10;Ggy3G458GH3M5ohlg1nnNotJGo5HsTkdZrddr9hXpwHGEwnSRSKH2i0Xy0Gg4SiUQKazWCWq1Qwn&#10;0+8k6nXQs1mDxcLsRW9j1+x2e1rJwBaSH3K5WkDQaLqS4g2G3/CPA5W2FAoJXY7HD6QQYzH1cV2/&#10;5/f8/6XJwBYlCUAQWhafJrGsDA6DocIZBkAAWBYCY3DcfBel6B4vi+couC4B7gv1AESRLEz+pwDx&#10;kGQcobhuDzjnOSZJn+bJsgKJIknySxLA+XJcnHCwAAwDADHwfERxPJUlyYxrJoM0QMqGc4RhG0jQ&#10;su0jTM+1EkybL8wTCmSzyODJkmSdMIAGgYNFcVxvLuCAcBweo0DQAMPgO8gAH0fUvTFQFA0EsyBs&#10;odTfHOHoehepJsCoKgPD0PQFQgbT4BIdR1AFTcutU61B1BUMmJwEbfHFFwIk4TgHBqGptBCELhjW&#10;D44DgehqGoABmmad9MgQe57z/UVh2I/jZtqchEEQEhHEc3poHxTJ2kURQFKe5JPm0CAIAAIAgOk6&#10;lPP3YtyXK19SVNVp6qeFRbFsbIQBAAziA+OI4m8KAoAs4J3nSdIESPYVzYHgiyyebB0GMYx0iOI9&#10;GHmaAmCYEhAkCBgZhnSwKUxTVOI3gWC5DkSbTIvMzzSGU1pyXheHePo+n9Oc6zvPM9z7kGR5znSW&#10;YObg5jmApUFQiD2tC9KIHzYATMNTqtXHneoaik10N+EQRKoAKIHwAuuOIAa+ogf+xAANo2gTYGca&#10;ltWdtmYJg5QAGxAxdxw3zWQEwUeToAPvh7hiGIIwhtO18JkKcA3tx1QhuJ/tI9D1PY8ONb4A54oG&#10;C4eB5wfC85cuqHFKuiPCcQTBMfx+H4EBvG8+oNoiNg2V/YNxc72uRJwdS0gtRQClOU7SH+fx/ZcP&#10;oJEKQuNAB4QAo2BzDc323o0FAQVBUDJWFYfR8nyAyQ8e9YAaL4XGHcUZRn31foel9cwZKEJwHAfc&#10;jn9BRveOD49j2eUZ2wjJCCET4n52j7ICKgWOMIdiCgIoTHUCsFYIBzjnHwisbwRgjAgfg2If45gy&#10;hlXA+qAsIUSMHdaPIpILR5DyeCP4eZbAHBnDOaJ5Q/gPjoHQ001cIodJfZ6z93rvzPjWByDkCgdg&#10;7AUCcE4bgFwLwzaWO6HCn4dxTRM+5+A+lgDkPSBN3w6Xjj8GcM4FQ9B6P+gAzeAcVI1IAh60B3xp&#10;BrJzAnEYCoTwnxLia8KJ8UWnxrj8dmEh6YTDzhRCp4Q81VAODMGaGTwoaw3Y/GmP8kzrwHgSNaBY&#10;LIGwPgiPgY4xxvMNgwOCFY5pFwfklJSVRrYrPxfm/V+7+X9iTf6QgdL/4AwglXLssCAoHAZFWKt7&#10;T3HvHpfA+Ifz5HzPoG9LqXkz2SEDdyA53YPYfvAeE8R4zyD4QzeYH55xh5UzQnIWFz7oXIjlHEQM&#10;fw+x9uqdY0ciDsHZTOnLPclrh3EuLbE46Y06XJt8csCdzDmpxz4oQTNtrb5+D/bmLZuoUAChqDUA&#10;ka4129Czco35wCEB6CQI+AiPtCaSEvICgDbE4nEbQaDhEQiAMLAENfAFiBrNYDSCQhoAf8ZABtNo&#10;Je73EgmSgHCIJi8nlEplUrlktl0vmExmUzmk1m03nE5nUygQnEjYbDcOZzAqoVEXD7lcsXcIbDcX&#10;fMfEzudzpPx+kMjks7rldr1fsFhsVjskXnoDfD4DLJZLpGQyAcDDa8XjvPp9fw4HD1NBoAJcLgHB&#10;oNAD6fVZkkmsuLxmNx2PyFfns/bDoYzGdJHI4vebzaBMJgkQKBBgzGbaCgUEjqdQC11WrEixOR2m&#10;12233FensFaDiGo1egcDgrW63bIgEAGiQfOJxbxPJ4WKRSd7pdIItOIre57nd73f2k9DjCYTkRCI&#10;EiORz5gz41jtRSKBQdDoYT6fbQQCAAIBAB4XBc7TFPBAkCwNA6Zt2gxxBuG4Ik6ToHBoGhtBCEIC&#10;uWOA4Hqapqn+ZhmHe1gEI/AUERPFEUwKyagHUgxzh6HrOHmbAqCoDw9D0BS3tQ1TWNcATYRNFUiS&#10;LIzGrOtK1rat64hODRXFcbxFkWCC9L4vzAMEwjDSHI8vzBMKbxYbBwg0DQMm6bpzhGEYPnMcymTP&#10;N5zTMDU6SE2TtzFPk+z8k6eg8ZBkHLBoPQ6c5JEkf5tG0AokiSfJLEsD5clycaOAADIMgM7M9QHP&#10;9Q1FIqegWJQlAEFYVnzRoMDkORwreAAWBYCY3DcfBfF8B4vC8crAAeKIoy9Udi2NFaBgKzqknKaT&#10;BhczpxKcf6G2YbbUhKdh2KaDYEDGMdiWPcVxts8TyHSIoig+aJovYg9hQwNYEw6+xPnlCB0FmWb/&#10;wDT9yX/gDHzJOwMm4bhzhIEk6TlO84TtPCr3DgOJ4orizgeB4IEyTJ5DEMQAgWBYOmAYB3kYRh8A&#10;uC59kmSZ+r0BYTBMAB2nbiWK5xnKeLlXQD5Ua4IgiEmDAM1J+HkeQAAMAxwA9p2DAEhZ3EaRub51&#10;q+sJRMiLmhkIYHqeqWGzoITned6LzyrVQaztm2ICAA8A/gAEAAEAAAAAAAAAAAEEAAEAAABuAAAA&#10;AQEEAAEAAAA3AAAAAgEDAAMAAADkCAAAAwEDAAEAAAAFAAAABgEDAAEAAAACAAAAEQEEAAIAAADq&#10;CAAAFQEDAAEAAAADAAAAFgEEAAEAAAAlAAAAFwEEAAIAAADyCAAAGgEFAAEAAAD6CAAAGwEFAAEA&#10;AAACCQAAHAEDAAEAAAABAAAAKAEDAAEAAAACAAAAPQEDAAEAAAACAAAAAAAAAAgACAAIAAgAAAA+&#10;BQAANgUAAOsCAABgWwMA6AMAAGBbAwDoAwAAUEsDBAoAAAAAAAAAIQCeHYXkzg4AAM4OAAAVAAAA&#10;ZHJzL21lZGlhL2ltYWdlNi50aWZmSUkqAO4NAACAOgHiwAQWDQeEQmFQuGQ2HQ+IRGJROKRWLReM&#10;RmNRuOQ6BQSOyGRSOSSWTSeUSmSR+VS2XS+YTGZTOLyyaTecTmdTueQmbT2gUGhUOiRCf0WkUmlU&#10;uXUemU+oVGpQ+nVOrVesUWq1msP9/gAAgGDgo0ul7JcLwl/v2wAMAP9/QcAgKuXWGVu7VIAhZ9gA&#10;DP5/uQDv58gEIKBvvIziB/30FnqzIsLgYjvF9soFv93gR/vywAS83W8aGh5wFGtzvZIhqvAAMOBq&#10;OkQix/vgAhfYOoUCsHKduP1lg16o4LhRuNV2jgTv92AQJL5tO4hCaDAQePJ+MQHaSl6PuTJ/4MAv&#10;yxP2xQULuHYjATgB3gXcbEQCwAhJ9hVmtl1bMLN9qHoSoKnsRgLvidAPBYAQKn2Cz8nS+aDPjB6Q&#10;LADB9H+dADO+njvQ2mQHlOcB9GABJ7kyC4Ag4fILGQbZ0g4Fj4nUIQSAWMR3gWLh2wm+J2iiEIIF&#10;QcABAQf51A/GL/HqToInoQgNgmYprn2aYFnkNAPIKf4EjYdR7kotMPJzDsxJIBg7HOeZEAyuaDxk&#10;GrlnmAQLmwa8eNgfp3AGe5WAgBgzHadgihGChdm6c4MhaDJzGmepSgiAgPH0A4fHqdEkAiVBvgOH&#10;J6wnCLYHSEoVAAfa6TKm8yVQkgIlubZ8FwBx7kiC4ECydoHkMc7ZRi2B9GmA4ChawqCnqT4JAWMJ&#10;3UdZAtnceJBAwB4/HQeA5g0CBGnMfJngQAIFH8AwTn0dQchMf56zmaRsHqU4IHoPIONaC7/HUEUK&#10;VWlNVXykl6GodgqhCfhmAU15qnoVQIgWKZ3gCtx9mvYIUnyjZ9m3YISnyfLMH4cADAWKx3noSIJn&#10;qR4MgACB9guaBsnSF4UAAeLQX5fSB5qkwKmqax6kyCR7EkDABhOe4KFybp1xoCRVm8AYJn8exaAc&#10;BQmHklR/LYAWHnKAh3iSEgLGmbC3gAc751OgwHlIbx4i4EWcJFfe4IsC5ymofx2AEdYXhUChmmtp&#10;x/HU9gLZahh/rEddzH8coDLChTWgECh9goYhtAEBKvoWe5eAWBIiHqgx0hJUh+AEBc0AYNR2nQFA&#10;UgCfC3bmjm5dmhADn7M50n0ZoFH0WwIIMCxumoALQHQEAVgwb5qoYfx6AEdQVVIsVbHcCBFnMAC2&#10;IYeRAAwexPgpx4Hk8cAECEeiFLodQgBICheG4AS6H8e4AnWFIVoSAQPHyfw4gDu2Iq7WARCgGiPH&#10;CAoKI80DkELEBg9TZHNOPIMPAOwGh8iqAkAgMo6wHmQLARke4uwGjyDKB8AQJB7gVF4N0g8EyDjn&#10;A8Ct+Z5wAD+Hwa4cx8gVlzhtAUozN4gEaAME8d4ERIjlH8PJvQPgSAXGeNqEMFQ3IqFkBACArhuA&#10;AHwAIfg1wEj0ESBc2rmAxDsAcIAdA8xDAXLOBUAAAx/gND+OgAQFh9AGCAPUdgKwVACgwBUYw2yE&#10;jzEeBYBYbh1PzIKWIfg5ACDsB0ChNsQyKQEbmacdICgxJ6AmnkLykhggOAICQfD8Itw/IMP4eoAx&#10;1grBSAwQw5QEhPHkPMSgE4MgRH8O0AoFBhjZHcFsD4/nzlzH+BQZI2h1AxBOAICA/QDA7HmA8Sw5&#10;R+seHcEUEoBQkjwAkJcchaivjzEWBUe4lkwvrA0Pofw5kNSWLvEKeREC1gAAuOh4pfXeAJHaE0Ea&#10;ixqE+SQAIDI+gLTLHwLsBg8g6LyXSAYII8x9C6AeQYAoPR5D7GEA5zQCQxjrHyLSaI5QCgRE3AAJ&#10;A8h2BDBIP4b4CALHqAC5ogo9xcgOAHO0AYGx9gBAWP5IlNh0AdPo2iepPp6VJcgV+ChBQEhhHaA4&#10;Pw54pkIHyMwBI8AqAjPiQwdgSwRD8GmApNpnQAAEBMPgfo3UikFQUPsfo5gCgZbtVcg6EzKRHEyO&#10;UhRYh9DLASPUUAEx9UkqYRKTC/Cvj/AKDgeoExWDgAAZ5qAAR9DVASO8JwIgEBUiOJOvxBYGptq+&#10;QgdQOwSuMAM8sapsgVmNeMC8e4/RrAJIMBU9T0pKF0Au2IhI5gLgtAG5m06pRvAFH8PMAo+hfAKj&#10;YBoAdQSDGtAKDQeg/BmgMsTaSpd3SGANEoONqg8SHqfAaysaY2SDD0E8BMeggQMr+XsCwBYcR0D6&#10;Gc74X1OgPj5AqMlFwGwWAVG0NUdYLAUuINcNkaxBoRwlhPcciB5R3gCHsKECY9hHzrvBYt2b9SDu&#10;YIQAsfoFRlDYdPTZCYDBFjkAWFUeFaQAIvwKNsao6gSArvuOh7YAB6iQAwBgcRsQZAoH+9ABogRz&#10;D0D0Bw/o1D9gsAYIkcYCwrjxHwL8Bg8QwggAs3YAJfTWjpBU68e7srwETxAqsAgNR6gHCCPQf4+g&#10;AAMDgOuVV5z5gMEDjAL48IZAsAOEVmbGR7ibAqBUa2OQTAsyJQNzRX7YAOE8OIeQaQOgDBGPkBod&#10;h0jwDACA+I+Be5dDGCACo4Bql0psQwfg6gCD3FMz8UAEgCAiHyPwZwC8P3fzW4fOwEBVKbU6w6vJ&#10;84cABAmL8bTXgS5RymBfIo6MCAQFEN4BAQR7PrxqghfyvAKjZylo8B4nBwGNAEPMNQHj06SLeXF6&#10;WC80j/fsAgI48ACAsHuPQRwGXMavu7m2xhXwHCNMEEAeYAwKvcS0Q1T8qy/BSHgAWUw8xFAYAsNQ&#10;aw7AXAqwoQsc+BAHiTHEPYSwFWOgHAeI4co8g3AdH8Z4ARoOQkKHoJlkoh2UbBnmvipIAwWD2H4N&#10;qAI8gCNYACA0O45gDhLHoWEr4/gAgFBVDkgsMoaAChtuMag6wTgsAbi/mAHAGCIHOAwL47SHj3Fg&#10;A4eQcAPN+46DPkCoUIEIuOPMSYFB7WFAkKIcIBQV9YsqPYAI8ApAicEAUf47maWJ4JAXmYAAHCKH&#10;KAcG49QCAjzsQgfY3ACjuCIe09HeAWAWNyfN4bxc1EQR4f5XiBgQw9cQA0SUCQnDzcgAAdoWgPj8&#10;GOA01oAQEmAXTsjn3k2agMEOOUBYWR3lyIOP0c4BB+TwAODLbpBR0uui5cUL46+/gVggfJXtA5Lo&#10;IAkLYbY7wngjAGCAfNbXMlfNfQOH46QWgoAmF0G6AIAyH2H+LcHSwIkq58IQ+YVQASDWHQHsEqRQ&#10;rwS0LYPwGwAGAsM8LUxqNmuqK8AoGUGyHYBqBQ0iIqcGBQj0HmH2v2f+gCIKAoGgGuAGmirApcH4&#10;G6AOAcEkvICaHkH61kHUBeBSqG+W2BAUqgDSHWAcDuHSISHyGQrMtwAMBe+6sqOaHaBoZiIMAUH6&#10;ySAHBOIoHVC2cEAGh8IMAOCmeuW0ISHSBkBOQaGyceHeDeA4H0FieDCS5/D2Na/OHwGUq2q7ASH+&#10;PSea0mkaIQQ0HSA06AhuzsAuHIeKIMlUeOAuQSniIQAaEIHKAUC4+mS0LigoLEQef0AuZWmWHoE4&#10;AkHqEIA1D2ISICCAOgHiwAQWDQeEQmFQuGQ2HQ+IRGEgIOvl/OMDwkGpFxgonvGDPNGhUBih9Aol&#10;yCFuwoCJ+tAFRKGAEHPwKs5sAECQ10CIVhhvtV/v8AOoPwQAgADld3BBIOZ3FwOvteg+ZVesVmtV&#10;uBQSt1+wWGxAChgAMOFqPxzgR2DUUToABBZN0Di57v56AEBAyiQ58LkGvNABl+ucCgB/UmkgIKvs&#10;DEB5hBFuYAUmGOkaCcLsxsv9/UURCwKtJrAIIP50h6vWPWa3XQ6u6/ZbOwhNlth2jcT4jLAALNxq&#10;XB2mEPgUTvgHHh0v57gIBAnP7SCvhhAsED56v99gB1jwTBZktp2E6XNIFA1HuMEEd5usVCrpfH5R&#10;LY/P7feF2UL2h8LUGnkNYPgEDh9AqYhtOYAR5D4DAIEacx5EUCwHDsdSwnyZQEgMGp7gCpJ3jGDo&#10;Ik6cZ1Bet4MJsXJuHSEDVoMzzKgE/EaPm+saxw+QIlobZ3CiEYAn2AR/n6sxxmoeRDAuexMgqs5q&#10;H+fgAHsToJgWM52nYKYQgoVpvnmSQKAaNx2HwXzrCEep+w6AQDn+vQAHcMIPAkT5xHQ1QMSOfh0A&#10;I3IUAUNR1AUMMshqFMc0TGyB0VRrXujGaDgucBqHYI4Rn6bIEgrSgBKSdKjgtSh/nwAJ5MGCBEHM&#10;dIUhQC5rmwehJgoBY2HYf1Sn2aYEAQGx7xaFlJmodYihIfxvgMC5uGtYCDgGfwFDqdR7EQDFHWus&#10;cb2xbaxAIHB6IuAp/HKA5/HsAIMnUacWhWAINH2CxjG0dCjgiVZuAMGh8KNYMjnODYWKAah8uqeA&#10;uBCDB0GpYAHlQbwAHkAB4jMEQDCGeIEjAd54i6EFuY+1ltZBkarge7Z4sOgoJl8bJ2B8E64P3JBB&#10;Aue5OgrYR0BSFR/nrdBxGrYAKmsap7laCJ6D6DWcqOg0n2agwHn47UPHsAeSawmWRazriZAeTRwY&#10;njyCgqb1htDGIMHFhcXAKG55gkVJw2AChtGsepGAme5NAvUW2BUxYECqdh7FWCUZ0jrvFPpRnF8c&#10;h6yw8g4EjCdR7k+CwASGBQ3HSexIAwAQNnwBfOnmO4PgACZ9AQIp5nwVAJ3cfXNKGciMoLGM4cf3&#10;iGa33vgPyonJIMA4rHcfJVAkg4Fu2euUgABhBnNpINRgz/d+D7Xfcb7fvK+AYUnsfprpjGCCt77/&#10;1e5F/1/d9/4Nf3/4/p+v7Nh7v7/1/f9/n/j/4APbf9AGAkBWuwDgNAmBS2IEQLgdA8/BAQAPAP4A&#10;BAABAAAAAAAAAAABBAABAAAAcQAAAAEBBAABAAAANwAAAAIBAwADAAAAqA4AAAMBAwABAAAABQAA&#10;AAYBAwABAAAAAgAAABEBBAACAAAArg4AABUBAwABAAAAAwAAABYBBAABAAAAJAAAABcBBAACAAAA&#10;tg4AABoBBQABAAAAvg4AABsBBQABAAAAxg4AABwBAwABAAAAAQAAACgBAwABAAAAAgAAAD0BAwAB&#10;AAAAAgAAAAAAAAAIAAgACAAIAAAANAoAACwKAAC5AwAAYFsDAOgDAABgWwMA6AMAAFBLAQItABQA&#10;BgAIAAAAIQCVBJ/sFAEAAEcCAAATAAAAAAAAAAAAAAAAAAAAAABbQ29udGVudF9UeXBlc10ueG1s&#10;UEsBAi0AFAAGAAgAAAAhADj9If/WAAAAlAEAAAsAAAAAAAAAAAAAAAAARQEAAF9yZWxzLy5yZWxz&#10;UEsBAi0AFAAGAAgAAAAhADDrte9rBQAAgCkAAA4AAAAAAAAAAAAAAAAARAIAAGRycy9lMm9Eb2Mu&#10;eG1sUEsBAi0ACgAAAAAAAAAhAMNFRXSyBAAAsgQAABUAAAAAAAAAAAAAAAAA2wcAAGRycy9tZWRp&#10;YS9pbWFnZTgudGlmZlBLAQItAAoAAAAAAAAAIQCAhPzm3g4AAN4OAAAVAAAAAAAAAAAAAAAAAMAM&#10;AABkcnMvbWVkaWEvaW1hZ2U5LnRpZmZQSwECLQAUAAYACAAAACEAVEGRJd8AAAAIAQAADwAAAAAA&#10;AAAAAAAAAADRGwAAZHJzL2Rvd25yZXYueG1sUEsBAi0AFAAGAAgAAAAhAIoeosgAAQAAzwUAABkA&#10;AAAAAAAAAAAAAAAA3RwAAGRycy9fcmVscy9lMm9Eb2MueG1sLnJlbHNQSwECLQAKAAAAAAAAACEA&#10;SRvADKgEAACoBAAAFgAAAAAAAAAAAAAAAAAUHgAAZHJzL21lZGlhL2ltYWdlMTAudGlmZlBLAQIt&#10;AAoAAAAAAAAAIQCVDSwNgAIAAIACAAAVAAAAAAAAAAAAAAAAAPAiAABkcnMvbWVkaWEvaW1hZ2U3&#10;LnRpZmZQSwECLQAKAAAAAAAAACEACwWXDFEPAABRDwAAFAAAAAAAAAAAAAAAAACjJQAAZHJzL21l&#10;ZGlhL2ltYWdlNS5wbmdQSwECLQAKAAAAAAAAACEAHW7v1x4EAAAeBAAAFQAAAAAAAAAAAAAAAAAm&#10;NQAAZHJzL21lZGlhL2ltYWdlMS50aWZmUEsBAi0ACgAAAAAAAAAhAKdXGjKGAgAAhgIAABUAAAAA&#10;AAAAAAAAAAAAdzkAAGRycy9tZWRpYS9pbWFnZTIudGlmZlBLAQItAAoAAAAAAAAAIQDPh+HylykA&#10;AJcpAAAUAAAAAAAAAAAAAAAAADA8AABkcnMvbWVkaWEvaW1hZ2UzLnBuZ1BLAQItAAoAAAAAAAAA&#10;IQBK/yXjCgkAAAoJAAAVAAAAAAAAAAAAAAAAAPllAABkcnMvbWVkaWEvaW1hZ2U0LnRpZmZQSwEC&#10;LQAKAAAAAAAAACEAnh2F5M4OAADODgAAFQAAAAAAAAAAAAAAAAA2bwAAZHJzL21lZGlhL2ltYWdl&#10;Ni50aWZmUEsFBgAAAAAPAA8A1wMAADd+AAAAAA==&#10;">
                <v:shape id="Рисунок 212" o:spid="_x0000_s1027" type="#_x0000_t75" style="position:absolute;left:1402;top:-336;width:4693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Az9fGAAAA3AAAAA8AAABkcnMvZG93bnJldi54bWxEj0FrwkAUhO8F/8PyhF5K3ZhDMdFVRCmk&#10;FAW1IN4e2WcSzL4Nu6um/75bEDwOM/MNM1v0phU3cr6xrGA8SkAQl1Y3XCn4OXy+T0D4gKyxtUwK&#10;fsnDYj54mWGu7Z13dNuHSkQI+xwV1CF0uZS+rMmgH9mOOHpn6wyGKF0ltcN7hJtWpknyIQ02HBdq&#10;7GhVU3nZX42C9W51/MpO1+O3y7LCbzfbYuPelHod9sspiEB9eIYf7UIrSMcp/J+JR0D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8DP18YAAADcAAAADwAAAAAAAAAAAAAA&#10;AACfAgAAZHJzL2Rvd25yZXYueG1sUEsFBgAAAAAEAAQA9wAAAJIDAAAAAA==&#10;" stroked="t" strokecolor="#d8d8d8 [2732]">
                  <v:imagedata r:id="rId19" o:title="1Flag Azerbaijan"/>
                  <v:path arrowok="t"/>
                </v:shape>
                <v:shape id="Рисунок 213" o:spid="_x0000_s1028" type="#_x0000_t75" style="position:absolute;left:6355;top:-280;width:4604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1XS3HAAAA3AAAAA8AAABkcnMvZG93bnJldi54bWxEj0FrwkAUhO9C/8PyCr1I3WhtCNFViigW&#10;L7UaCt4e2WcSmn0bstsk/fddQehxmJlvmOV6MLXoqHWVZQXTSQSCOLe64kJBdt49JyCcR9ZYWyYF&#10;v+RgvXoYLTHVtudP6k6+EAHCLkUFpfdNKqXLSzLoJrYhDt7VtgZ9kG0hdYt9gJtazqIolgYrDgsl&#10;NrQpKf8+/RgFl/ii51lHH+Ptef91OCavxx4bpZ4eh7cFCE+D/w/f2+9awWz6Arcz4QjI1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w1XS3HAAAA3AAAAA8AAAAAAAAAAAAA&#10;AAAAnwIAAGRycy9kb3ducmV2LnhtbFBLBQYAAAAABAAEAPcAAACTAwAAAAA=&#10;" stroked="t" strokecolor="#d8d8d8 [2732]">
                  <v:imagedata r:id="rId20" o:title="2Flag Armenia"/>
                  <v:path arrowok="t"/>
                </v:shape>
                <v:shape id="Рисунок 214" o:spid="_x0000_s1029" type="#_x0000_t75" style="position:absolute;left:16149;top:-224;width:4667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RbSbDAAAA3AAAAA8AAABkcnMvZG93bnJldi54bWxEj0FLAzEUhO+C/yE8wZvNtkgp26allIo9&#10;KVZ7fybPzdLkZdk8u9t/bwTB4zAz3zCrzRiDulCf28QGppMKFLFNruXGwMf708MCVBZkhyExGbhS&#10;hs369maFtUsDv9HlKI0qEM41GvAiXa11tp4i5knqiIv3lfqIUmTfaNfjUOAx6FlVzXXElsuCx452&#10;nuz5+B0NHBb7uey9PL+GcH3ZnQbbftpszP3duF2CEhrlP/zXPjgDs+kj/J4pR0Cv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tFtJsMAAADcAAAADwAAAAAAAAAAAAAAAACf&#10;AgAAZHJzL2Rvd25yZXYueG1sUEsFBgAAAAAEAAQA9wAAAI8DAAAAAA==&#10;" stroked="t" strokecolor="#d8d8d8 [2732]">
                  <v:imagedata r:id="rId21" o:title="1200px-Flag_of_Kingdom_of_Georgia.svg"/>
                  <v:path arrowok="t"/>
                </v:shape>
                <v:shape id="Рисунок 215" o:spid="_x0000_s1030" type="#_x0000_t75" style="position:absolute;left:11218;top:-224;width:4585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LEs3DAAAA3AAAAA8AAABkcnMvZG93bnJldi54bWxEj0FrAjEUhO+F/ofwCr2UmlVUytYoKgg9&#10;6urF2+vmdbN087IkcXfbX28EweMw880wi9VgG9GRD7VjBeNRBoK4dLrmSsHpuHv/ABEissbGMSn4&#10;owCr5fPTAnPtej5QV8RKpBIOOSowMba5lKE0ZDGMXEucvB/nLcYkfSW1xz6V20ZOsmwuLdacFgy2&#10;tDVU/hYXq2Ay3vvvt/hfrWUxPdO528z63ij1+jKsP0FEGuIjfKe/9I2bwe1MOgJye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AsSzcMAAADcAAAADwAAAAAAAAAAAAAAAACf&#10;AgAAZHJzL2Rvd25yZXYueG1sUEsFBgAAAAAEAAQA9wAAAI8DAAAAAA==&#10;" stroked="t" strokecolor="#d8d8d8 [2732]">
                  <v:imagedata r:id="rId69" o:title="3flag belarus"/>
                  <v:path arrowok="t"/>
                </v:shape>
                <v:shape id="Рисунок 216" o:spid="_x0000_s1031" type="#_x0000_t75" alt="4Flag Kazakhstan" style="position:absolute;left:21225;top:-168;width:4521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r0vEAAAA3AAAAA8AAABkcnMvZG93bnJldi54bWxEj92KwjAUhO8F3yEcYe801UWRahRpERYW&#10;FH/Q20NzbIvNSWmytfv2RhC8HGbmG2a57kwlWmpcaVnBeBSBIM6sLjlXcD5th3MQziNrrCyTgn9y&#10;sF71e0uMtX3wgdqjz0WAsItRQeF9HUvpsoIMupGtiYN3s41BH2STS93gI8BNJSdRNJMGSw4LBdaU&#10;FJTdj39GwfX3tmmn6b7eZfvLLrXJxchvo9TXoNssQHjq/Cf8bv9oBZPxDF5nwhGQq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54r0vEAAAA3AAAAA8AAAAAAAAAAAAAAAAA&#10;nwIAAGRycy9kb3ducmV2LnhtbFBLBQYAAAAABAAEAPcAAACQAwAAAAA=&#10;" stroked="t" strokecolor="#d8d8d8 [2732]">
                  <v:imagedata r:id="rId23" o:title="4Flag Kazakhstan"/>
                  <v:path arrowok="t"/>
                </v:shape>
                <v:shape id="Рисунок 217" o:spid="_x0000_s1032" type="#_x0000_t75" style="position:absolute;left:26167;top:-56;width:4699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0MPPGAAAA3AAAAA8AAABkcnMvZG93bnJldi54bWxEj0FrwkAUhO8F/8PyCt7qxiBVoquUltiC&#10;9VBb0OMj+8xGs29DdqvRX+8WhB6HmfmGmS06W4sTtb5yrGA4SEAQF05XXCr4+c6fJiB8QNZYOyYF&#10;F/KwmPceZphpd+YvOm1CKSKEfYYKTAhNJqUvDFn0A9cQR2/vWoshyraUusVzhNtapknyLC1WHBcM&#10;NvRqqDhufq2CwzoPRo5G+XbySW/X/ftytZOpUv3H7mUKIlAX/sP39odWkA7H8HcmHgE5v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/Qw88YAAADcAAAADwAAAAAAAAAAAAAA&#10;AACfAgAAZHJzL2Rvd25yZXYueG1sUEsFBgAAAAAEAAQA9wAAAJIDAAAAAA==&#10;" stroked="t" strokecolor="#d8d8d8 [2732]">
                  <v:imagedata r:id="rId24" o:title="5flag kırgıstan"/>
                  <v:path arrowok="t"/>
                </v:shape>
                <v:shape id="Рисунок 219" o:spid="_x0000_s1033" type="#_x0000_t75" style="position:absolute;left:31416;top:-56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ZbIfDAAAA3AAAAA8AAABkcnMvZG93bnJldi54bWxEj0+LwjAUxO8LfofwBG9rqgdZq1G0KHj1&#10;H3p827xtq81LaKKt394sLOxxmJnfMPNlZ2rxpMZXlhWMhgkI4tzqigsFp+P28wuED8gaa8uk4EUe&#10;lovexxxTbVve0/MQChEh7FNUUIbgUil9XpJBP7SOOHo/tjEYomwKqRtsI9zUcpwkE2mw4rhQoqOs&#10;pPx+eBgFmWsvenpbv+qN/D5N3PG6yc5XpQb9bjUDEagL/+G/9k4rGI+m8HsmHgG5e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hlsh8MAAADcAAAADwAAAAAAAAAAAAAAAACf&#10;AgAAZHJzL2Rvd25yZXYueG1sUEsFBgAAAAAEAAQA9wAAAI8DAAAAAA==&#10;" stroked="t" strokecolor="#d8d8d8 [2732]">
                  <v:imagedata r:id="rId25" o:title="7flag rossii"/>
                  <v:path arrowok="t"/>
                </v:shape>
                <v:shape id="Рисунок 220" o:spid="_x0000_s1034" type="#_x0000_t75" style="position:absolute;left:36492;width:4623;height:2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inZnAAAAA3AAAAA8AAABkcnMvZG93bnJldi54bWxET02LwjAQvQv7H8IseLOpRXTpmooIC7o3&#10;teB1aMa2NJl0m6j135vDgsfH+15vRmvEnQbfOlYwT1IQxJXTLdcKyvPP7AuED8gajWNS8CQPm+Jj&#10;ssZcuwcf6X4KtYgh7HNU0ITQ51L6qiGLPnE9ceSubrAYIhxqqQd8xHBrZJamS2mx5djQYE+7hqru&#10;dLMKzvK5X5R02P6V6eG370qzu6yMUtPPcfsNItAY3uJ/914ryLI4P56JR0AW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SKdmcAAAADcAAAADwAAAAAAAAAAAAAAAACfAgAA&#10;ZHJzL2Rvd25yZXYueG1sUEsFBgAAAAAEAAQA9wAAAIwDAAAAAA==&#10;" stroked="t" strokecolor="#d8d8d8 [2732]">
                  <v:imagedata r:id="rId70" o:title="8flag Tajikistan"/>
                  <v:path arrowok="t"/>
                </v:shape>
                <v:shape id="Рисунок 221" o:spid="_x0000_s1035" type="#_x0000_t75" style="position:absolute;left:41557;top:-62;width:4668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hKWnGAAAA3AAAAA8AAABkcnMvZG93bnJldi54bWxEjzFvwjAUhHek/gfrVWJBxCFDW9IYlFaC&#10;MnSBMjA+4tckavwcxW4S+PW4UiXG0919p8vWo2lET52rLStYRDEI4sLqmksFx6/N/AWE88gaG8uk&#10;4EIO1quHSYaptgPvqT/4UgQIuxQVVN63qZSuqMigi2xLHLxv2xn0QXal1B0OAW4amcTxkzRYc1io&#10;sKX3ioqfw69RcHr7yM97dvVy99ybU/5phtl1q9T0ccxfQXga/T38395pBUmygL8z4QjI1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GEpacYAAADcAAAADwAAAAAAAAAAAAAA&#10;AACfAgAAZHJzL2Rvd25yZXYueG1sUEsFBgAAAAAEAAQA9wAAAJIDAAAAAA==&#10;" stroked="t" strokecolor="#d8d8d8 [2732]">
                  <v:imagedata r:id="rId27" o:title="9Flag Turkmenistan"/>
                  <v:path arrowok="t"/>
                </v:shape>
                <v:shape id="Рисунок 222" o:spid="_x0000_s1036" type="#_x0000_t75" style="position:absolute;left:46622;top:-62;width:4668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fMjjDAAAA3AAAAA8AAABkcnMvZG93bnJldi54bWxEj92KwjAUhO8XfIdwBO/W1AquVqOo+Ad7&#10;teoDHJtjW2xOShNt+/abBWEvh5n5hlmsWlOKF9WusKxgNIxAEKdWF5wpuF72n1MQziNrLC2Tgo4c&#10;rJa9jwUm2jb8Q6+zz0SAsEtQQe59lUjp0pwMuqGtiIN3t7VBH2SdSV1jE+CmlHEUTaTBgsNCjhVt&#10;c0of56dRcGnM93q8q2Z0m2wOX113nJrRUalBv13PQXhq/X/43T5pBXEcw9+ZcATk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d8yOMMAAADcAAAADwAAAAAAAAAAAAAAAACf&#10;AgAAZHJzL2Rvd25yZXYueG1sUEsFBgAAAAAEAAQA9wAAAI8DAAAAAA==&#10;" stroked="t" strokecolor="#d8d8d8 [2732]">
                  <v:imagedata r:id="rId28" o:title="10flag uzbekistana"/>
                  <v:path arrowok="t"/>
                </v:shape>
                <w10:wrap type="square" anchorx="margin"/>
              </v:group>
            </w:pict>
          </mc:Fallback>
        </mc:AlternateContent>
      </w:r>
    </w:p>
    <w:p w:rsidR="00105514" w:rsidRDefault="00105514" w:rsidP="00A51D26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DE573C" w:rsidRPr="00B156DF" w:rsidRDefault="00B1530D" w:rsidP="00A51D26">
      <w:pPr>
        <w:pStyle w:val="a5"/>
        <w:spacing w:line="240" w:lineRule="auto"/>
        <w:ind w:firstLine="567"/>
        <w:jc w:val="center"/>
        <w:rPr>
          <w:rFonts w:cs="Arial"/>
          <w:b/>
          <w:caps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9</w:t>
      </w:r>
      <w:r w:rsidR="004E5934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. </w:t>
      </w:r>
      <w:r w:rsidR="00865E2C" w:rsidRPr="00B156DF">
        <w:rPr>
          <w:rFonts w:cs="Arial"/>
          <w:b/>
          <w:color w:val="244061" w:themeColor="accent1" w:themeShade="80"/>
          <w:sz w:val="26"/>
          <w:szCs w:val="26"/>
        </w:rPr>
        <w:t>ОБЩИЕ ВОПРОСЫ</w:t>
      </w:r>
    </w:p>
    <w:bookmarkEnd w:id="0"/>
    <w:bookmarkEnd w:id="1"/>
    <w:p w:rsidR="00D57BE8" w:rsidRDefault="00D57BE8" w:rsidP="00A51D26">
      <w:pPr>
        <w:pStyle w:val="a5"/>
        <w:tabs>
          <w:tab w:val="clear" w:pos="4153"/>
          <w:tab w:val="clear" w:pos="8306"/>
        </w:tabs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 xml:space="preserve">9.1. </w:t>
      </w:r>
      <w:r w:rsidRPr="00D57BE8">
        <w:rPr>
          <w:rFonts w:cs="Arial"/>
          <w:b/>
          <w:color w:val="244061" w:themeColor="accent1" w:themeShade="80"/>
          <w:sz w:val="26"/>
          <w:szCs w:val="26"/>
        </w:rPr>
        <w:t>Бюро по стандартам</w:t>
      </w:r>
    </w:p>
    <w:p w:rsidR="00D57BE8" w:rsidRPr="00D57BE8" w:rsidRDefault="00D57BE8" w:rsidP="00D57BE8">
      <w:pPr>
        <w:widowControl w:val="0"/>
        <w:tabs>
          <w:tab w:val="center" w:pos="4153"/>
          <w:tab w:val="right" w:pos="8306"/>
        </w:tabs>
        <w:ind w:firstLine="561"/>
        <w:jc w:val="both"/>
        <w:rPr>
          <w:rFonts w:cs="Arial"/>
          <w:color w:val="244061" w:themeColor="accent1" w:themeShade="80"/>
          <w:sz w:val="26"/>
          <w:szCs w:val="26"/>
        </w:rPr>
      </w:pPr>
      <w:r w:rsidRPr="00D57BE8">
        <w:rPr>
          <w:rFonts w:cs="Arial"/>
          <w:color w:val="244061" w:themeColor="accent1" w:themeShade="80"/>
          <w:sz w:val="26"/>
          <w:szCs w:val="26"/>
        </w:rPr>
        <w:t xml:space="preserve">Бюро по стандартам в своей деятельности руководствуется «Положением о Межгосударственном Совете по стандартизации метрологии </w:t>
      </w:r>
      <w:r w:rsidR="00794FB5">
        <w:rPr>
          <w:rFonts w:cs="Arial"/>
          <w:color w:val="244061" w:themeColor="accent1" w:themeShade="80"/>
          <w:sz w:val="26"/>
          <w:szCs w:val="26"/>
        </w:rPr>
        <w:br/>
      </w:r>
      <w:r w:rsidRPr="00D57BE8">
        <w:rPr>
          <w:rFonts w:cs="Arial"/>
          <w:color w:val="244061" w:themeColor="accent1" w:themeShade="80"/>
          <w:sz w:val="26"/>
          <w:szCs w:val="26"/>
        </w:rPr>
        <w:t>и сертификации», «Положением о Бюро по стандартам Межгосударственного Совета по стандартизации, метрологии и сертификации», межпра</w:t>
      </w:r>
      <w:r w:rsidR="003B1BD6">
        <w:rPr>
          <w:rFonts w:cs="Arial"/>
          <w:color w:val="244061" w:themeColor="accent1" w:themeShade="80"/>
          <w:sz w:val="26"/>
          <w:szCs w:val="26"/>
        </w:rPr>
        <w:t>вительственными соглашениями и</w:t>
      </w:r>
      <w:r w:rsidRPr="00D57BE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B1BD6" w:rsidRPr="00D57BE8">
        <w:rPr>
          <w:rFonts w:cs="Arial"/>
          <w:color w:val="244061" w:themeColor="accent1" w:themeShade="80"/>
          <w:sz w:val="26"/>
          <w:szCs w:val="26"/>
        </w:rPr>
        <w:t>соглашениями,</w:t>
      </w:r>
      <w:r w:rsidRPr="00D57BE8">
        <w:rPr>
          <w:rFonts w:cs="Arial"/>
          <w:color w:val="244061" w:themeColor="accent1" w:themeShade="80"/>
          <w:sz w:val="26"/>
          <w:szCs w:val="26"/>
        </w:rPr>
        <w:t xml:space="preserve"> принятыми МГС, решениями заседаний МГС и Совещаний руководителей национальных органов по стандартизации, метрологии и сертификации.</w:t>
      </w:r>
    </w:p>
    <w:p w:rsidR="00D57BE8" w:rsidRPr="00DE264F" w:rsidRDefault="00B55363" w:rsidP="00B55363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  <w:r w:rsidRPr="00D57BE8">
        <w:rPr>
          <w:rFonts w:cs="Arial"/>
          <w:color w:val="244061" w:themeColor="accent1" w:themeShade="80"/>
          <w:sz w:val="26"/>
          <w:szCs w:val="26"/>
        </w:rPr>
        <w:t xml:space="preserve">Штатная численность Бюро по стандартам на момент проведения </w:t>
      </w:r>
      <w:r>
        <w:rPr>
          <w:rFonts w:cs="Arial"/>
          <w:color w:val="244061" w:themeColor="accent1" w:themeShade="80"/>
          <w:sz w:val="26"/>
          <w:szCs w:val="26"/>
        </w:rPr>
        <w:t>6</w:t>
      </w:r>
      <w:r w:rsidR="00CD147C">
        <w:rPr>
          <w:rFonts w:cs="Arial"/>
          <w:color w:val="244061" w:themeColor="accent1" w:themeShade="80"/>
          <w:sz w:val="26"/>
          <w:szCs w:val="26"/>
        </w:rPr>
        <w:t>9</w:t>
      </w:r>
      <w:r w:rsidRPr="00D57BE8">
        <w:rPr>
          <w:rFonts w:cs="Arial"/>
          <w:color w:val="244061" w:themeColor="accent1" w:themeShade="80"/>
          <w:sz w:val="26"/>
          <w:szCs w:val="26"/>
        </w:rPr>
        <w:t xml:space="preserve">-го заседания МГС составляет </w:t>
      </w:r>
      <w:r>
        <w:rPr>
          <w:rFonts w:cs="Arial"/>
          <w:color w:val="244061" w:themeColor="accent1" w:themeShade="80"/>
          <w:sz w:val="26"/>
          <w:szCs w:val="26"/>
        </w:rPr>
        <w:t>7</w:t>
      </w:r>
      <w:r w:rsidRPr="00D57BE8">
        <w:rPr>
          <w:rFonts w:cs="Arial"/>
          <w:color w:val="244061" w:themeColor="accent1" w:themeShade="80"/>
          <w:sz w:val="26"/>
          <w:szCs w:val="26"/>
        </w:rPr>
        <w:t xml:space="preserve"> человек</w:t>
      </w:r>
      <w:r>
        <w:rPr>
          <w:rFonts w:cs="Arial"/>
          <w:color w:val="244061" w:themeColor="accent1" w:themeShade="80"/>
          <w:sz w:val="26"/>
          <w:szCs w:val="26"/>
        </w:rPr>
        <w:t>.</w:t>
      </w:r>
      <w:r w:rsidRPr="00D57BE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57BE8" w:rsidRPr="00D57BE8">
        <w:rPr>
          <w:rFonts w:cs="Arial"/>
          <w:color w:val="244061" w:themeColor="accent1" w:themeShade="80"/>
          <w:sz w:val="26"/>
          <w:szCs w:val="26"/>
        </w:rPr>
        <w:t>Наличие квалифицированного перс</w:t>
      </w:r>
      <w:r w:rsidR="00D57BE8" w:rsidRPr="00DE264F">
        <w:rPr>
          <w:rFonts w:cs="Arial"/>
          <w:color w:val="244061" w:themeColor="accent1" w:themeShade="80"/>
          <w:sz w:val="26"/>
          <w:szCs w:val="26"/>
        </w:rPr>
        <w:t xml:space="preserve">онала </w:t>
      </w:r>
      <w:r w:rsidRPr="00DE264F">
        <w:rPr>
          <w:rFonts w:cs="Arial"/>
          <w:color w:val="244061" w:themeColor="accent1" w:themeShade="80"/>
          <w:sz w:val="26"/>
          <w:szCs w:val="26"/>
        </w:rPr>
        <w:t>Бюро по стандартам позволяет</w:t>
      </w:r>
      <w:r w:rsidR="00D57BE8" w:rsidRPr="00DE264F">
        <w:rPr>
          <w:rFonts w:cs="Arial"/>
          <w:color w:val="244061" w:themeColor="accent1" w:themeShade="80"/>
          <w:sz w:val="26"/>
          <w:szCs w:val="26"/>
        </w:rPr>
        <w:t xml:space="preserve"> обеспечить </w:t>
      </w:r>
      <w:r w:rsidRPr="00DE264F">
        <w:rPr>
          <w:rFonts w:cs="Arial"/>
          <w:color w:val="244061" w:themeColor="accent1" w:themeShade="80"/>
          <w:sz w:val="26"/>
          <w:szCs w:val="26"/>
        </w:rPr>
        <w:t>выполн</w:t>
      </w:r>
      <w:r w:rsidR="00D57BE8" w:rsidRPr="00DE264F">
        <w:rPr>
          <w:rFonts w:cs="Arial"/>
          <w:color w:val="244061" w:themeColor="accent1" w:themeShade="80"/>
          <w:sz w:val="26"/>
          <w:szCs w:val="26"/>
        </w:rPr>
        <w:t>е</w:t>
      </w:r>
      <w:r w:rsidRPr="00DE264F">
        <w:rPr>
          <w:rFonts w:cs="Arial"/>
          <w:color w:val="244061" w:themeColor="accent1" w:themeShade="80"/>
          <w:sz w:val="26"/>
          <w:szCs w:val="26"/>
        </w:rPr>
        <w:t>ние задач,</w:t>
      </w:r>
      <w:r w:rsidR="00D57BE8" w:rsidRPr="00DE264F">
        <w:rPr>
          <w:rFonts w:cs="Arial"/>
          <w:color w:val="244061" w:themeColor="accent1" w:themeShade="80"/>
          <w:sz w:val="26"/>
          <w:szCs w:val="26"/>
        </w:rPr>
        <w:t xml:space="preserve"> во</w:t>
      </w:r>
      <w:r w:rsidRPr="00DE264F">
        <w:rPr>
          <w:rFonts w:cs="Arial"/>
          <w:color w:val="244061" w:themeColor="accent1" w:themeShade="80"/>
          <w:sz w:val="26"/>
          <w:szCs w:val="26"/>
        </w:rPr>
        <w:t>зложенных на Бюро по стандартам:</w:t>
      </w:r>
    </w:p>
    <w:p w:rsidR="00F336B5" w:rsidRPr="0015629D" w:rsidRDefault="00B55363" w:rsidP="003B1BD6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15629D">
        <w:rPr>
          <w:rFonts w:cs="Arial"/>
          <w:color w:val="244061" w:themeColor="accent1" w:themeShade="80"/>
          <w:sz w:val="26"/>
          <w:szCs w:val="26"/>
        </w:rPr>
        <w:t xml:space="preserve"> Осуществление</w:t>
      </w:r>
      <w:r w:rsidR="00F336B5" w:rsidRPr="0015629D">
        <w:rPr>
          <w:rFonts w:cs="Arial"/>
          <w:color w:val="244061" w:themeColor="accent1" w:themeShade="80"/>
          <w:sz w:val="26"/>
          <w:szCs w:val="26"/>
        </w:rPr>
        <w:t xml:space="preserve"> организаци</w:t>
      </w:r>
      <w:r w:rsidRPr="0015629D">
        <w:rPr>
          <w:rFonts w:cs="Arial"/>
          <w:color w:val="244061" w:themeColor="accent1" w:themeShade="80"/>
          <w:sz w:val="26"/>
          <w:szCs w:val="26"/>
        </w:rPr>
        <w:t>и</w:t>
      </w:r>
      <w:r w:rsidR="00F336B5" w:rsidRPr="0015629D">
        <w:rPr>
          <w:rFonts w:cs="Arial"/>
          <w:color w:val="244061" w:themeColor="accent1" w:themeShade="80"/>
          <w:sz w:val="26"/>
          <w:szCs w:val="26"/>
        </w:rPr>
        <w:t xml:space="preserve"> подготовки, проведения, участие, а также оформление протоколов заседаний МГС и рабочих органов (НТКС, </w:t>
      </w:r>
      <w:proofErr w:type="spellStart"/>
      <w:r w:rsidR="00F336B5" w:rsidRPr="0015629D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F336B5" w:rsidRPr="0015629D">
        <w:rPr>
          <w:rFonts w:cs="Arial"/>
          <w:color w:val="244061" w:themeColor="accent1" w:themeShade="80"/>
          <w:sz w:val="26"/>
          <w:szCs w:val="26"/>
        </w:rPr>
        <w:t>, НТКОС, НТКА и 11 РГ);</w:t>
      </w:r>
    </w:p>
    <w:p w:rsidR="00F336B5" w:rsidRPr="00E20CD9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20CD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E20CD9" w:rsidRPr="00E20CD9">
        <w:rPr>
          <w:rFonts w:cs="Arial"/>
          <w:color w:val="244061" w:themeColor="accent1" w:themeShade="80"/>
          <w:sz w:val="26"/>
          <w:szCs w:val="26"/>
        </w:rPr>
        <w:t>Учет выполнения</w:t>
      </w:r>
      <w:r w:rsidR="00F336B5" w:rsidRPr="00E20CD9">
        <w:rPr>
          <w:rFonts w:cs="Arial"/>
          <w:color w:val="244061" w:themeColor="accent1" w:themeShade="80"/>
          <w:sz w:val="26"/>
          <w:szCs w:val="26"/>
        </w:rPr>
        <w:t xml:space="preserve"> Плана</w:t>
      </w:r>
      <w:r w:rsidR="00E20CD9" w:rsidRPr="00E20CD9">
        <w:rPr>
          <w:rFonts w:cs="Arial"/>
          <w:color w:val="244061" w:themeColor="accent1" w:themeShade="80"/>
          <w:sz w:val="26"/>
          <w:szCs w:val="26"/>
        </w:rPr>
        <w:t xml:space="preserve"> мероприятий по</w:t>
      </w:r>
      <w:r w:rsidR="00F336B5" w:rsidRPr="00E20CD9">
        <w:rPr>
          <w:rFonts w:cs="Arial"/>
          <w:color w:val="244061" w:themeColor="accent1" w:themeShade="80"/>
          <w:sz w:val="26"/>
          <w:szCs w:val="26"/>
        </w:rPr>
        <w:t xml:space="preserve"> реализации Стратегии развития МГС до 2030 г.</w:t>
      </w:r>
    </w:p>
    <w:p w:rsidR="00F336B5" w:rsidRPr="00F336B5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20CD9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B55363" w:rsidRPr="00E20CD9">
        <w:rPr>
          <w:rFonts w:cs="Arial"/>
          <w:color w:val="244061" w:themeColor="accent1" w:themeShade="80"/>
          <w:sz w:val="26"/>
          <w:szCs w:val="26"/>
        </w:rPr>
        <w:t>Проведение</w:t>
      </w:r>
      <w:r w:rsidR="00F76BC9">
        <w:rPr>
          <w:rFonts w:cs="Arial"/>
          <w:color w:val="244061" w:themeColor="accent1" w:themeShade="80"/>
          <w:sz w:val="26"/>
          <w:szCs w:val="26"/>
        </w:rPr>
        <w:t xml:space="preserve"> рабочих</w:t>
      </w:r>
      <w:r w:rsidR="00B55363" w:rsidRPr="00E20CD9">
        <w:rPr>
          <w:rFonts w:cs="Arial"/>
          <w:color w:val="244061" w:themeColor="accent1" w:themeShade="80"/>
          <w:sz w:val="26"/>
          <w:szCs w:val="26"/>
        </w:rPr>
        <w:t xml:space="preserve"> сов</w:t>
      </w:r>
      <w:r w:rsidR="00B55363">
        <w:rPr>
          <w:rFonts w:cs="Arial"/>
          <w:color w:val="244061" w:themeColor="accent1" w:themeShade="80"/>
          <w:sz w:val="26"/>
          <w:szCs w:val="26"/>
        </w:rPr>
        <w:t>ещаний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 в онлайн формате по обращению в Бюро по стандартам, для снятия возникающих вопросов и споров </w:t>
      </w:r>
      <w:r w:rsidR="005626AA">
        <w:rPr>
          <w:rFonts w:cs="Arial"/>
          <w:color w:val="244061" w:themeColor="accent1" w:themeShade="80"/>
          <w:sz w:val="26"/>
          <w:szCs w:val="26"/>
        </w:rPr>
        <w:t>в области межгосударственной стандартизации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;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B1BD6">
        <w:rPr>
          <w:rFonts w:cs="Arial"/>
          <w:color w:val="244061" w:themeColor="accent1" w:themeShade="80"/>
          <w:sz w:val="26"/>
          <w:szCs w:val="26"/>
        </w:rPr>
        <w:t>Прове</w:t>
      </w:r>
      <w:r w:rsidR="003B1BD6" w:rsidRPr="00F336B5">
        <w:rPr>
          <w:rFonts w:cs="Arial"/>
          <w:color w:val="244061" w:themeColor="accent1" w:themeShade="80"/>
          <w:sz w:val="26"/>
          <w:szCs w:val="26"/>
        </w:rPr>
        <w:t>д</w:t>
      </w:r>
      <w:r w:rsidR="003B1BD6">
        <w:rPr>
          <w:rFonts w:cs="Arial"/>
          <w:color w:val="244061" w:themeColor="accent1" w:themeShade="80"/>
          <w:sz w:val="26"/>
          <w:szCs w:val="26"/>
        </w:rPr>
        <w:t>ение онлайн встреч</w:t>
      </w:r>
      <w:r w:rsidR="003B1BD6" w:rsidRPr="00F336B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3B1BD6">
        <w:rPr>
          <w:rFonts w:cs="Arial"/>
          <w:color w:val="244061" w:themeColor="accent1" w:themeShade="80"/>
          <w:sz w:val="26"/>
          <w:szCs w:val="26"/>
        </w:rPr>
        <w:t>п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о запросу национальных органов </w:t>
      </w:r>
      <w:r w:rsidR="002C334C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и разъяснени</w:t>
      </w:r>
      <w:r w:rsidR="003B1BD6">
        <w:rPr>
          <w:rFonts w:cs="Arial"/>
          <w:color w:val="244061" w:themeColor="accent1" w:themeShade="80"/>
          <w:sz w:val="26"/>
          <w:szCs w:val="26"/>
        </w:rPr>
        <w:t>е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по работе в АИС МГС</w:t>
      </w:r>
      <w:r w:rsidR="003B1BD6">
        <w:rPr>
          <w:rFonts w:cs="Arial"/>
          <w:color w:val="244061" w:themeColor="accent1" w:themeShade="80"/>
          <w:sz w:val="26"/>
          <w:szCs w:val="26"/>
        </w:rPr>
        <w:t>,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работам в области планирования разработки ГОСТ и этапов самой разработки;</w:t>
      </w:r>
    </w:p>
    <w:p w:rsid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Пров</w:t>
      </w:r>
      <w:r w:rsidR="003B1BD6">
        <w:rPr>
          <w:rFonts w:cs="Arial"/>
          <w:color w:val="244061" w:themeColor="accent1" w:themeShade="80"/>
          <w:sz w:val="26"/>
          <w:szCs w:val="26"/>
        </w:rPr>
        <w:t>е</w:t>
      </w:r>
      <w:r w:rsidRPr="00F336B5">
        <w:rPr>
          <w:rFonts w:cs="Arial"/>
          <w:color w:val="244061" w:themeColor="accent1" w:themeShade="80"/>
          <w:sz w:val="26"/>
          <w:szCs w:val="26"/>
        </w:rPr>
        <w:t>д</w:t>
      </w:r>
      <w:r w:rsidR="003B1BD6">
        <w:rPr>
          <w:rFonts w:cs="Arial"/>
          <w:color w:val="244061" w:themeColor="accent1" w:themeShade="80"/>
          <w:sz w:val="26"/>
          <w:szCs w:val="26"/>
        </w:rPr>
        <w:t>ение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анали</w:t>
      </w:r>
      <w:r w:rsidR="003B1BD6">
        <w:rPr>
          <w:rFonts w:cs="Arial"/>
          <w:color w:val="244061" w:themeColor="accent1" w:themeShade="80"/>
          <w:sz w:val="26"/>
          <w:szCs w:val="26"/>
        </w:rPr>
        <w:t>за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поступающих замечаний от </w:t>
      </w:r>
      <w:r w:rsidR="002A2342" w:rsidRPr="00F336B5">
        <w:rPr>
          <w:rFonts w:cs="Arial"/>
          <w:color w:val="244061" w:themeColor="accent1" w:themeShade="80"/>
          <w:sz w:val="26"/>
          <w:szCs w:val="26"/>
        </w:rPr>
        <w:t>национальных органов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по вопросу планирования межгосударственных разработок </w:t>
      </w:r>
      <w:r w:rsidR="00590DB6">
        <w:rPr>
          <w:rFonts w:cs="Arial"/>
          <w:color w:val="244061" w:themeColor="accent1" w:themeShade="80"/>
          <w:sz w:val="26"/>
          <w:szCs w:val="26"/>
        </w:rPr>
        <w:t>(</w:t>
      </w:r>
      <w:r w:rsidRPr="00F336B5">
        <w:rPr>
          <w:rFonts w:cs="Arial"/>
          <w:color w:val="244061" w:themeColor="accent1" w:themeShade="80"/>
          <w:sz w:val="26"/>
          <w:szCs w:val="26"/>
        </w:rPr>
        <w:t>св</w:t>
      </w:r>
      <w:r w:rsidR="00590DB6">
        <w:rPr>
          <w:rFonts w:cs="Arial"/>
          <w:color w:val="244061" w:themeColor="accent1" w:themeShade="80"/>
          <w:sz w:val="26"/>
          <w:szCs w:val="26"/>
        </w:rPr>
        <w:t>едение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данных замечаний</w:t>
      </w:r>
      <w:r w:rsidR="00590DB6">
        <w:rPr>
          <w:rFonts w:cs="Arial"/>
          <w:color w:val="244061" w:themeColor="accent1" w:themeShade="80"/>
          <w:sz w:val="26"/>
          <w:szCs w:val="26"/>
        </w:rPr>
        <w:t>)</w:t>
      </w:r>
      <w:r w:rsidRPr="00F336B5">
        <w:rPr>
          <w:rFonts w:cs="Arial"/>
          <w:color w:val="244061" w:themeColor="accent1" w:themeShade="80"/>
          <w:sz w:val="26"/>
          <w:szCs w:val="26"/>
        </w:rPr>
        <w:t>, информирование заинтересованных в разработк</w:t>
      </w:r>
      <w:r w:rsidR="00590DB6">
        <w:rPr>
          <w:rFonts w:cs="Arial"/>
          <w:color w:val="244061" w:themeColor="accent1" w:themeShade="80"/>
          <w:sz w:val="26"/>
          <w:szCs w:val="26"/>
        </w:rPr>
        <w:t>ах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государств-разработчиков</w:t>
      </w:r>
      <w:r w:rsidR="00B16363">
        <w:rPr>
          <w:rFonts w:cs="Arial"/>
          <w:color w:val="244061" w:themeColor="accent1" w:themeShade="80"/>
          <w:sz w:val="26"/>
          <w:szCs w:val="26"/>
        </w:rPr>
        <w:t xml:space="preserve"> о поступивших замечания и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их устранени</w:t>
      </w:r>
      <w:r w:rsidR="00B16363">
        <w:rPr>
          <w:rFonts w:cs="Arial"/>
          <w:color w:val="244061" w:themeColor="accent1" w:themeShade="80"/>
          <w:sz w:val="26"/>
          <w:szCs w:val="26"/>
        </w:rPr>
        <w:t>и</w:t>
      </w:r>
      <w:r w:rsidRPr="00F336B5">
        <w:rPr>
          <w:rFonts w:cs="Arial"/>
          <w:color w:val="244061" w:themeColor="accent1" w:themeShade="80"/>
          <w:sz w:val="26"/>
          <w:szCs w:val="26"/>
        </w:rPr>
        <w:t>.</w:t>
      </w:r>
    </w:p>
    <w:p w:rsidR="00AF20DE" w:rsidRPr="00F336B5" w:rsidRDefault="00AF20DE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AF20DE">
        <w:rPr>
          <w:rFonts w:cs="Arial"/>
          <w:color w:val="244061" w:themeColor="accent1" w:themeShade="80"/>
          <w:sz w:val="26"/>
          <w:szCs w:val="26"/>
        </w:rPr>
        <w:t>Методическое сопровождение планирования и разработки документов по межгосударственной стандартизации;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Отработана площадка и практика </w:t>
      </w:r>
      <w:r w:rsidR="00E60112">
        <w:rPr>
          <w:rFonts w:cs="Arial"/>
          <w:color w:val="244061" w:themeColor="accent1" w:themeShade="80"/>
          <w:sz w:val="26"/>
          <w:szCs w:val="26"/>
        </w:rPr>
        <w:t xml:space="preserve">проведения </w:t>
      </w:r>
      <w:r w:rsidRPr="00F336B5">
        <w:rPr>
          <w:rFonts w:cs="Arial"/>
          <w:color w:val="244061" w:themeColor="accent1" w:themeShade="80"/>
          <w:sz w:val="26"/>
          <w:szCs w:val="26"/>
        </w:rPr>
        <w:t>заседаний РГ, НТК и МГС в</w:t>
      </w:r>
      <w:r w:rsidR="00E60112">
        <w:rPr>
          <w:rFonts w:cs="Arial"/>
          <w:color w:val="244061" w:themeColor="accent1" w:themeShade="80"/>
          <w:sz w:val="26"/>
          <w:szCs w:val="26"/>
        </w:rPr>
        <w:t xml:space="preserve"> формате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онлайн.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Проводится аналитика выполненных работ при подготовке к заседаниям РГ и НТК по направлениям деятельности, а также МГС.</w:t>
      </w:r>
    </w:p>
    <w:p w:rsidR="00F336B5" w:rsidRPr="00E60112" w:rsidRDefault="00B55363" w:rsidP="008E0E77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E6011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DF23D2">
        <w:rPr>
          <w:rFonts w:cs="Arial"/>
          <w:color w:val="244061" w:themeColor="accent1" w:themeShade="80"/>
          <w:sz w:val="26"/>
          <w:szCs w:val="26"/>
        </w:rPr>
        <w:t xml:space="preserve">С участием </w:t>
      </w:r>
      <w:r w:rsidR="00F336B5" w:rsidRPr="00E60112">
        <w:rPr>
          <w:rFonts w:cs="Arial"/>
          <w:color w:val="244061" w:themeColor="accent1" w:themeShade="80"/>
          <w:sz w:val="26"/>
          <w:szCs w:val="26"/>
        </w:rPr>
        <w:t xml:space="preserve">Бюро по стандартам организуются и проводятся </w:t>
      </w:r>
      <w:r w:rsidR="00DF23D2" w:rsidRPr="00E60112">
        <w:rPr>
          <w:rFonts w:cs="Arial"/>
          <w:color w:val="244061" w:themeColor="accent1" w:themeShade="80"/>
          <w:sz w:val="26"/>
          <w:szCs w:val="26"/>
        </w:rPr>
        <w:t xml:space="preserve">2 раза в год </w:t>
      </w:r>
      <w:r w:rsidR="00F336B5" w:rsidRPr="00E60112">
        <w:rPr>
          <w:rFonts w:cs="Arial"/>
          <w:color w:val="244061" w:themeColor="accent1" w:themeShade="80"/>
          <w:sz w:val="26"/>
          <w:szCs w:val="26"/>
        </w:rPr>
        <w:t xml:space="preserve">семинары для МТК, перед семинаром анализируются проблемы </w:t>
      </w:r>
      <w:r w:rsidR="002A2342" w:rsidRPr="00E60112">
        <w:rPr>
          <w:rFonts w:cs="Arial"/>
          <w:color w:val="244061" w:themeColor="accent1" w:themeShade="80"/>
          <w:sz w:val="26"/>
          <w:szCs w:val="26"/>
        </w:rPr>
        <w:br/>
      </w:r>
      <w:r w:rsidR="00F336B5" w:rsidRPr="00E60112">
        <w:rPr>
          <w:rFonts w:cs="Arial"/>
          <w:color w:val="244061" w:themeColor="accent1" w:themeShade="80"/>
          <w:sz w:val="26"/>
          <w:szCs w:val="26"/>
        </w:rPr>
        <w:t>и поступающие вопросы для подготовки актуальной программы.</w:t>
      </w:r>
    </w:p>
    <w:p w:rsidR="00F336B5" w:rsidRPr="00F336B5" w:rsidRDefault="00F336B5" w:rsidP="00527A28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6C1258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6C1258" w:rsidRPr="006C1258">
        <w:rPr>
          <w:rFonts w:cs="Arial"/>
          <w:color w:val="244061" w:themeColor="accent1" w:themeShade="80"/>
          <w:sz w:val="26"/>
          <w:szCs w:val="26"/>
        </w:rPr>
        <w:t>О</w:t>
      </w:r>
      <w:r w:rsidRPr="006C1258">
        <w:rPr>
          <w:rFonts w:cs="Arial"/>
          <w:color w:val="244061" w:themeColor="accent1" w:themeShade="80"/>
          <w:sz w:val="26"/>
          <w:szCs w:val="26"/>
        </w:rPr>
        <w:t>ценк</w:t>
      </w:r>
      <w:r w:rsidR="006C1258" w:rsidRPr="006C1258">
        <w:rPr>
          <w:rFonts w:cs="Arial"/>
          <w:color w:val="244061" w:themeColor="accent1" w:themeShade="80"/>
          <w:sz w:val="26"/>
          <w:szCs w:val="26"/>
        </w:rPr>
        <w:t>а</w:t>
      </w:r>
      <w:r w:rsidRPr="006C1258">
        <w:rPr>
          <w:rFonts w:cs="Arial"/>
          <w:color w:val="244061" w:themeColor="accent1" w:themeShade="80"/>
          <w:sz w:val="26"/>
          <w:szCs w:val="26"/>
        </w:rPr>
        <w:t xml:space="preserve"> эффективности деятельности МТК</w:t>
      </w:r>
      <w:r w:rsidR="00527A28">
        <w:rPr>
          <w:rFonts w:cs="Arial"/>
          <w:color w:val="244061" w:themeColor="accent1" w:themeShade="80"/>
          <w:sz w:val="26"/>
          <w:szCs w:val="26"/>
        </w:rPr>
        <w:t xml:space="preserve"> с подготовкой материалов по</w:t>
      </w:r>
      <w:r w:rsidRPr="006C1258">
        <w:rPr>
          <w:rFonts w:cs="Arial"/>
          <w:color w:val="244061" w:themeColor="accent1" w:themeShade="80"/>
          <w:sz w:val="26"/>
          <w:szCs w:val="26"/>
        </w:rPr>
        <w:t xml:space="preserve"> МТК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с наилучшими результатами оценки эффективности, а также </w:t>
      </w:r>
      <w:r w:rsidR="00527A28">
        <w:rPr>
          <w:rFonts w:cs="Arial"/>
          <w:color w:val="244061" w:themeColor="accent1" w:themeShade="80"/>
          <w:sz w:val="26"/>
          <w:szCs w:val="26"/>
        </w:rPr>
        <w:t>предложениями по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527A28">
        <w:rPr>
          <w:rFonts w:cs="Arial"/>
          <w:color w:val="244061" w:themeColor="accent1" w:themeShade="80"/>
          <w:sz w:val="26"/>
          <w:szCs w:val="26"/>
        </w:rPr>
        <w:t>л</w:t>
      </w:r>
      <w:r w:rsidRPr="00F336B5">
        <w:rPr>
          <w:rFonts w:cs="Arial"/>
          <w:color w:val="244061" w:themeColor="accent1" w:themeShade="80"/>
          <w:sz w:val="26"/>
          <w:szCs w:val="26"/>
        </w:rPr>
        <w:t>идер</w:t>
      </w:r>
      <w:r w:rsidR="00527A28">
        <w:rPr>
          <w:rFonts w:cs="Arial"/>
          <w:color w:val="244061" w:themeColor="accent1" w:themeShade="80"/>
          <w:sz w:val="26"/>
          <w:szCs w:val="26"/>
        </w:rPr>
        <w:t>ам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в меж</w:t>
      </w:r>
      <w:r w:rsidR="00527A28">
        <w:rPr>
          <w:rFonts w:cs="Arial"/>
          <w:color w:val="244061" w:themeColor="accent1" w:themeShade="80"/>
          <w:sz w:val="26"/>
          <w:szCs w:val="26"/>
        </w:rPr>
        <w:t>государственной стандартизации среди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МТК.</w:t>
      </w:r>
    </w:p>
    <w:p w:rsidR="00F336B5" w:rsidRPr="00F336B5" w:rsidRDefault="00B55363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 xml:space="preserve"> </w:t>
      </w:r>
      <w:r w:rsidR="00614D08">
        <w:rPr>
          <w:rFonts w:cs="Arial"/>
          <w:color w:val="244061" w:themeColor="accent1" w:themeShade="80"/>
          <w:sz w:val="26"/>
          <w:szCs w:val="26"/>
        </w:rPr>
        <w:t>Пересмотрено</w:t>
      </w:r>
      <w:r>
        <w:rPr>
          <w:rFonts w:cs="Arial"/>
          <w:color w:val="244061" w:themeColor="accent1" w:themeShade="80"/>
          <w:sz w:val="26"/>
          <w:szCs w:val="26"/>
        </w:rPr>
        <w:t xml:space="preserve"> Положение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 об эмблеме «Лидер межгосударственной стандартизации».</w:t>
      </w:r>
    </w:p>
    <w:p w:rsidR="00F336B5" w:rsidRDefault="00F336B5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Оказывается, содействие МТК в разрешении спорных вопросов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и взаимодействия с экспертами государств</w:t>
      </w:r>
      <w:r w:rsidR="00B55363">
        <w:rPr>
          <w:rFonts w:cs="Arial"/>
          <w:color w:val="244061" w:themeColor="accent1" w:themeShade="80"/>
          <w:sz w:val="26"/>
          <w:szCs w:val="26"/>
        </w:rPr>
        <w:t xml:space="preserve"> – </w:t>
      </w:r>
      <w:r w:rsidRPr="00F336B5">
        <w:rPr>
          <w:rFonts w:cs="Arial"/>
          <w:color w:val="244061" w:themeColor="accent1" w:themeShade="80"/>
          <w:sz w:val="26"/>
          <w:szCs w:val="26"/>
        </w:rPr>
        <w:t>участников Соглашения.</w:t>
      </w:r>
    </w:p>
    <w:p w:rsidR="00DF23D2" w:rsidRPr="00DF23D2" w:rsidRDefault="00DF23D2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DF23D2">
        <w:rPr>
          <w:rFonts w:cs="Arial"/>
          <w:color w:val="244061" w:themeColor="accent1" w:themeShade="80"/>
          <w:sz w:val="26"/>
          <w:szCs w:val="26"/>
        </w:rPr>
        <w:t>Выработан корпоративный стиль оформления презентационных материалов, отчетов, поздравлений и ежегодных календарей МГС.</w:t>
      </w:r>
    </w:p>
    <w:p w:rsidR="00DF23D2" w:rsidRPr="00DF23D2" w:rsidRDefault="00DF23D2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F23D2">
        <w:rPr>
          <w:rFonts w:cs="Arial"/>
          <w:color w:val="244061" w:themeColor="accent1" w:themeShade="80"/>
          <w:sz w:val="26"/>
          <w:szCs w:val="26"/>
        </w:rPr>
        <w:t xml:space="preserve"> Ежегодная подготовка тематического календаря МГС с указанием дней рождений и фотографий основных участников площадки МГС.</w:t>
      </w:r>
    </w:p>
    <w:p w:rsidR="00DF23D2" w:rsidRPr="00DF23D2" w:rsidRDefault="00DF23D2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F23D2">
        <w:rPr>
          <w:rFonts w:cs="Arial"/>
          <w:color w:val="244061" w:themeColor="accent1" w:themeShade="80"/>
          <w:sz w:val="26"/>
          <w:szCs w:val="26"/>
        </w:rPr>
        <w:t xml:space="preserve"> Подготовка фильма и отдельно слайд-шоу о деятельности МГС.</w:t>
      </w:r>
    </w:p>
    <w:p w:rsidR="00DF23D2" w:rsidRPr="00F336B5" w:rsidRDefault="00DF23D2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F23D2">
        <w:rPr>
          <w:rFonts w:cs="Arial"/>
          <w:color w:val="244061" w:themeColor="accent1" w:themeShade="80"/>
          <w:sz w:val="26"/>
          <w:szCs w:val="26"/>
        </w:rPr>
        <w:t xml:space="preserve"> Разработан и постоянно совершенствуется интернет-сайт МГС.</w:t>
      </w:r>
    </w:p>
    <w:p w:rsidR="00F336B5" w:rsidRDefault="00B55363" w:rsidP="006E7E5C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Организация и финансирование обучения экспертов Премии СНГ перед каждым конкурсом.</w:t>
      </w:r>
    </w:p>
    <w:p w:rsidR="00F336B5" w:rsidRPr="00DF23D2" w:rsidRDefault="00DF23D2" w:rsidP="008E0E77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DF23D2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DF23D2">
        <w:rPr>
          <w:rFonts w:cs="Arial"/>
          <w:color w:val="244061" w:themeColor="accent1" w:themeShade="80"/>
          <w:sz w:val="26"/>
          <w:szCs w:val="26"/>
        </w:rPr>
        <w:t>Подготовка буклетов по Премии СНГ по итогам каждого конкурса.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Подготовка видеоролика по итогам конкурса, а также видеоролика рекламного характера.</w:t>
      </w:r>
    </w:p>
    <w:p w:rsidR="00F336B5" w:rsidRPr="00F336B5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Организация рабочих совещаний по обсуждению и согласованию проектов документов, находящихся в высокой степени готовности, при инициировании разработчиками проектов документов РОА и информировании об этом Бюро по стандартам.</w:t>
      </w:r>
    </w:p>
    <w:p w:rsidR="00F336B5" w:rsidRPr="00F336B5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В целях реализации деятельности рабочих групп проекты повестки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и протокола заседаний формируются совместно руководителями рабочих групп и Бюро по стандартам.</w:t>
      </w:r>
    </w:p>
    <w:p w:rsidR="00F336B5" w:rsidRPr="00F336B5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Бюро по стандартам производится мониторинг выполнения мероприятий программ и планов </w:t>
      </w:r>
      <w:proofErr w:type="spellStart"/>
      <w:r w:rsidR="00F336B5" w:rsidRPr="00F336B5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 и рабочих групп </w:t>
      </w:r>
      <w:proofErr w:type="spellStart"/>
      <w:r w:rsidR="00F336B5" w:rsidRPr="00F336B5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="00F336B5" w:rsidRPr="00F336B5">
        <w:rPr>
          <w:rFonts w:cs="Arial"/>
          <w:color w:val="244061" w:themeColor="accent1" w:themeShade="80"/>
          <w:sz w:val="26"/>
          <w:szCs w:val="26"/>
        </w:rPr>
        <w:t>.</w:t>
      </w:r>
    </w:p>
    <w:p w:rsidR="00F336B5" w:rsidRPr="00F336B5" w:rsidRDefault="00AC78D8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 xml:space="preserve">В целях реализации положений Соглашения о сотрудничестве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по созданию и применению стандартных образцов состава и свойств веществ и материалов и ускорению работ по признанию стандартных государств – участников Соглашения Бюро по стандартам осуществляет направление комплектов документов стандартных образцов в национальные органы.</w:t>
      </w:r>
    </w:p>
    <w:p w:rsidR="00F336B5" w:rsidRPr="00614D08" w:rsidRDefault="00F76BC9" w:rsidP="000510B4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614D08">
        <w:rPr>
          <w:rFonts w:cs="Arial"/>
          <w:color w:val="244061" w:themeColor="accent1" w:themeShade="80"/>
          <w:sz w:val="26"/>
          <w:szCs w:val="26"/>
        </w:rPr>
        <w:t xml:space="preserve">Участие в мероприятиях (конференциях и </w:t>
      </w:r>
      <w:proofErr w:type="spellStart"/>
      <w:r w:rsidR="00F336B5" w:rsidRPr="00614D08">
        <w:rPr>
          <w:rFonts w:cs="Arial"/>
          <w:color w:val="244061" w:themeColor="accent1" w:themeShade="80"/>
          <w:sz w:val="26"/>
          <w:szCs w:val="26"/>
        </w:rPr>
        <w:t>тп</w:t>
      </w:r>
      <w:proofErr w:type="spellEnd"/>
      <w:r w:rsidR="00F336B5" w:rsidRPr="00614D08">
        <w:rPr>
          <w:rFonts w:cs="Arial"/>
          <w:color w:val="244061" w:themeColor="accent1" w:themeShade="80"/>
          <w:sz w:val="26"/>
          <w:szCs w:val="26"/>
        </w:rPr>
        <w:t>.), с целью популяризации деятельности МГС.</w:t>
      </w:r>
    </w:p>
    <w:p w:rsidR="0015629D" w:rsidRDefault="00AC78D8" w:rsidP="0015629D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F336B5" w:rsidRPr="00F336B5">
        <w:rPr>
          <w:rFonts w:cs="Arial"/>
          <w:color w:val="244061" w:themeColor="accent1" w:themeShade="80"/>
          <w:sz w:val="26"/>
          <w:szCs w:val="26"/>
        </w:rPr>
        <w:t>В соответствии с Политикой регионального вовлечения ISO (резолюция 39/2020 Совета ISO), с целью улучшения продвижения, вовлечения и поддержки членов МГС и ISO, а также содействия коммуникации, сотрудничеству и партнерству организовываются встречи с региональным координатором Европа и Центральная Азия ISO.</w:t>
      </w:r>
    </w:p>
    <w:p w:rsidR="00F336B5" w:rsidRPr="00AF20DE" w:rsidRDefault="00F336B5" w:rsidP="008E0E77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AF20DE">
        <w:rPr>
          <w:rFonts w:cs="Arial"/>
          <w:color w:val="244061" w:themeColor="accent1" w:themeShade="80"/>
          <w:sz w:val="26"/>
          <w:szCs w:val="26"/>
        </w:rPr>
        <w:t xml:space="preserve"> Бюро по стандартам регистрирует документы по межгосударственной стандартизации, принятые по результатам голосования в АИС МГС и на заседаниях МГС.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Бюро по стандартам вносит информацию о принятых документах по межгосударственной стандартизации из АИС МГС в ИПС «СНГ Стандарт».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lastRenderedPageBreak/>
        <w:t xml:space="preserve"> Бюро по стандартам размещает изданные документы по межгосударственной стандартизации, изменения и поправки к данным документам в АИС МГС и ИПС СНГ.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Бюро по стандартам вносит информацию о дополнительном присоединении к принятым документам по межгосударственной стандартизации в АИС МГС в ИПС «СНГ Стандарт» на основании писем государств – участников Соглашения.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Бюро по стандартам на основании информации о документах </w:t>
      </w:r>
      <w:r w:rsidR="00620351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по межгосударственной стандартизации, введенных в действие в качестве национальных стандартов, правил и рекомендаций по национальной стандарт</w:t>
      </w:r>
      <w:r w:rsidR="00B55363">
        <w:rPr>
          <w:rFonts w:cs="Arial"/>
          <w:color w:val="244061" w:themeColor="accent1" w:themeShade="80"/>
          <w:sz w:val="26"/>
          <w:szCs w:val="26"/>
        </w:rPr>
        <w:t xml:space="preserve">изации на территории государств – 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 и базы данных ИПС «СНГ Стандарт» формирует единую библиографическую базу данных документов по межгосударственной стандартизации. Два раза в год Бюро по стандартам предоставляет информацию из единой библиографической базы данных документов по межгосударственной стандартизации в формате XLSX, размещая на информационной доске </w:t>
      </w:r>
      <w:r w:rsidR="00620351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в АИС МГС ссылку на данную информацию.</w:t>
      </w:r>
    </w:p>
    <w:p w:rsidR="00F336B5" w:rsidRPr="00F336B5" w:rsidRDefault="00F336B5" w:rsidP="00F336B5">
      <w:pPr>
        <w:pStyle w:val="aff4"/>
        <w:numPr>
          <w:ilvl w:val="0"/>
          <w:numId w:val="25"/>
        </w:numPr>
        <w:spacing w:after="160" w:line="264" w:lineRule="auto"/>
        <w:ind w:left="0"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 Бюро по стандартам подготавливает и направляет в ФГБУ «Институт стандартизации» для публикации в ИУС в разделе «Межгосударственные стандарты» протоколы заседаний МГС, информацию о принятых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и зарегистрированных документах по межгосударственной стандартизации,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в том числе информацию о дополнительном присоединении к принятым документам государств – участников СНГ.</w:t>
      </w:r>
    </w:p>
    <w:p w:rsidR="00F336B5" w:rsidRDefault="00F336B5" w:rsidP="00A51D26">
      <w:pPr>
        <w:pStyle w:val="a5"/>
        <w:tabs>
          <w:tab w:val="clear" w:pos="4153"/>
          <w:tab w:val="clear" w:pos="8306"/>
        </w:tabs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</w:p>
    <w:p w:rsidR="004E5934" w:rsidRPr="00B156DF" w:rsidRDefault="00D57BE8" w:rsidP="00A51D26">
      <w:pPr>
        <w:pStyle w:val="a5"/>
        <w:tabs>
          <w:tab w:val="clear" w:pos="4153"/>
          <w:tab w:val="clear" w:pos="8306"/>
        </w:tabs>
        <w:spacing w:line="240" w:lineRule="auto"/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b/>
          <w:color w:val="244061" w:themeColor="accent1" w:themeShade="80"/>
          <w:sz w:val="26"/>
          <w:szCs w:val="26"/>
        </w:rPr>
        <w:t xml:space="preserve">9.2 </w:t>
      </w:r>
      <w:r w:rsidR="00865E2C" w:rsidRPr="00B156DF">
        <w:rPr>
          <w:rFonts w:cs="Arial"/>
          <w:b/>
          <w:color w:val="244061" w:themeColor="accent1" w:themeShade="80"/>
          <w:sz w:val="26"/>
          <w:szCs w:val="26"/>
        </w:rPr>
        <w:t>Финансовый отчет</w:t>
      </w:r>
    </w:p>
    <w:p w:rsidR="00F336B5" w:rsidRPr="005B40FD" w:rsidRDefault="00F336B5" w:rsidP="00193441">
      <w:pPr>
        <w:autoSpaceDE w:val="0"/>
        <w:autoSpaceDN w:val="0"/>
        <w:adjustRightInd w:val="0"/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F336B5">
        <w:rPr>
          <w:rFonts w:cs="Arial"/>
          <w:color w:val="244061" w:themeColor="accent1" w:themeShade="80"/>
          <w:sz w:val="26"/>
          <w:szCs w:val="26"/>
        </w:rPr>
        <w:t xml:space="preserve">Органы отраслевого сотрудничества, согласно Решения Совета глав государств СНГ об Общем положении об органах отраслевого сотрудничества СНГ от 09.10.2009 (далее – Общее положение), создаются международными договорами, которые должны содержать положение об органе отраслевого сотрудничества, являющееся его неотъемлемой частью. Так, Соглашением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t>о проведении согласованной политики в области стандартизации, метрологии и сертификаци</w:t>
      </w:r>
      <w:r w:rsidR="00C969C8">
        <w:rPr>
          <w:rFonts w:cs="Arial"/>
          <w:color w:val="244061" w:themeColor="accent1" w:themeShade="80"/>
          <w:sz w:val="26"/>
          <w:szCs w:val="26"/>
        </w:rPr>
        <w:t>и от 13 марта 1992 года (далее –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Соглашение), создан Межгосударственный совет по стандартизации, ме</w:t>
      </w:r>
      <w:r w:rsidR="00C969C8">
        <w:rPr>
          <w:rFonts w:cs="Arial"/>
          <w:color w:val="244061" w:themeColor="accent1" w:themeShade="80"/>
          <w:sz w:val="26"/>
          <w:szCs w:val="26"/>
        </w:rPr>
        <w:t>трологии и сертификации (далее –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МГС), в состав которого входят руководители соответствующих органов управления участников Соглашения. Неотъемлемой частью Соглашения, как этого требует Общее положение, является Положение о МГС (далее </w:t>
      </w:r>
      <w:r w:rsidR="00C969C8">
        <w:rPr>
          <w:rFonts w:cs="Arial"/>
          <w:color w:val="244061" w:themeColor="accent1" w:themeShade="80"/>
          <w:sz w:val="26"/>
          <w:szCs w:val="26"/>
        </w:rPr>
        <w:t>–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Положен</w:t>
      </w:r>
      <w:r w:rsidR="00C969C8">
        <w:rPr>
          <w:rFonts w:cs="Arial"/>
          <w:color w:val="244061" w:themeColor="accent1" w:themeShade="80"/>
          <w:sz w:val="26"/>
          <w:szCs w:val="26"/>
        </w:rPr>
        <w:t>ие). Данным Положением создано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 Бюро по стандартам. Вопросы финансирования расходов Бюро по стандартам прописа</w:t>
      </w:r>
      <w:r w:rsidR="00C969C8">
        <w:rPr>
          <w:rFonts w:cs="Arial"/>
          <w:color w:val="244061" w:themeColor="accent1" w:themeShade="80"/>
          <w:sz w:val="26"/>
          <w:szCs w:val="26"/>
        </w:rPr>
        <w:t>ны в п. 5 Положения, а именно: ф</w:t>
      </w:r>
      <w:r w:rsidRPr="00F336B5">
        <w:rPr>
          <w:rFonts w:cs="Arial"/>
          <w:color w:val="244061" w:themeColor="accent1" w:themeShade="80"/>
          <w:sz w:val="26"/>
          <w:szCs w:val="26"/>
        </w:rPr>
        <w:t xml:space="preserve">инансирование расходов Бюро стандартам, связанных с организацией работы Совета и содержанием аппарата, осуществляется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F336B5">
        <w:rPr>
          <w:rFonts w:cs="Arial"/>
          <w:color w:val="244061" w:themeColor="accent1" w:themeShade="80"/>
          <w:sz w:val="26"/>
          <w:szCs w:val="26"/>
        </w:rPr>
        <w:lastRenderedPageBreak/>
        <w:t>за счет ежегодных взносов национальных органов го</w:t>
      </w:r>
      <w:r w:rsidR="00C969C8">
        <w:rPr>
          <w:rFonts w:cs="Arial"/>
          <w:color w:val="244061" w:themeColor="accent1" w:themeShade="80"/>
          <w:sz w:val="26"/>
          <w:szCs w:val="26"/>
        </w:rPr>
        <w:t>сударственной власти го</w:t>
      </w:r>
      <w:r w:rsidR="00C969C8" w:rsidRPr="005B40FD">
        <w:rPr>
          <w:rFonts w:cs="Arial"/>
          <w:color w:val="244061" w:themeColor="accent1" w:themeShade="80"/>
          <w:sz w:val="26"/>
          <w:szCs w:val="26"/>
        </w:rPr>
        <w:t xml:space="preserve">сударств – </w:t>
      </w:r>
      <w:r w:rsidRPr="005B40FD">
        <w:rPr>
          <w:rFonts w:cs="Arial"/>
          <w:color w:val="244061" w:themeColor="accent1" w:themeShade="80"/>
          <w:sz w:val="26"/>
          <w:szCs w:val="26"/>
        </w:rPr>
        <w:t xml:space="preserve">участников Соглашения, представленных в Совете. </w:t>
      </w:r>
    </w:p>
    <w:p w:rsidR="00F336B5" w:rsidRPr="002A2342" w:rsidRDefault="00F336B5" w:rsidP="00193441">
      <w:pPr>
        <w:autoSpaceDE w:val="0"/>
        <w:autoSpaceDN w:val="0"/>
        <w:adjustRightInd w:val="0"/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5B40FD">
        <w:rPr>
          <w:rFonts w:cs="Arial"/>
          <w:color w:val="244061" w:themeColor="accent1" w:themeShade="80"/>
          <w:sz w:val="26"/>
          <w:szCs w:val="26"/>
        </w:rPr>
        <w:t xml:space="preserve">Ежегодно на летнем заседании членами МГС принимается решение </w:t>
      </w:r>
      <w:r w:rsidR="002A2342">
        <w:rPr>
          <w:rFonts w:cs="Arial"/>
          <w:color w:val="244061" w:themeColor="accent1" w:themeShade="80"/>
          <w:sz w:val="26"/>
          <w:szCs w:val="26"/>
        </w:rPr>
        <w:br/>
      </w:r>
      <w:r w:rsidRPr="005B40FD">
        <w:rPr>
          <w:rFonts w:cs="Arial"/>
          <w:color w:val="244061" w:themeColor="accent1" w:themeShade="80"/>
          <w:sz w:val="26"/>
          <w:szCs w:val="26"/>
        </w:rPr>
        <w:t>о величине взноса. Решение об установлении взноса в размере 1</w:t>
      </w:r>
      <w:r w:rsidR="003A26C1" w:rsidRPr="005B40FD">
        <w:rPr>
          <w:rFonts w:cs="Arial"/>
          <w:color w:val="244061" w:themeColor="accent1" w:themeShade="80"/>
          <w:sz w:val="26"/>
          <w:szCs w:val="26"/>
        </w:rPr>
        <w:t>8</w:t>
      </w:r>
      <w:r w:rsidRPr="005B40FD">
        <w:rPr>
          <w:rFonts w:cs="Arial"/>
          <w:color w:val="244061" w:themeColor="accent1" w:themeShade="80"/>
          <w:sz w:val="26"/>
          <w:szCs w:val="26"/>
        </w:rPr>
        <w:t xml:space="preserve">000 </w:t>
      </w:r>
      <w:r w:rsidRPr="002A2342">
        <w:rPr>
          <w:rFonts w:cs="Arial"/>
          <w:color w:val="244061" w:themeColor="accent1" w:themeShade="80"/>
          <w:spacing w:val="-6"/>
          <w:sz w:val="26"/>
          <w:szCs w:val="26"/>
        </w:rPr>
        <w:t xml:space="preserve">долларов США было принято на </w:t>
      </w:r>
      <w:r w:rsidR="005B40FD" w:rsidRPr="002A2342">
        <w:rPr>
          <w:rFonts w:cs="Arial"/>
          <w:color w:val="244061" w:themeColor="accent1" w:themeShade="80"/>
          <w:spacing w:val="-6"/>
          <w:sz w:val="26"/>
          <w:szCs w:val="26"/>
        </w:rPr>
        <w:t>68</w:t>
      </w:r>
      <w:r w:rsidRPr="002A2342">
        <w:rPr>
          <w:rFonts w:cs="Arial"/>
          <w:color w:val="244061" w:themeColor="accent1" w:themeShade="80"/>
          <w:spacing w:val="-6"/>
          <w:sz w:val="26"/>
          <w:szCs w:val="26"/>
        </w:rPr>
        <w:t>-м заседании МГС в 20</w:t>
      </w:r>
      <w:r w:rsidR="005B40FD" w:rsidRPr="002A2342">
        <w:rPr>
          <w:rFonts w:cs="Arial"/>
          <w:color w:val="244061" w:themeColor="accent1" w:themeShade="80"/>
          <w:spacing w:val="-6"/>
          <w:sz w:val="26"/>
          <w:szCs w:val="26"/>
        </w:rPr>
        <w:t>25</w:t>
      </w:r>
      <w:r w:rsidRPr="002A2342">
        <w:rPr>
          <w:rFonts w:cs="Arial"/>
          <w:color w:val="244061" w:themeColor="accent1" w:themeShade="80"/>
          <w:spacing w:val="-6"/>
          <w:sz w:val="26"/>
          <w:szCs w:val="26"/>
        </w:rPr>
        <w:t xml:space="preserve"> году. </w:t>
      </w:r>
      <w:r w:rsidR="005B40FD" w:rsidRPr="002A2342">
        <w:rPr>
          <w:rFonts w:cs="Arial"/>
          <w:color w:val="244061" w:themeColor="accent1" w:themeShade="80"/>
          <w:spacing w:val="-6"/>
          <w:sz w:val="26"/>
          <w:szCs w:val="26"/>
        </w:rPr>
        <w:t>С 2013 по 2026 гг</w:t>
      </w:r>
      <w:r w:rsidR="005B40FD" w:rsidRPr="002A2342">
        <w:rPr>
          <w:rFonts w:cs="Arial"/>
          <w:color w:val="244061" w:themeColor="accent1" w:themeShade="80"/>
          <w:spacing w:val="-4"/>
          <w:sz w:val="26"/>
          <w:szCs w:val="26"/>
        </w:rPr>
        <w:t xml:space="preserve">. </w:t>
      </w:r>
      <w:r w:rsidR="002A2342">
        <w:rPr>
          <w:rFonts w:cs="Arial"/>
          <w:color w:val="244061" w:themeColor="accent1" w:themeShade="80"/>
          <w:spacing w:val="-4"/>
          <w:sz w:val="26"/>
          <w:szCs w:val="26"/>
        </w:rPr>
        <w:br/>
      </w:r>
      <w:r w:rsidR="005B40FD" w:rsidRPr="002A2342">
        <w:rPr>
          <w:rFonts w:cs="Arial"/>
          <w:color w:val="244061" w:themeColor="accent1" w:themeShade="80"/>
          <w:sz w:val="26"/>
          <w:szCs w:val="26"/>
        </w:rPr>
        <w:t>размер взноса оставался неизменным и составлял 14000 долларов США.</w:t>
      </w:r>
    </w:p>
    <w:p w:rsidR="00F336B5" w:rsidRPr="008E1D55" w:rsidRDefault="00F336B5" w:rsidP="00193441">
      <w:pPr>
        <w:autoSpaceDE w:val="0"/>
        <w:autoSpaceDN w:val="0"/>
        <w:adjustRightInd w:val="0"/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E1D55">
        <w:rPr>
          <w:rFonts w:cs="Arial"/>
          <w:color w:val="244061" w:themeColor="accent1" w:themeShade="80"/>
          <w:sz w:val="26"/>
          <w:szCs w:val="26"/>
        </w:rPr>
        <w:t>За 202</w:t>
      </w:r>
      <w:r w:rsidR="00915B93" w:rsidRPr="008E1D55">
        <w:rPr>
          <w:rFonts w:cs="Arial"/>
          <w:color w:val="244061" w:themeColor="accent1" w:themeShade="80"/>
          <w:sz w:val="26"/>
          <w:szCs w:val="26"/>
        </w:rPr>
        <w:t>5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год перечисление взносов обеспечили </w:t>
      </w:r>
      <w:r w:rsidRPr="00E9713C">
        <w:rPr>
          <w:rFonts w:cs="Arial"/>
          <w:color w:val="244061" w:themeColor="accent1" w:themeShade="80"/>
          <w:sz w:val="26"/>
          <w:szCs w:val="26"/>
        </w:rPr>
        <w:t xml:space="preserve">8 </w:t>
      </w:r>
      <w:r w:rsidR="000E2726">
        <w:rPr>
          <w:rFonts w:cs="Arial"/>
          <w:color w:val="244061" w:themeColor="accent1" w:themeShade="80"/>
          <w:sz w:val="26"/>
          <w:szCs w:val="26"/>
        </w:rPr>
        <w:t xml:space="preserve">государств – </w:t>
      </w:r>
      <w:r w:rsidRPr="008E1D55">
        <w:rPr>
          <w:rFonts w:cs="Arial"/>
          <w:color w:val="244061" w:themeColor="accent1" w:themeShade="80"/>
          <w:sz w:val="26"/>
          <w:szCs w:val="26"/>
        </w:rPr>
        <w:t>участников Соглашения: Азербайджанская Республика, Республика Армения, Республика Казахстан, Кыргызская Республика, Российская Федерация, Республика Таджикистан, Туркменистан, Республика Узбекистан. Основным неплательщиком является Грузия, трудности с оплатой взносов испытывает Республика Беларусь, Республика Молдова вышла из Соглашения. Таким образом, на финансирование Бюро по стандартам, связанного с организацией работы МГС и содержанием аппарата, в 202</w:t>
      </w:r>
      <w:r w:rsidR="008E1D55" w:rsidRPr="008E1D55">
        <w:rPr>
          <w:rFonts w:cs="Arial"/>
          <w:color w:val="244061" w:themeColor="accent1" w:themeShade="80"/>
          <w:sz w:val="26"/>
          <w:szCs w:val="26"/>
        </w:rPr>
        <w:t>5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году поступило 112 000 долларов США. Предполагаем, что в 202</w:t>
      </w:r>
      <w:r w:rsidR="008E1D55" w:rsidRPr="008E1D55">
        <w:rPr>
          <w:rFonts w:cs="Arial"/>
          <w:color w:val="244061" w:themeColor="accent1" w:themeShade="80"/>
          <w:sz w:val="26"/>
          <w:szCs w:val="26"/>
        </w:rPr>
        <w:t>6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году ситуация с поступлением взносов будет аналогичная.</w:t>
      </w:r>
    </w:p>
    <w:p w:rsidR="00D57BE8" w:rsidRPr="004D5287" w:rsidRDefault="00D57BE8" w:rsidP="00193441">
      <w:pPr>
        <w:autoSpaceDE w:val="0"/>
        <w:autoSpaceDN w:val="0"/>
        <w:adjustRightInd w:val="0"/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8E1D55">
        <w:rPr>
          <w:rFonts w:cs="Arial"/>
          <w:color w:val="244061" w:themeColor="accent1" w:themeShade="80"/>
          <w:sz w:val="26"/>
          <w:szCs w:val="26"/>
        </w:rPr>
        <w:t>Перечисление взносов в 202</w:t>
      </w:r>
      <w:r w:rsidR="008E1D55" w:rsidRPr="008E1D55">
        <w:rPr>
          <w:rFonts w:cs="Arial"/>
          <w:color w:val="244061" w:themeColor="accent1" w:themeShade="80"/>
          <w:sz w:val="26"/>
          <w:szCs w:val="26"/>
        </w:rPr>
        <w:t>5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г</w:t>
      </w:r>
      <w:r w:rsidR="005B58E6" w:rsidRPr="008E1D55">
        <w:rPr>
          <w:rFonts w:cs="Arial"/>
          <w:color w:val="244061" w:themeColor="accent1" w:themeShade="80"/>
          <w:sz w:val="26"/>
          <w:szCs w:val="26"/>
        </w:rPr>
        <w:t>оду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в цело</w:t>
      </w:r>
      <w:r w:rsidR="005B58E6" w:rsidRPr="008E1D55">
        <w:rPr>
          <w:rFonts w:cs="Arial"/>
          <w:color w:val="244061" w:themeColor="accent1" w:themeShade="80"/>
          <w:sz w:val="26"/>
          <w:szCs w:val="26"/>
        </w:rPr>
        <w:t>м</w:t>
      </w:r>
      <w:r w:rsidR="00DE6EFA" w:rsidRPr="008E1D55">
        <w:rPr>
          <w:rFonts w:cs="Arial"/>
          <w:color w:val="244061" w:themeColor="accent1" w:themeShade="80"/>
          <w:sz w:val="26"/>
          <w:szCs w:val="26"/>
        </w:rPr>
        <w:t xml:space="preserve"> обеспечи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ло </w:t>
      </w:r>
      <w:r w:rsidR="00DE6EFA" w:rsidRPr="008E1D55">
        <w:rPr>
          <w:rFonts w:cs="Arial"/>
          <w:color w:val="244061" w:themeColor="accent1" w:themeShade="80"/>
          <w:sz w:val="26"/>
          <w:szCs w:val="26"/>
        </w:rPr>
        <w:t xml:space="preserve">минимально </w:t>
      </w:r>
      <w:r w:rsidRPr="008E1D55">
        <w:rPr>
          <w:rFonts w:cs="Arial"/>
          <w:color w:val="244061" w:themeColor="accent1" w:themeShade="80"/>
          <w:sz w:val="26"/>
          <w:szCs w:val="26"/>
        </w:rPr>
        <w:t>необходи</w:t>
      </w:r>
      <w:r w:rsidR="00DE6EFA" w:rsidRPr="008E1D55">
        <w:rPr>
          <w:rFonts w:cs="Arial"/>
          <w:color w:val="244061" w:themeColor="accent1" w:themeShade="80"/>
          <w:sz w:val="26"/>
          <w:szCs w:val="26"/>
        </w:rPr>
        <w:t>мые объемы финансирования расходов</w:t>
      </w:r>
      <w:r w:rsidRPr="008E1D55">
        <w:rPr>
          <w:rFonts w:cs="Arial"/>
          <w:color w:val="244061" w:themeColor="accent1" w:themeShade="80"/>
          <w:sz w:val="26"/>
          <w:szCs w:val="26"/>
        </w:rPr>
        <w:t>, предусмотренных сметой, но возросла задолженность по взносам за предыдущие годы</w:t>
      </w:r>
      <w:r w:rsidR="00DE6EFA" w:rsidRPr="008E1D55">
        <w:rPr>
          <w:rFonts w:cs="Arial"/>
          <w:color w:val="244061" w:themeColor="accent1" w:themeShade="80"/>
          <w:sz w:val="26"/>
          <w:szCs w:val="26"/>
        </w:rPr>
        <w:t xml:space="preserve">. </w:t>
      </w:r>
      <w:r w:rsidR="00D862A6" w:rsidRPr="008E1D55">
        <w:rPr>
          <w:rFonts w:cs="Arial"/>
          <w:color w:val="244061" w:themeColor="accent1" w:themeShade="80"/>
          <w:sz w:val="26"/>
          <w:szCs w:val="26"/>
        </w:rPr>
        <w:t>Бюро по стандартам обращается с п</w:t>
      </w:r>
      <w:r w:rsidRPr="008E1D55">
        <w:rPr>
          <w:rFonts w:cs="Arial"/>
          <w:color w:val="244061" w:themeColor="accent1" w:themeShade="80"/>
          <w:sz w:val="26"/>
          <w:szCs w:val="26"/>
        </w:rPr>
        <w:t>росьб</w:t>
      </w:r>
      <w:r w:rsidR="00D862A6" w:rsidRPr="008E1D55">
        <w:rPr>
          <w:rFonts w:cs="Arial"/>
          <w:color w:val="244061" w:themeColor="accent1" w:themeShade="80"/>
          <w:sz w:val="26"/>
          <w:szCs w:val="26"/>
        </w:rPr>
        <w:t>ой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к Национальным органам</w:t>
      </w:r>
      <w:r w:rsidR="00D862A6" w:rsidRPr="008E1D55">
        <w:rPr>
          <w:rFonts w:cs="Arial"/>
          <w:color w:val="244061" w:themeColor="accent1" w:themeShade="80"/>
          <w:sz w:val="26"/>
          <w:szCs w:val="26"/>
        </w:rPr>
        <w:t>,</w:t>
      </w:r>
      <w:r w:rsidRPr="008E1D55">
        <w:rPr>
          <w:rFonts w:cs="Arial"/>
          <w:color w:val="244061" w:themeColor="accent1" w:themeShade="80"/>
          <w:sz w:val="26"/>
          <w:szCs w:val="26"/>
        </w:rPr>
        <w:t xml:space="preserve"> в возможно короткий срок погасить </w:t>
      </w:r>
      <w:r w:rsidRPr="004D5287">
        <w:rPr>
          <w:rFonts w:cs="Arial"/>
          <w:color w:val="244061" w:themeColor="accent1" w:themeShade="80"/>
          <w:sz w:val="26"/>
          <w:szCs w:val="26"/>
        </w:rPr>
        <w:t>задолженность по взносам либо принять меры по согласованию погашения задолженности, образовавшейся в предшествующие годы.</w:t>
      </w:r>
    </w:p>
    <w:p w:rsidR="005B58E6" w:rsidRPr="00E9713C" w:rsidRDefault="005B58E6" w:rsidP="00193441">
      <w:pPr>
        <w:pStyle w:val="a5"/>
        <w:tabs>
          <w:tab w:val="clear" w:pos="4153"/>
          <w:tab w:val="clear" w:pos="8306"/>
        </w:tabs>
        <w:spacing w:line="264" w:lineRule="auto"/>
        <w:ind w:firstLine="567"/>
        <w:rPr>
          <w:rFonts w:cs="Arial"/>
          <w:color w:val="244061" w:themeColor="accent1" w:themeShade="80"/>
          <w:spacing w:val="-4"/>
          <w:sz w:val="26"/>
          <w:szCs w:val="26"/>
        </w:rPr>
      </w:pP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>Финансовый отчет Бюро по стандартам за 202</w:t>
      </w:r>
      <w:r w:rsidR="008E1D55" w:rsidRPr="00E9713C">
        <w:rPr>
          <w:rFonts w:cs="Arial"/>
          <w:color w:val="244061" w:themeColor="accent1" w:themeShade="80"/>
          <w:spacing w:val="-4"/>
          <w:sz w:val="26"/>
          <w:szCs w:val="26"/>
        </w:rPr>
        <w:t>5</w:t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 г. и </w:t>
      </w:r>
      <w:r w:rsidR="004D5287"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принятую </w:t>
      </w:r>
      <w:r w:rsidR="000E2726">
        <w:rPr>
          <w:rFonts w:cs="Arial"/>
          <w:color w:val="244061" w:themeColor="accent1" w:themeShade="80"/>
          <w:spacing w:val="-4"/>
          <w:sz w:val="26"/>
          <w:szCs w:val="26"/>
        </w:rPr>
        <w:br/>
      </w:r>
      <w:r w:rsidR="004D5287"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на 68-м заседании МГС </w:t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>смет</w:t>
      </w:r>
      <w:r w:rsidR="004D5287" w:rsidRPr="00E9713C">
        <w:rPr>
          <w:rFonts w:cs="Arial"/>
          <w:color w:val="244061" w:themeColor="accent1" w:themeShade="80"/>
          <w:spacing w:val="-4"/>
          <w:sz w:val="26"/>
          <w:szCs w:val="26"/>
        </w:rPr>
        <w:t>у</w:t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 на 202</w:t>
      </w:r>
      <w:r w:rsidR="004D5287" w:rsidRPr="00E9713C">
        <w:rPr>
          <w:rFonts w:cs="Arial"/>
          <w:color w:val="244061" w:themeColor="accent1" w:themeShade="80"/>
          <w:spacing w:val="-4"/>
          <w:sz w:val="26"/>
          <w:szCs w:val="26"/>
        </w:rPr>
        <w:t>7</w:t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 г. (с основными финансовыми показателями, в том числе по размеру членских взносов) представлены </w:t>
      </w:r>
      <w:r w:rsidR="000E2726">
        <w:rPr>
          <w:rFonts w:cs="Arial"/>
          <w:color w:val="244061" w:themeColor="accent1" w:themeShade="80"/>
          <w:spacing w:val="-4"/>
          <w:sz w:val="26"/>
          <w:szCs w:val="26"/>
        </w:rPr>
        <w:br/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>участникам 6</w:t>
      </w:r>
      <w:r w:rsidR="004D5287" w:rsidRPr="00E9713C">
        <w:rPr>
          <w:rFonts w:cs="Arial"/>
          <w:color w:val="244061" w:themeColor="accent1" w:themeShade="80"/>
          <w:spacing w:val="-4"/>
          <w:sz w:val="26"/>
          <w:szCs w:val="26"/>
        </w:rPr>
        <w:t>9</w:t>
      </w:r>
      <w:r w:rsidRPr="00E9713C">
        <w:rPr>
          <w:rFonts w:cs="Arial"/>
          <w:color w:val="244061" w:themeColor="accent1" w:themeShade="80"/>
          <w:spacing w:val="-4"/>
          <w:sz w:val="26"/>
          <w:szCs w:val="26"/>
        </w:rPr>
        <w:t xml:space="preserve">-го заседания МГС. </w:t>
      </w:r>
    </w:p>
    <w:p w:rsidR="008D4BBD" w:rsidRPr="00B156DF" w:rsidRDefault="008D4BBD" w:rsidP="00D57BE8">
      <w:pPr>
        <w:pStyle w:val="a5"/>
        <w:tabs>
          <w:tab w:val="clear" w:pos="4153"/>
          <w:tab w:val="clear" w:pos="8306"/>
        </w:tabs>
        <w:spacing w:line="240" w:lineRule="auto"/>
        <w:ind w:firstLine="567"/>
        <w:rPr>
          <w:rFonts w:cs="Arial"/>
          <w:color w:val="244061" w:themeColor="accent1" w:themeShade="80"/>
          <w:sz w:val="26"/>
          <w:szCs w:val="26"/>
        </w:rPr>
      </w:pPr>
    </w:p>
    <w:p w:rsidR="006B678B" w:rsidRPr="00B156DF" w:rsidRDefault="00B1530D" w:rsidP="00A51D26">
      <w:pPr>
        <w:pStyle w:val="a5"/>
        <w:spacing w:line="240" w:lineRule="auto"/>
        <w:ind w:firstLine="567"/>
        <w:jc w:val="center"/>
        <w:rPr>
          <w:rFonts w:cs="Arial"/>
          <w:b/>
          <w:color w:val="244061" w:themeColor="accent1" w:themeShade="80"/>
          <w:sz w:val="26"/>
          <w:szCs w:val="26"/>
        </w:rPr>
      </w:pPr>
      <w:r w:rsidRPr="00B156DF">
        <w:rPr>
          <w:rFonts w:cs="Arial"/>
          <w:b/>
          <w:color w:val="244061" w:themeColor="accent1" w:themeShade="80"/>
          <w:sz w:val="26"/>
          <w:szCs w:val="26"/>
        </w:rPr>
        <w:t>9</w:t>
      </w:r>
      <w:r w:rsidR="006B678B" w:rsidRPr="00B156DF">
        <w:rPr>
          <w:rFonts w:cs="Arial"/>
          <w:b/>
          <w:color w:val="244061" w:themeColor="accent1" w:themeShade="80"/>
          <w:sz w:val="26"/>
          <w:szCs w:val="26"/>
        </w:rPr>
        <w:t>.</w:t>
      </w:r>
      <w:r w:rsidR="00D21FE9">
        <w:rPr>
          <w:rFonts w:cs="Arial"/>
          <w:b/>
          <w:color w:val="244061" w:themeColor="accent1" w:themeShade="80"/>
          <w:sz w:val="26"/>
          <w:szCs w:val="26"/>
        </w:rPr>
        <w:t>3</w:t>
      </w:r>
      <w:r w:rsidR="006B678B" w:rsidRPr="00B156DF">
        <w:rPr>
          <w:rFonts w:cs="Arial"/>
          <w:b/>
          <w:color w:val="244061" w:themeColor="accent1" w:themeShade="80"/>
          <w:sz w:val="26"/>
          <w:szCs w:val="26"/>
        </w:rPr>
        <w:t xml:space="preserve">. </w:t>
      </w:r>
      <w:r w:rsidR="00F45C31" w:rsidRPr="00B156DF">
        <w:rPr>
          <w:rFonts w:cs="Arial"/>
          <w:b/>
          <w:color w:val="244061" w:themeColor="accent1" w:themeShade="80"/>
          <w:sz w:val="26"/>
          <w:szCs w:val="26"/>
        </w:rPr>
        <w:t>И</w:t>
      </w:r>
      <w:r w:rsidR="006B678B" w:rsidRPr="00B156DF">
        <w:rPr>
          <w:rFonts w:cs="Arial"/>
          <w:b/>
          <w:color w:val="244061" w:themeColor="accent1" w:themeShade="80"/>
          <w:sz w:val="26"/>
          <w:szCs w:val="26"/>
        </w:rPr>
        <w:t>нтернет-сайт МГС</w:t>
      </w:r>
    </w:p>
    <w:p w:rsidR="00DC6FC1" w:rsidRPr="00B156DF" w:rsidRDefault="00DC6FC1" w:rsidP="00A51D26">
      <w:pPr>
        <w:pStyle w:val="a5"/>
        <w:spacing w:line="240" w:lineRule="auto"/>
        <w:ind w:firstLine="567"/>
        <w:jc w:val="center"/>
        <w:rPr>
          <w:rFonts w:cs="Arial"/>
          <w:color w:val="244061" w:themeColor="accent1" w:themeShade="80"/>
          <w:sz w:val="26"/>
          <w:szCs w:val="26"/>
        </w:rPr>
      </w:pPr>
    </w:p>
    <w:p w:rsidR="00007EE0" w:rsidRDefault="00D05150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Информационная деятельность МГС обеспечивается интернет-сайтом </w:t>
      </w:r>
      <w:hyperlink r:id="rId71" w:history="1">
        <w:r>
          <w:rPr>
            <w:rStyle w:val="af4"/>
            <w:rFonts w:cs="Arial"/>
            <w:color w:val="244061" w:themeColor="accent1" w:themeShade="80"/>
            <w:sz w:val="26"/>
            <w:szCs w:val="26"/>
          </w:rPr>
          <w:t>easc.by</w:t>
        </w:r>
      </w:hyperlink>
      <w:r>
        <w:rPr>
          <w:rFonts w:cs="Arial"/>
          <w:color w:val="244061" w:themeColor="accent1" w:themeShade="80"/>
          <w:sz w:val="26"/>
          <w:szCs w:val="26"/>
        </w:rPr>
        <w:t xml:space="preserve"> (</w:t>
      </w:r>
      <w:proofErr w:type="spellStart"/>
      <w:r w:rsidR="009C431D">
        <w:fldChar w:fldCharType="begin"/>
      </w:r>
      <w:r w:rsidR="009C431D">
        <w:instrText xml:space="preserve"> HYPERLINK "http://www.easc.by" </w:instrText>
      </w:r>
      <w:r w:rsidR="009C431D">
        <w:fldChar w:fldCharType="separate"/>
      </w:r>
      <w:r>
        <w:rPr>
          <w:rStyle w:val="af4"/>
          <w:rFonts w:cs="Arial"/>
          <w:color w:val="244061" w:themeColor="accent1" w:themeShade="80"/>
          <w:sz w:val="26"/>
          <w:szCs w:val="26"/>
        </w:rPr>
        <w:t>easc</w:t>
      </w:r>
      <w:proofErr w:type="spellEnd"/>
      <w:r>
        <w:rPr>
          <w:rStyle w:val="af4"/>
          <w:rFonts w:cs="Arial"/>
          <w:color w:val="244061" w:themeColor="accent1" w:themeShade="80"/>
          <w:sz w:val="26"/>
          <w:szCs w:val="26"/>
        </w:rPr>
        <w:t>.</w:t>
      </w:r>
      <w:r>
        <w:rPr>
          <w:rStyle w:val="af4"/>
          <w:rFonts w:cs="Arial"/>
          <w:color w:val="244061" w:themeColor="accent1" w:themeShade="80"/>
          <w:sz w:val="26"/>
          <w:szCs w:val="26"/>
          <w:lang w:val="en-US"/>
        </w:rPr>
        <w:t>org</w:t>
      </w:r>
      <w:r>
        <w:rPr>
          <w:rStyle w:val="af4"/>
          <w:rFonts w:cs="Arial"/>
          <w:color w:val="244061" w:themeColor="accent1" w:themeShade="80"/>
          <w:sz w:val="26"/>
          <w:szCs w:val="26"/>
        </w:rPr>
        <w:t>.</w:t>
      </w:r>
      <w:proofErr w:type="spellStart"/>
      <w:r>
        <w:rPr>
          <w:rStyle w:val="af4"/>
          <w:rFonts w:cs="Arial"/>
          <w:color w:val="244061" w:themeColor="accent1" w:themeShade="80"/>
          <w:sz w:val="26"/>
          <w:szCs w:val="26"/>
        </w:rPr>
        <w:t>by</w:t>
      </w:r>
      <w:proofErr w:type="spellEnd"/>
      <w:r w:rsidR="009C431D">
        <w:rPr>
          <w:rStyle w:val="af4"/>
          <w:rFonts w:cs="Arial"/>
          <w:color w:val="244061" w:themeColor="accent1" w:themeShade="80"/>
          <w:sz w:val="26"/>
          <w:szCs w:val="26"/>
        </w:rPr>
        <w:fldChar w:fldCharType="end"/>
      </w:r>
      <w:r>
        <w:rPr>
          <w:rFonts w:cs="Arial"/>
          <w:color w:val="244061" w:themeColor="accent1" w:themeShade="80"/>
          <w:sz w:val="26"/>
          <w:szCs w:val="26"/>
        </w:rPr>
        <w:t xml:space="preserve">). </w:t>
      </w:r>
    </w:p>
    <w:p w:rsidR="007E0AD7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На главной странице сайта размещ</w:t>
      </w:r>
      <w:r w:rsidR="00452168">
        <w:rPr>
          <w:rFonts w:cs="Arial"/>
          <w:color w:val="244061" w:themeColor="accent1" w:themeShade="80"/>
          <w:sz w:val="26"/>
          <w:szCs w:val="26"/>
        </w:rPr>
        <w:t>ена информация о составе Совета,</w:t>
      </w:r>
      <w:r w:rsidR="00BC2F3F">
        <w:rPr>
          <w:rFonts w:cs="Arial"/>
          <w:color w:val="244061" w:themeColor="accent1" w:themeShade="80"/>
          <w:sz w:val="26"/>
          <w:szCs w:val="26"/>
        </w:rPr>
        <w:t xml:space="preserve"> анонсы заседаний и материа</w:t>
      </w:r>
      <w:r w:rsidR="00452168">
        <w:rPr>
          <w:rFonts w:cs="Arial"/>
          <w:color w:val="244061" w:themeColor="accent1" w:themeShade="80"/>
          <w:sz w:val="26"/>
          <w:szCs w:val="26"/>
        </w:rPr>
        <w:t>лы</w:t>
      </w:r>
      <w:r w:rsidR="00BC2F3F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Pr="00026114">
        <w:rPr>
          <w:rFonts w:cs="Arial"/>
          <w:color w:val="244061" w:themeColor="accent1" w:themeShade="80"/>
          <w:sz w:val="26"/>
          <w:szCs w:val="26"/>
        </w:rPr>
        <w:t>заседаний</w:t>
      </w:r>
      <w:r w:rsidR="00BC2F3F">
        <w:rPr>
          <w:rFonts w:cs="Arial"/>
          <w:color w:val="244061" w:themeColor="accent1" w:themeShade="80"/>
          <w:sz w:val="26"/>
          <w:szCs w:val="26"/>
        </w:rPr>
        <w:t xml:space="preserve"> МГС</w:t>
      </w:r>
      <w:r w:rsidRPr="00026114">
        <w:rPr>
          <w:rFonts w:cs="Arial"/>
          <w:color w:val="244061" w:themeColor="accent1" w:themeShade="80"/>
          <w:sz w:val="26"/>
          <w:szCs w:val="26"/>
        </w:rPr>
        <w:t xml:space="preserve">. </w:t>
      </w:r>
    </w:p>
    <w:p w:rsidR="007E0AD7" w:rsidRDefault="00FF624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В р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>аз</w:t>
      </w:r>
      <w:r w:rsidR="007E0AD7">
        <w:rPr>
          <w:rFonts w:cs="Arial"/>
          <w:color w:val="244061" w:themeColor="accent1" w:themeShade="80"/>
          <w:sz w:val="26"/>
          <w:szCs w:val="26"/>
        </w:rPr>
        <w:t>деле «МГС» представлена информация: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>о</w:t>
      </w:r>
      <w:r w:rsidR="00C63D04" w:rsidRPr="00C63D04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E0AD7">
        <w:rPr>
          <w:rFonts w:cs="Arial"/>
          <w:color w:val="244061" w:themeColor="accent1" w:themeShade="80"/>
          <w:sz w:val="26"/>
          <w:szCs w:val="26"/>
        </w:rPr>
        <w:t>С</w:t>
      </w:r>
      <w:r w:rsidR="00C63D04">
        <w:rPr>
          <w:rFonts w:cs="Arial"/>
          <w:color w:val="244061" w:themeColor="accent1" w:themeShade="80"/>
          <w:sz w:val="26"/>
          <w:szCs w:val="26"/>
        </w:rPr>
        <w:t>овете (</w:t>
      </w:r>
      <w:r w:rsidR="00726260">
        <w:rPr>
          <w:rFonts w:cs="Arial"/>
          <w:color w:val="244061" w:themeColor="accent1" w:themeShade="80"/>
          <w:sz w:val="26"/>
          <w:szCs w:val="26"/>
        </w:rPr>
        <w:t xml:space="preserve">руководство МГС, </w:t>
      </w:r>
      <w:r w:rsidR="00C63D04">
        <w:rPr>
          <w:rFonts w:cs="Arial"/>
          <w:color w:val="244061" w:themeColor="accent1" w:themeShade="80"/>
          <w:sz w:val="26"/>
          <w:szCs w:val="26"/>
        </w:rPr>
        <w:t xml:space="preserve">основополагающие документы о Совете </w:t>
      </w:r>
      <w:r>
        <w:rPr>
          <w:rFonts w:cs="Arial"/>
          <w:color w:val="244061" w:themeColor="accent1" w:themeShade="80"/>
          <w:sz w:val="26"/>
          <w:szCs w:val="26"/>
        </w:rPr>
        <w:br/>
      </w:r>
      <w:r w:rsidR="00C63D04">
        <w:rPr>
          <w:rFonts w:cs="Arial"/>
          <w:color w:val="244061" w:themeColor="accent1" w:themeShade="80"/>
          <w:sz w:val="26"/>
          <w:szCs w:val="26"/>
        </w:rPr>
        <w:t>и Бюро по стандартам, эмблемы МГС, информация о почетном знаке МГС, Стратегия развития МГС на период до 2030</w:t>
      </w:r>
      <w:r w:rsidR="00A47D6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C63D04">
        <w:rPr>
          <w:rFonts w:cs="Arial"/>
          <w:color w:val="244061" w:themeColor="accent1" w:themeShade="80"/>
          <w:sz w:val="26"/>
          <w:szCs w:val="26"/>
        </w:rPr>
        <w:t>г</w:t>
      </w:r>
      <w:r w:rsidR="00A47D6E">
        <w:rPr>
          <w:rFonts w:cs="Arial"/>
          <w:color w:val="244061" w:themeColor="accent1" w:themeShade="80"/>
          <w:sz w:val="26"/>
          <w:szCs w:val="26"/>
        </w:rPr>
        <w:t>ода</w:t>
      </w:r>
      <w:r w:rsidR="00C63D04">
        <w:rPr>
          <w:rFonts w:cs="Arial"/>
          <w:color w:val="244061" w:themeColor="accent1" w:themeShade="80"/>
          <w:sz w:val="26"/>
          <w:szCs w:val="26"/>
        </w:rPr>
        <w:t xml:space="preserve"> и План по реализации Стратегии)</w:t>
      </w:r>
      <w:r w:rsidR="007E0AD7">
        <w:rPr>
          <w:rFonts w:cs="Arial"/>
          <w:color w:val="244061" w:themeColor="accent1" w:themeShade="80"/>
          <w:sz w:val="26"/>
          <w:szCs w:val="26"/>
        </w:rPr>
        <w:t>;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правов</w:t>
      </w:r>
      <w:r w:rsidR="007E0AD7">
        <w:rPr>
          <w:rFonts w:cs="Arial"/>
          <w:color w:val="244061" w:themeColor="accent1" w:themeShade="80"/>
          <w:sz w:val="26"/>
          <w:szCs w:val="26"/>
        </w:rPr>
        <w:t>ая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баз</w:t>
      </w:r>
      <w:r w:rsidR="007E0AD7">
        <w:rPr>
          <w:rFonts w:cs="Arial"/>
          <w:color w:val="244061" w:themeColor="accent1" w:themeShade="80"/>
          <w:sz w:val="26"/>
          <w:szCs w:val="26"/>
        </w:rPr>
        <w:t>а;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состав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совета</w:t>
      </w:r>
      <w:r w:rsidR="007E0AD7">
        <w:rPr>
          <w:rFonts w:cs="Arial"/>
          <w:color w:val="244061" w:themeColor="accent1" w:themeShade="80"/>
          <w:sz w:val="26"/>
          <w:szCs w:val="26"/>
        </w:rPr>
        <w:t>;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направления деятельности (информация об НТК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и 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>РГ</w:t>
      </w:r>
      <w:r w:rsidR="007E0AD7">
        <w:rPr>
          <w:rFonts w:cs="Arial"/>
          <w:color w:val="244061" w:themeColor="accent1" w:themeShade="80"/>
          <w:sz w:val="26"/>
          <w:szCs w:val="26"/>
        </w:rPr>
        <w:t>;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составы НТК и РГ)</w:t>
      </w:r>
      <w:r w:rsidR="007E0AD7">
        <w:rPr>
          <w:rFonts w:cs="Arial"/>
          <w:color w:val="244061" w:themeColor="accent1" w:themeShade="80"/>
          <w:sz w:val="26"/>
          <w:szCs w:val="26"/>
        </w:rPr>
        <w:t>;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Премия</w:t>
      </w:r>
      <w:r w:rsidR="00C63D04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7E0AD7">
        <w:rPr>
          <w:rFonts w:cs="Arial"/>
          <w:color w:val="244061" w:themeColor="accent1" w:themeShade="80"/>
          <w:sz w:val="26"/>
          <w:szCs w:val="26"/>
        </w:rPr>
        <w:t>СНГ</w:t>
      </w:r>
      <w:r w:rsidR="00726260">
        <w:rPr>
          <w:rFonts w:cs="Arial"/>
          <w:color w:val="244061" w:themeColor="accent1" w:themeShade="80"/>
          <w:sz w:val="26"/>
          <w:szCs w:val="26"/>
        </w:rPr>
        <w:t>;</w:t>
      </w:r>
    </w:p>
    <w:p w:rsidR="007E0AD7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lastRenderedPageBreak/>
        <w:t>–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новости;</w:t>
      </w:r>
    </w:p>
    <w:p w:rsidR="00026114" w:rsidRPr="00026114" w:rsidRDefault="00E9713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–</w:t>
      </w:r>
      <w:r w:rsidR="007E0AD7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>организационно-методически</w:t>
      </w:r>
      <w:r w:rsidR="00BC2F3F">
        <w:rPr>
          <w:rFonts w:cs="Arial"/>
          <w:color w:val="244061" w:themeColor="accent1" w:themeShade="80"/>
          <w:sz w:val="26"/>
          <w:szCs w:val="26"/>
        </w:rPr>
        <w:t>е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 xml:space="preserve"> документ</w:t>
      </w:r>
      <w:r w:rsidR="00BC2F3F">
        <w:rPr>
          <w:rFonts w:cs="Arial"/>
          <w:color w:val="244061" w:themeColor="accent1" w:themeShade="80"/>
          <w:sz w:val="26"/>
          <w:szCs w:val="26"/>
        </w:rPr>
        <w:t>ы</w:t>
      </w:r>
      <w:r w:rsidR="00026114" w:rsidRPr="00026114">
        <w:rPr>
          <w:rFonts w:cs="Arial"/>
          <w:color w:val="244061" w:themeColor="accent1" w:themeShade="80"/>
          <w:sz w:val="26"/>
          <w:szCs w:val="26"/>
        </w:rPr>
        <w:t>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В разделе «Заседания» размещены копии протоколов заседаний МГС, научно-технических комиссий и рабочих групп.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В разделе «Информационные ресурсы» возможен доступ к следующим подразделам: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 xml:space="preserve">«Техническое регулирование», в котором размещены ссылки на интернет ресурсы национальных органов </w:t>
      </w:r>
      <w:r w:rsidR="004C06DD" w:rsidRPr="00026114">
        <w:rPr>
          <w:rFonts w:cs="Arial"/>
          <w:color w:val="244061" w:themeColor="accent1" w:themeShade="80"/>
          <w:sz w:val="26"/>
          <w:szCs w:val="26"/>
        </w:rPr>
        <w:t>государств – участников СНГ</w:t>
      </w:r>
      <w:r w:rsidRPr="00026114">
        <w:rPr>
          <w:rFonts w:cs="Arial"/>
          <w:color w:val="244061" w:themeColor="accent1" w:themeShade="80"/>
          <w:sz w:val="26"/>
          <w:szCs w:val="26"/>
        </w:rPr>
        <w:t xml:space="preserve"> с нормативно-правовыми и правовыми актами.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 xml:space="preserve">«Стандартизация», с возможность просмотра Программы межгосударственной стандартизации и изменений к ней. 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«Каталог межгосударственных стандартов»</w:t>
      </w:r>
      <w:r w:rsidR="00166AEF">
        <w:rPr>
          <w:rFonts w:cs="Arial"/>
          <w:color w:val="244061" w:themeColor="accent1" w:themeShade="80"/>
          <w:sz w:val="26"/>
          <w:szCs w:val="26"/>
        </w:rPr>
        <w:t xml:space="preserve"> (дополнительно размещается информация о принятых документах по межгосударственной стандартизации)</w:t>
      </w:r>
      <w:r w:rsidRPr="00026114">
        <w:rPr>
          <w:rFonts w:cs="Arial"/>
          <w:color w:val="244061" w:themeColor="accent1" w:themeShade="80"/>
          <w:sz w:val="26"/>
          <w:szCs w:val="26"/>
        </w:rPr>
        <w:t>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«МТК», подраздел содержащий информацию о деятельности межгосударственных технических комитетов по стандартизации</w:t>
      </w:r>
      <w:r w:rsidR="00166AEF">
        <w:rPr>
          <w:rFonts w:cs="Arial"/>
          <w:color w:val="244061" w:themeColor="accent1" w:themeShade="80"/>
          <w:sz w:val="26"/>
          <w:szCs w:val="26"/>
        </w:rPr>
        <w:t xml:space="preserve">, результатах оценки эффективности деятельности МТК за отчетные годы и </w:t>
      </w:r>
      <w:r w:rsidR="00745B82">
        <w:rPr>
          <w:rFonts w:cs="Arial"/>
          <w:color w:val="244061" w:themeColor="accent1" w:themeShade="80"/>
          <w:sz w:val="26"/>
          <w:szCs w:val="26"/>
        </w:rPr>
        <w:t>МТК –</w:t>
      </w:r>
      <w:r w:rsidR="000B50AE">
        <w:rPr>
          <w:rFonts w:cs="Arial"/>
          <w:color w:val="244061" w:themeColor="accent1" w:themeShade="80"/>
          <w:sz w:val="26"/>
          <w:szCs w:val="26"/>
        </w:rPr>
        <w:t xml:space="preserve"> </w:t>
      </w:r>
      <w:r w:rsidR="00166AEF">
        <w:rPr>
          <w:rFonts w:cs="Arial"/>
          <w:color w:val="244061" w:themeColor="accent1" w:themeShade="80"/>
          <w:sz w:val="26"/>
          <w:szCs w:val="26"/>
        </w:rPr>
        <w:t xml:space="preserve">лидерах </w:t>
      </w:r>
      <w:r w:rsidR="00745B82">
        <w:rPr>
          <w:rFonts w:cs="Arial"/>
          <w:color w:val="244061" w:themeColor="accent1" w:themeShade="80"/>
          <w:sz w:val="26"/>
          <w:szCs w:val="26"/>
        </w:rPr>
        <w:br/>
      </w:r>
      <w:r w:rsidR="00166AEF">
        <w:rPr>
          <w:rFonts w:cs="Arial"/>
          <w:color w:val="244061" w:themeColor="accent1" w:themeShade="80"/>
          <w:sz w:val="26"/>
          <w:szCs w:val="26"/>
        </w:rPr>
        <w:t>в межгосударственной стандартизации, положени</w:t>
      </w:r>
      <w:r w:rsidR="000B50AE">
        <w:rPr>
          <w:rFonts w:cs="Arial"/>
          <w:color w:val="244061" w:themeColor="accent1" w:themeShade="80"/>
          <w:sz w:val="26"/>
          <w:szCs w:val="26"/>
        </w:rPr>
        <w:t>и</w:t>
      </w:r>
      <w:r w:rsidR="00166AEF">
        <w:rPr>
          <w:rFonts w:cs="Arial"/>
          <w:color w:val="244061" w:themeColor="accent1" w:themeShade="80"/>
          <w:sz w:val="26"/>
          <w:szCs w:val="26"/>
        </w:rPr>
        <w:t xml:space="preserve"> об эмблеме для МТК (лидеров межгосударственной стандартизации)</w:t>
      </w:r>
      <w:r w:rsidRPr="00026114">
        <w:rPr>
          <w:rFonts w:cs="Arial"/>
          <w:color w:val="244061" w:themeColor="accent1" w:themeShade="80"/>
          <w:sz w:val="26"/>
          <w:szCs w:val="26"/>
        </w:rPr>
        <w:t>.</w:t>
      </w:r>
    </w:p>
    <w:p w:rsid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 xml:space="preserve">«Метрология», в котором размещена информация о законах </w:t>
      </w:r>
      <w:r w:rsidR="00316857">
        <w:rPr>
          <w:rFonts w:cs="Arial"/>
          <w:color w:val="244061" w:themeColor="accent1" w:themeShade="80"/>
          <w:sz w:val="26"/>
          <w:szCs w:val="26"/>
        </w:rPr>
        <w:br/>
      </w:r>
      <w:r w:rsidRPr="00026114">
        <w:rPr>
          <w:rFonts w:cs="Arial"/>
          <w:color w:val="244061" w:themeColor="accent1" w:themeShade="80"/>
          <w:sz w:val="26"/>
          <w:szCs w:val="26"/>
        </w:rPr>
        <w:t xml:space="preserve">об обеспечении единства измерений государств – участников СНГ, </w:t>
      </w:r>
      <w:r w:rsidR="00745B82">
        <w:rPr>
          <w:rFonts w:cs="Arial"/>
          <w:color w:val="244061" w:themeColor="accent1" w:themeShade="80"/>
          <w:sz w:val="26"/>
          <w:szCs w:val="26"/>
        </w:rPr>
        <w:br/>
      </w:r>
      <w:r w:rsidRPr="00026114">
        <w:rPr>
          <w:rFonts w:cs="Arial"/>
          <w:color w:val="244061" w:themeColor="accent1" w:themeShade="80"/>
          <w:sz w:val="26"/>
          <w:szCs w:val="26"/>
        </w:rPr>
        <w:t>Реестр Межгосударственных стандартных образцов, Реестр таблиц стандартных справочных данных о физических константах и свойствах веществ и материалов СНГ, ссылки на реестры средств измерений и методик выполнения измерений, сведения о результатах поверки средств измерений, Реестр</w:t>
      </w:r>
      <w:r w:rsidR="00ED0948">
        <w:rPr>
          <w:rFonts w:cs="Arial"/>
          <w:color w:val="244061" w:themeColor="accent1" w:themeShade="80"/>
          <w:sz w:val="26"/>
          <w:szCs w:val="26"/>
        </w:rPr>
        <w:t xml:space="preserve"> государственных эталонов стран – </w:t>
      </w:r>
      <w:r w:rsidRPr="00026114">
        <w:rPr>
          <w:rFonts w:cs="Arial"/>
          <w:color w:val="244061" w:themeColor="accent1" w:themeShade="80"/>
          <w:sz w:val="26"/>
          <w:szCs w:val="26"/>
        </w:rPr>
        <w:t xml:space="preserve">членов МГС, информация </w:t>
      </w:r>
      <w:r w:rsidR="00ED0948">
        <w:rPr>
          <w:rFonts w:cs="Arial"/>
          <w:color w:val="244061" w:themeColor="accent1" w:themeShade="80"/>
          <w:sz w:val="26"/>
          <w:szCs w:val="26"/>
        </w:rPr>
        <w:br/>
      </w:r>
      <w:r w:rsidRPr="00026114">
        <w:rPr>
          <w:rFonts w:cs="Arial"/>
          <w:color w:val="244061" w:themeColor="accent1" w:themeShade="80"/>
          <w:sz w:val="26"/>
          <w:szCs w:val="26"/>
        </w:rPr>
        <w:t xml:space="preserve">о деятельности по проверка квалификации лабораторий на пространстве СНГ, а также информация о реализации программ и планов </w:t>
      </w:r>
      <w:proofErr w:type="spellStart"/>
      <w:r w:rsidRPr="00026114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026114">
        <w:rPr>
          <w:rFonts w:cs="Arial"/>
          <w:color w:val="244061" w:themeColor="accent1" w:themeShade="80"/>
          <w:sz w:val="26"/>
          <w:szCs w:val="26"/>
        </w:rPr>
        <w:t xml:space="preserve"> и рабочих групп </w:t>
      </w:r>
      <w:proofErr w:type="spellStart"/>
      <w:r w:rsidRPr="00026114">
        <w:rPr>
          <w:rFonts w:cs="Arial"/>
          <w:color w:val="244061" w:themeColor="accent1" w:themeShade="80"/>
          <w:sz w:val="26"/>
          <w:szCs w:val="26"/>
        </w:rPr>
        <w:t>НТКМетр</w:t>
      </w:r>
      <w:proofErr w:type="spellEnd"/>
      <w:r w:rsidRPr="00026114">
        <w:rPr>
          <w:rFonts w:cs="Arial"/>
          <w:color w:val="244061" w:themeColor="accent1" w:themeShade="80"/>
          <w:sz w:val="26"/>
          <w:szCs w:val="26"/>
        </w:rPr>
        <w:t>.</w:t>
      </w:r>
    </w:p>
    <w:p w:rsidR="00FF624C" w:rsidRDefault="00FF624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 xml:space="preserve">«Аккредитация», в котором приведен актуальный </w:t>
      </w:r>
      <w:r w:rsidRPr="00FF624C">
        <w:rPr>
          <w:rFonts w:cs="Arial"/>
          <w:bCs/>
          <w:color w:val="244061" w:themeColor="accent1" w:themeShade="80"/>
          <w:sz w:val="26"/>
          <w:szCs w:val="26"/>
        </w:rPr>
        <w:t>аналитическ</w:t>
      </w:r>
      <w:r>
        <w:rPr>
          <w:rFonts w:cs="Arial"/>
          <w:bCs/>
          <w:color w:val="244061" w:themeColor="accent1" w:themeShade="80"/>
          <w:sz w:val="26"/>
          <w:szCs w:val="26"/>
        </w:rPr>
        <w:t>ий</w:t>
      </w:r>
      <w:r w:rsidRPr="00FF624C">
        <w:rPr>
          <w:rFonts w:cs="Arial"/>
          <w:bCs/>
          <w:color w:val="244061" w:themeColor="accent1" w:themeShade="80"/>
          <w:sz w:val="26"/>
          <w:szCs w:val="26"/>
        </w:rPr>
        <w:t xml:space="preserve"> обзора систем аккредитации государств-участников СНГ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, а также </w:t>
      </w:r>
      <w:r w:rsidRPr="00FF624C">
        <w:rPr>
          <w:rFonts w:cs="Arial"/>
          <w:bCs/>
          <w:color w:val="244061" w:themeColor="accent1" w:themeShade="80"/>
          <w:sz w:val="26"/>
          <w:szCs w:val="26"/>
        </w:rPr>
        <w:t>Программа работ Рабочей группы МГС по вопросу создания Региональной организации (ассоциации) по аккредитации</w:t>
      </w:r>
      <w:r>
        <w:rPr>
          <w:rFonts w:cs="Arial"/>
          <w:bCs/>
          <w:color w:val="244061" w:themeColor="accent1" w:themeShade="80"/>
          <w:sz w:val="26"/>
          <w:szCs w:val="26"/>
        </w:rPr>
        <w:t xml:space="preserve">. Данный раздел </w:t>
      </w:r>
      <w:r w:rsidR="00165822">
        <w:rPr>
          <w:rFonts w:cs="Arial"/>
          <w:bCs/>
          <w:color w:val="244061" w:themeColor="accent1" w:themeShade="80"/>
          <w:sz w:val="26"/>
          <w:szCs w:val="26"/>
        </w:rPr>
        <w:t>в</w:t>
      </w:r>
      <w:r w:rsidRPr="00FF624C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соответствии с выработанной на 20-м заседании РГ РОА рекомендацией </w:t>
      </w:r>
      <w:r w:rsidR="00165822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дополнен </w:t>
      </w:r>
      <w:r w:rsidRPr="00FF624C">
        <w:rPr>
          <w:rFonts w:cs="Arial"/>
          <w:bCs/>
          <w:iCs/>
          <w:color w:val="244061" w:themeColor="accent1" w:themeShade="80"/>
          <w:sz w:val="26"/>
          <w:szCs w:val="26"/>
        </w:rPr>
        <w:t>утвержденны</w:t>
      </w:r>
      <w:r w:rsidR="00165822">
        <w:rPr>
          <w:rFonts w:cs="Arial"/>
          <w:bCs/>
          <w:iCs/>
          <w:color w:val="244061" w:themeColor="accent1" w:themeShade="80"/>
          <w:sz w:val="26"/>
          <w:szCs w:val="26"/>
        </w:rPr>
        <w:t>ми</w:t>
      </w:r>
      <w:r w:rsidRPr="00FF624C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документ</w:t>
      </w:r>
      <w:r w:rsidR="00165822">
        <w:rPr>
          <w:rFonts w:cs="Arial"/>
          <w:bCs/>
          <w:iCs/>
          <w:color w:val="244061" w:themeColor="accent1" w:themeShade="80"/>
          <w:sz w:val="26"/>
          <w:szCs w:val="26"/>
        </w:rPr>
        <w:t>ами</w:t>
      </w:r>
      <w:r w:rsidRPr="00FF624C">
        <w:rPr>
          <w:rFonts w:cs="Arial"/>
          <w:bCs/>
          <w:iCs/>
          <w:color w:val="244061" w:themeColor="accent1" w:themeShade="80"/>
          <w:sz w:val="26"/>
          <w:szCs w:val="26"/>
        </w:rPr>
        <w:t xml:space="preserve"> РОА.</w:t>
      </w:r>
    </w:p>
    <w:p w:rsidR="00FF624C" w:rsidRPr="00026114" w:rsidRDefault="00FF624C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>
        <w:rPr>
          <w:rFonts w:cs="Arial"/>
          <w:color w:val="244061" w:themeColor="accent1" w:themeShade="80"/>
          <w:sz w:val="26"/>
          <w:szCs w:val="26"/>
        </w:rPr>
        <w:t>«Оценка соответствия»</w:t>
      </w:r>
      <w:r w:rsidR="00165822">
        <w:rPr>
          <w:rFonts w:cs="Arial"/>
          <w:color w:val="244061" w:themeColor="accent1" w:themeShade="80"/>
          <w:sz w:val="26"/>
          <w:szCs w:val="26"/>
        </w:rPr>
        <w:t>. Информацию по актуализации данного раздела (</w:t>
      </w:r>
      <w:r w:rsidR="00165822" w:rsidRPr="00165822">
        <w:rPr>
          <w:rFonts w:cs="Arial"/>
          <w:bCs/>
          <w:color w:val="244061" w:themeColor="accent1" w:themeShade="80"/>
          <w:sz w:val="26"/>
          <w:szCs w:val="26"/>
        </w:rPr>
        <w:t>ссылку на законодательны</w:t>
      </w:r>
      <w:r w:rsidR="00ED0948">
        <w:rPr>
          <w:rFonts w:cs="Arial"/>
          <w:bCs/>
          <w:color w:val="244061" w:themeColor="accent1" w:themeShade="80"/>
          <w:sz w:val="26"/>
          <w:szCs w:val="26"/>
        </w:rPr>
        <w:t xml:space="preserve">й либо правовой акт государства – </w:t>
      </w:r>
      <w:r w:rsidR="00165822" w:rsidRPr="00165822">
        <w:rPr>
          <w:rFonts w:cs="Arial"/>
          <w:bCs/>
          <w:color w:val="244061" w:themeColor="accent1" w:themeShade="80"/>
          <w:sz w:val="26"/>
          <w:szCs w:val="26"/>
        </w:rPr>
        <w:t xml:space="preserve">участника СНГ, устанавливающий процедуры признания протоколов испытаний продукции, сертификатов соответствия в государствах-участниках СНГ; Перечни продукции, подлежащей обязательному подтверждению соответствия </w:t>
      </w:r>
      <w:r w:rsidR="00745B82">
        <w:rPr>
          <w:rFonts w:cs="Arial"/>
          <w:bCs/>
          <w:color w:val="244061" w:themeColor="accent1" w:themeShade="80"/>
          <w:sz w:val="26"/>
          <w:szCs w:val="26"/>
        </w:rPr>
        <w:br/>
      </w:r>
      <w:r w:rsidR="00ED0948">
        <w:rPr>
          <w:rFonts w:cs="Arial"/>
          <w:bCs/>
          <w:color w:val="244061" w:themeColor="accent1" w:themeShade="80"/>
          <w:sz w:val="26"/>
          <w:szCs w:val="26"/>
        </w:rPr>
        <w:t xml:space="preserve">в государствах – </w:t>
      </w:r>
      <w:r w:rsidR="00165822" w:rsidRPr="00165822">
        <w:rPr>
          <w:rFonts w:cs="Arial"/>
          <w:bCs/>
          <w:color w:val="244061" w:themeColor="accent1" w:themeShade="80"/>
          <w:sz w:val="26"/>
          <w:szCs w:val="26"/>
        </w:rPr>
        <w:t xml:space="preserve">участниках СНГ (кроме продукции, подпадающей под действие ТР ТС (ЕАЭС)), формы бланков сертификатов соответствия, принятых в государствах-участниках СНГ (кроме бланков единой формы </w:t>
      </w:r>
      <w:r w:rsidR="00165822" w:rsidRPr="00165822">
        <w:rPr>
          <w:rFonts w:cs="Arial"/>
          <w:bCs/>
          <w:color w:val="244061" w:themeColor="accent1" w:themeShade="80"/>
          <w:sz w:val="26"/>
          <w:szCs w:val="26"/>
        </w:rPr>
        <w:lastRenderedPageBreak/>
        <w:t>сертификата соответствия требованиям технических регламентов ЕАЭС)</w:t>
      </w:r>
      <w:r w:rsidR="00165822">
        <w:rPr>
          <w:rFonts w:cs="Arial"/>
          <w:bCs/>
          <w:color w:val="244061" w:themeColor="accent1" w:themeShade="80"/>
          <w:sz w:val="26"/>
          <w:szCs w:val="26"/>
        </w:rPr>
        <w:t>) направили только национал</w:t>
      </w:r>
      <w:r w:rsidR="00EE55F3">
        <w:rPr>
          <w:rFonts w:cs="Arial"/>
          <w:bCs/>
          <w:color w:val="244061" w:themeColor="accent1" w:themeShade="80"/>
          <w:sz w:val="26"/>
          <w:szCs w:val="26"/>
        </w:rPr>
        <w:t>ьные органы Республики Беларусь</w:t>
      </w:r>
      <w:r w:rsidR="00165822" w:rsidRPr="00165822">
        <w:rPr>
          <w:rFonts w:cs="Arial"/>
          <w:bCs/>
          <w:color w:val="244061" w:themeColor="accent1" w:themeShade="80"/>
          <w:sz w:val="26"/>
          <w:szCs w:val="26"/>
        </w:rPr>
        <w:t xml:space="preserve"> и </w:t>
      </w:r>
      <w:r w:rsidR="00165822">
        <w:rPr>
          <w:rFonts w:cs="Arial"/>
          <w:bCs/>
          <w:color w:val="244061" w:themeColor="accent1" w:themeShade="80"/>
          <w:sz w:val="26"/>
          <w:szCs w:val="26"/>
        </w:rPr>
        <w:t>Российской Федерации, информация от остальных национальных органов в Бюро по стандартам не поступала.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В разделе «Сотрудничество» приведена информация о международном и региональном сотрудничестве МГС с международными и региональными организациями по стандартизации, метрологии, сертификации и аккредитации.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>В разделе «Конкурс на соискание Премии СНГ в области качества продукции и услуг» размещены: Положение о конкурсе, Порядок проведения конкурса, решения высших органов Содружества.</w:t>
      </w:r>
    </w:p>
    <w:p w:rsidR="00026114" w:rsidRPr="00026114" w:rsidRDefault="00026114" w:rsidP="00193441">
      <w:pPr>
        <w:tabs>
          <w:tab w:val="center" w:pos="4677"/>
          <w:tab w:val="right" w:pos="9355"/>
        </w:tabs>
        <w:spacing w:line="264" w:lineRule="auto"/>
        <w:ind w:firstLine="567"/>
        <w:jc w:val="both"/>
        <w:rPr>
          <w:rFonts w:cs="Arial"/>
          <w:color w:val="244061" w:themeColor="accent1" w:themeShade="80"/>
          <w:sz w:val="26"/>
          <w:szCs w:val="26"/>
        </w:rPr>
      </w:pPr>
      <w:r w:rsidRPr="00026114">
        <w:rPr>
          <w:rFonts w:cs="Arial"/>
          <w:color w:val="244061" w:themeColor="accent1" w:themeShade="80"/>
          <w:sz w:val="26"/>
          <w:szCs w:val="26"/>
        </w:rPr>
        <w:t xml:space="preserve">Бюро по стандартам регулярно обновляет и дополняет информацию </w:t>
      </w:r>
      <w:r w:rsidRPr="00026114">
        <w:rPr>
          <w:rFonts w:cs="Arial"/>
          <w:color w:val="244061" w:themeColor="accent1" w:themeShade="80"/>
          <w:sz w:val="26"/>
          <w:szCs w:val="26"/>
        </w:rPr>
        <w:br/>
        <w:t xml:space="preserve">по всем направлениям деятельности МГС, размещенную на интернет-сайте, </w:t>
      </w:r>
      <w:r w:rsidRPr="00026114">
        <w:rPr>
          <w:rFonts w:cs="Arial"/>
          <w:color w:val="244061" w:themeColor="accent1" w:themeShade="80"/>
          <w:sz w:val="26"/>
          <w:szCs w:val="26"/>
        </w:rPr>
        <w:br/>
        <w:t>на основании информации предоставляемой национальными органами государств – участников Соглашения и по результатам проведения заседаний МГС, НТК и рабочих групп.</w:t>
      </w:r>
    </w:p>
    <w:sectPr w:rsidR="00026114" w:rsidRPr="00026114" w:rsidSect="008B24EC">
      <w:headerReference w:type="even" r:id="rId72"/>
      <w:headerReference w:type="default" r:id="rId73"/>
      <w:footerReference w:type="default" r:id="rId74"/>
      <w:headerReference w:type="first" r:id="rId75"/>
      <w:type w:val="continuous"/>
      <w:pgSz w:w="11907" w:h="16840"/>
      <w:pgMar w:top="993" w:right="850" w:bottom="1985" w:left="1418" w:header="340" w:footer="340" w:gutter="0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2ED5" w:rsidRDefault="00C12ED5">
      <w:r>
        <w:separator/>
      </w:r>
    </w:p>
  </w:endnote>
  <w:endnote w:type="continuationSeparator" w:id="0">
    <w:p w:rsidR="00C12ED5" w:rsidRDefault="00C12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_AlgeriusCaps">
    <w:altName w:val="Courier New"/>
    <w:panose1 w:val="00000000000000000000"/>
    <w:charset w:val="CC"/>
    <w:family w:val="decorative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Russian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19003735"/>
      <w:docPartObj>
        <w:docPartGallery w:val="Page Numbers (Bottom of Page)"/>
        <w:docPartUnique/>
      </w:docPartObj>
    </w:sdtPr>
    <w:sdtEndPr>
      <w:rPr>
        <w:color w:val="0F243E" w:themeColor="text2" w:themeShade="80"/>
        <w:sz w:val="24"/>
      </w:rPr>
    </w:sdtEndPr>
    <w:sdtContent>
      <w:p w:rsidR="00C12ED5" w:rsidRPr="009525E1" w:rsidRDefault="00C12ED5" w:rsidP="009525E1">
        <w:pPr>
          <w:pStyle w:val="af0"/>
          <w:jc w:val="center"/>
          <w:rPr>
            <w:color w:val="0F243E" w:themeColor="text2" w:themeShade="80"/>
            <w:sz w:val="24"/>
          </w:rPr>
        </w:pPr>
        <w:r w:rsidRPr="00310C12">
          <w:rPr>
            <w:color w:val="0F243E" w:themeColor="text2" w:themeShade="80"/>
            <w:sz w:val="24"/>
          </w:rPr>
          <w:fldChar w:fldCharType="begin"/>
        </w:r>
        <w:r w:rsidRPr="00310C12">
          <w:rPr>
            <w:color w:val="0F243E" w:themeColor="text2" w:themeShade="80"/>
            <w:sz w:val="24"/>
          </w:rPr>
          <w:instrText>PAGE   \* MERGEFORMAT</w:instrText>
        </w:r>
        <w:r w:rsidRPr="00310C12">
          <w:rPr>
            <w:color w:val="0F243E" w:themeColor="text2" w:themeShade="80"/>
            <w:sz w:val="24"/>
          </w:rPr>
          <w:fldChar w:fldCharType="separate"/>
        </w:r>
        <w:r w:rsidR="009C431D" w:rsidRPr="009C431D">
          <w:rPr>
            <w:noProof/>
            <w:color w:val="0F243E" w:themeColor="text2" w:themeShade="80"/>
            <w:sz w:val="24"/>
            <w:lang w:val="ru-RU"/>
          </w:rPr>
          <w:t>61</w:t>
        </w:r>
        <w:r w:rsidRPr="00310C12">
          <w:rPr>
            <w:color w:val="0F243E" w:themeColor="text2" w:themeShade="80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2ED5" w:rsidRDefault="00C12ED5">
      <w:r>
        <w:separator/>
      </w:r>
    </w:p>
  </w:footnote>
  <w:footnote w:type="continuationSeparator" w:id="0">
    <w:p w:rsidR="00C12ED5" w:rsidRDefault="00C12E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2ED5" w:rsidRDefault="009C431D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3719" o:spid="_x0000_s2053" type="#_x0000_t75" style="position:absolute;left:0;text-align:left;margin-left:0;margin-top:0;width:588.95pt;height:862.3pt;z-index:-251657216;mso-position-horizontal:center;mso-position-horizontal-relative:margin;mso-position-vertical:center;mso-position-vertical-relative:margin" o:allowincell="f">
          <v:imagedata r:id="rId1" o:title="Без имени-2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2ED5" w:rsidRDefault="009C431D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3720" o:spid="_x0000_s2054" type="#_x0000_t75" style="position:absolute;left:0;text-align:left;margin-left:-58.75pt;margin-top:-53.95pt;width:588.95pt;height:862.3pt;z-index:-251656192;mso-position-horizontal-relative:margin;mso-position-vertical-relative:margin" o:allowincell="f">
          <v:imagedata r:id="rId1" o:title="Без имени-2-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2ED5" w:rsidRDefault="009C431D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3718" o:spid="_x0000_s2052" type="#_x0000_t75" style="position:absolute;left:0;text-align:left;margin-left:0;margin-top:0;width:588.95pt;height:862.3pt;z-index:-251658240;mso-position-horizontal:center;mso-position-horizontal-relative:margin;mso-position-vertical:center;mso-position-vertical-relative:margin" o:allowincell="f">
          <v:imagedata r:id="rId1" o:title="Без имени-2-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7F9C07EE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BE2EA2F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BB5C43F4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2789D82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262A314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496F406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705EF2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42DEA1EE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A2001C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58C2AB8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B"/>
    <w:multiLevelType w:val="multilevel"/>
    <w:tmpl w:val="FFFFFFFF"/>
    <w:lvl w:ilvl="0">
      <w:start w:val="1"/>
      <w:numFmt w:val="decimal"/>
      <w:lvlText w:val="%1."/>
      <w:legacy w:legacy="1" w:legacySpace="0" w:legacyIndent="708"/>
      <w:lvlJc w:val="left"/>
      <w:pPr>
        <w:ind w:left="708" w:hanging="708"/>
      </w:pPr>
      <w:rPr>
        <w:rFonts w:cs="Times New Roman"/>
      </w:rPr>
    </w:lvl>
    <w:lvl w:ilvl="1">
      <w:start w:val="1"/>
      <w:numFmt w:val="decimal"/>
      <w:lvlText w:val="%1.%2."/>
      <w:legacy w:legacy="1" w:legacySpace="0" w:legacyIndent="708"/>
      <w:lvlJc w:val="left"/>
      <w:pPr>
        <w:ind w:left="1416" w:hanging="708"/>
      </w:pPr>
      <w:rPr>
        <w:rFonts w:cs="Times New Roman"/>
      </w:rPr>
    </w:lvl>
    <w:lvl w:ilvl="2">
      <w:start w:val="1"/>
      <w:numFmt w:val="decimal"/>
      <w:pStyle w:val="31"/>
      <w:lvlText w:val="%1.%2.%3."/>
      <w:legacy w:legacy="1" w:legacySpace="0" w:legacyIndent="708"/>
      <w:lvlJc w:val="left"/>
      <w:pPr>
        <w:ind w:left="2124" w:hanging="708"/>
      </w:pPr>
      <w:rPr>
        <w:rFonts w:cs="Times New Roman"/>
      </w:rPr>
    </w:lvl>
    <w:lvl w:ilvl="3">
      <w:start w:val="1"/>
      <w:numFmt w:val="decimal"/>
      <w:pStyle w:val="41"/>
      <w:lvlText w:val="%1.%2.%3.%4."/>
      <w:legacy w:legacy="1" w:legacySpace="0" w:legacyIndent="708"/>
      <w:lvlJc w:val="left"/>
      <w:pPr>
        <w:ind w:left="2832" w:hanging="708"/>
      </w:pPr>
      <w:rPr>
        <w:rFonts w:cs="Times New Roman"/>
      </w:rPr>
    </w:lvl>
    <w:lvl w:ilvl="4">
      <w:start w:val="1"/>
      <w:numFmt w:val="decimal"/>
      <w:pStyle w:val="51"/>
      <w:lvlText w:val="%1.%2.%3.%4.%5."/>
      <w:legacy w:legacy="1" w:legacySpace="0" w:legacyIndent="708"/>
      <w:lvlJc w:val="left"/>
      <w:pPr>
        <w:ind w:left="3540" w:hanging="708"/>
      </w:pPr>
      <w:rPr>
        <w:rFonts w:cs="Times New Roman"/>
      </w:rPr>
    </w:lvl>
    <w:lvl w:ilvl="5">
      <w:start w:val="1"/>
      <w:numFmt w:val="decimal"/>
      <w:pStyle w:val="6"/>
      <w:lvlText w:val="%1.%2.%3.%4.%5.%6."/>
      <w:legacy w:legacy="1" w:legacySpace="0" w:legacyIndent="708"/>
      <w:lvlJc w:val="left"/>
      <w:pPr>
        <w:ind w:left="4248" w:hanging="708"/>
      </w:pPr>
      <w:rPr>
        <w:rFonts w:cs="Times New Roman"/>
      </w:rPr>
    </w:lvl>
    <w:lvl w:ilvl="6">
      <w:start w:val="1"/>
      <w:numFmt w:val="decimal"/>
      <w:pStyle w:val="7"/>
      <w:lvlText w:val="%1.%2.%3.%4.%5.%6.%7."/>
      <w:legacy w:legacy="1" w:legacySpace="0" w:legacyIndent="708"/>
      <w:lvlJc w:val="left"/>
      <w:pPr>
        <w:ind w:left="4956" w:hanging="708"/>
      </w:pPr>
      <w:rPr>
        <w:rFonts w:cs="Times New Roman"/>
      </w:rPr>
    </w:lvl>
    <w:lvl w:ilvl="7">
      <w:start w:val="1"/>
      <w:numFmt w:val="decimal"/>
      <w:pStyle w:val="8"/>
      <w:lvlText w:val="%1.%2.%3.%4.%5.%6.%7.%8."/>
      <w:legacy w:legacy="1" w:legacySpace="0" w:legacyIndent="708"/>
      <w:lvlJc w:val="left"/>
      <w:pPr>
        <w:ind w:left="5664" w:hanging="708"/>
      </w:pPr>
      <w:rPr>
        <w:rFonts w:cs="Times New Roman"/>
      </w:rPr>
    </w:lvl>
    <w:lvl w:ilvl="8">
      <w:start w:val="1"/>
      <w:numFmt w:val="decimal"/>
      <w:pStyle w:val="9"/>
      <w:lvlText w:val="%1.%2.%3.%4.%5.%6.%7.%8.%9."/>
      <w:legacy w:legacy="1" w:legacySpace="0" w:legacyIndent="708"/>
      <w:lvlJc w:val="left"/>
      <w:pPr>
        <w:ind w:left="6372" w:hanging="708"/>
      </w:pPr>
      <w:rPr>
        <w:rFonts w:cs="Times New Roman"/>
      </w:rPr>
    </w:lvl>
  </w:abstractNum>
  <w:abstractNum w:abstractNumId="11">
    <w:nsid w:val="0C555311"/>
    <w:multiLevelType w:val="hybridMultilevel"/>
    <w:tmpl w:val="3BAA4E30"/>
    <w:lvl w:ilvl="0" w:tplc="F44C97F4">
      <w:start w:val="1"/>
      <w:numFmt w:val="decimal"/>
      <w:lvlText w:val="%1)"/>
      <w:lvlJc w:val="left"/>
      <w:pPr>
        <w:ind w:left="927" w:hanging="360"/>
      </w:pPr>
      <w:rPr>
        <w:rFonts w:hint="default"/>
        <w:color w:val="244061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0FFE3A1F"/>
    <w:multiLevelType w:val="multilevel"/>
    <w:tmpl w:val="DAD4B62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13">
    <w:nsid w:val="1B0120D3"/>
    <w:multiLevelType w:val="multilevel"/>
    <w:tmpl w:val="E7E4D368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1B8A3A63"/>
    <w:multiLevelType w:val="hybridMultilevel"/>
    <w:tmpl w:val="622A815A"/>
    <w:lvl w:ilvl="0" w:tplc="A30819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A011037"/>
    <w:multiLevelType w:val="hybridMultilevel"/>
    <w:tmpl w:val="98346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274A38"/>
    <w:multiLevelType w:val="hybridMultilevel"/>
    <w:tmpl w:val="2116A892"/>
    <w:lvl w:ilvl="0" w:tplc="E2F69CB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2CE20D9A"/>
    <w:multiLevelType w:val="multilevel"/>
    <w:tmpl w:val="04F8E0F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8">
    <w:nsid w:val="33B0122E"/>
    <w:multiLevelType w:val="hybridMultilevel"/>
    <w:tmpl w:val="1CAAEEDC"/>
    <w:lvl w:ilvl="0" w:tplc="DB366160">
      <w:start w:val="29"/>
      <w:numFmt w:val="bullet"/>
      <w:lvlText w:val="–"/>
      <w:lvlJc w:val="left"/>
      <w:pPr>
        <w:ind w:left="1069" w:hanging="360"/>
      </w:pPr>
      <w:rPr>
        <w:rFonts w:ascii="Arial" w:eastAsia="Times New Roman" w:hAnsi="Arial" w:cs="Arial" w:hint="default"/>
        <w:color w:val="040844"/>
        <w:sz w:val="27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3C32173C"/>
    <w:multiLevelType w:val="hybridMultilevel"/>
    <w:tmpl w:val="A7D4E350"/>
    <w:lvl w:ilvl="0" w:tplc="2F6EF0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68C2447"/>
    <w:multiLevelType w:val="hybridMultilevel"/>
    <w:tmpl w:val="6818E79E"/>
    <w:lvl w:ilvl="0" w:tplc="B40259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51A313DE"/>
    <w:multiLevelType w:val="hybridMultilevel"/>
    <w:tmpl w:val="331E8E46"/>
    <w:lvl w:ilvl="0" w:tplc="677A2F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53385E39"/>
    <w:multiLevelType w:val="hybridMultilevel"/>
    <w:tmpl w:val="B6462518"/>
    <w:lvl w:ilvl="0" w:tplc="C3C05A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535353D6"/>
    <w:multiLevelType w:val="hybridMultilevel"/>
    <w:tmpl w:val="0EE014AE"/>
    <w:lvl w:ilvl="0" w:tplc="7EAAD8E0">
      <w:start w:val="1"/>
      <w:numFmt w:val="bullet"/>
      <w:lvlText w:val="-"/>
      <w:lvlJc w:val="left"/>
      <w:pPr>
        <w:tabs>
          <w:tab w:val="num" w:pos="1280"/>
        </w:tabs>
        <w:ind w:left="1280" w:hanging="360"/>
      </w:pPr>
      <w:rPr>
        <w:rFonts w:ascii="Symbol" w:hAnsi="Symbol" w:hint="default"/>
      </w:rPr>
    </w:lvl>
    <w:lvl w:ilvl="1" w:tplc="E2A8F4C2" w:tentative="1">
      <w:start w:val="1"/>
      <w:numFmt w:val="bullet"/>
      <w:lvlText w:val="o"/>
      <w:lvlJc w:val="left"/>
      <w:pPr>
        <w:tabs>
          <w:tab w:val="num" w:pos="2000"/>
        </w:tabs>
        <w:ind w:left="2000" w:hanging="360"/>
      </w:pPr>
      <w:rPr>
        <w:rFonts w:ascii="Courier New" w:hAnsi="Courier New" w:hint="default"/>
      </w:rPr>
    </w:lvl>
    <w:lvl w:ilvl="2" w:tplc="68CE337E" w:tentative="1">
      <w:start w:val="1"/>
      <w:numFmt w:val="bullet"/>
      <w:lvlText w:val=""/>
      <w:lvlJc w:val="left"/>
      <w:pPr>
        <w:tabs>
          <w:tab w:val="num" w:pos="2720"/>
        </w:tabs>
        <w:ind w:left="2720" w:hanging="360"/>
      </w:pPr>
      <w:rPr>
        <w:rFonts w:ascii="Wingdings" w:hAnsi="Wingdings" w:hint="default"/>
      </w:rPr>
    </w:lvl>
    <w:lvl w:ilvl="3" w:tplc="E1309CE6" w:tentative="1">
      <w:start w:val="1"/>
      <w:numFmt w:val="bullet"/>
      <w:lvlText w:val=""/>
      <w:lvlJc w:val="left"/>
      <w:pPr>
        <w:tabs>
          <w:tab w:val="num" w:pos="3440"/>
        </w:tabs>
        <w:ind w:left="3440" w:hanging="360"/>
      </w:pPr>
      <w:rPr>
        <w:rFonts w:ascii="Symbol" w:hAnsi="Symbol" w:hint="default"/>
      </w:rPr>
    </w:lvl>
    <w:lvl w:ilvl="4" w:tplc="A8D234DA" w:tentative="1">
      <w:start w:val="1"/>
      <w:numFmt w:val="bullet"/>
      <w:lvlText w:val="o"/>
      <w:lvlJc w:val="left"/>
      <w:pPr>
        <w:tabs>
          <w:tab w:val="num" w:pos="4160"/>
        </w:tabs>
        <w:ind w:left="4160" w:hanging="360"/>
      </w:pPr>
      <w:rPr>
        <w:rFonts w:ascii="Courier New" w:hAnsi="Courier New" w:hint="default"/>
      </w:rPr>
    </w:lvl>
    <w:lvl w:ilvl="5" w:tplc="D90C2C68" w:tentative="1">
      <w:start w:val="1"/>
      <w:numFmt w:val="bullet"/>
      <w:lvlText w:val=""/>
      <w:lvlJc w:val="left"/>
      <w:pPr>
        <w:tabs>
          <w:tab w:val="num" w:pos="4880"/>
        </w:tabs>
        <w:ind w:left="4880" w:hanging="360"/>
      </w:pPr>
      <w:rPr>
        <w:rFonts w:ascii="Wingdings" w:hAnsi="Wingdings" w:hint="default"/>
      </w:rPr>
    </w:lvl>
    <w:lvl w:ilvl="6" w:tplc="1F042816" w:tentative="1">
      <w:start w:val="1"/>
      <w:numFmt w:val="bullet"/>
      <w:lvlText w:val=""/>
      <w:lvlJc w:val="left"/>
      <w:pPr>
        <w:tabs>
          <w:tab w:val="num" w:pos="5600"/>
        </w:tabs>
        <w:ind w:left="5600" w:hanging="360"/>
      </w:pPr>
      <w:rPr>
        <w:rFonts w:ascii="Symbol" w:hAnsi="Symbol" w:hint="default"/>
      </w:rPr>
    </w:lvl>
    <w:lvl w:ilvl="7" w:tplc="3854662E" w:tentative="1">
      <w:start w:val="1"/>
      <w:numFmt w:val="bullet"/>
      <w:lvlText w:val="o"/>
      <w:lvlJc w:val="left"/>
      <w:pPr>
        <w:tabs>
          <w:tab w:val="num" w:pos="6320"/>
        </w:tabs>
        <w:ind w:left="6320" w:hanging="360"/>
      </w:pPr>
      <w:rPr>
        <w:rFonts w:ascii="Courier New" w:hAnsi="Courier New" w:hint="default"/>
      </w:rPr>
    </w:lvl>
    <w:lvl w:ilvl="8" w:tplc="7182220A" w:tentative="1">
      <w:start w:val="1"/>
      <w:numFmt w:val="bullet"/>
      <w:lvlText w:val=""/>
      <w:lvlJc w:val="left"/>
      <w:pPr>
        <w:tabs>
          <w:tab w:val="num" w:pos="7040"/>
        </w:tabs>
        <w:ind w:left="7040" w:hanging="360"/>
      </w:pPr>
      <w:rPr>
        <w:rFonts w:ascii="Wingdings" w:hAnsi="Wingdings" w:hint="default"/>
      </w:rPr>
    </w:lvl>
  </w:abstractNum>
  <w:abstractNum w:abstractNumId="24">
    <w:nsid w:val="59E74B4C"/>
    <w:multiLevelType w:val="multilevel"/>
    <w:tmpl w:val="49A82890"/>
    <w:lvl w:ilvl="0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  <w:b/>
        <w:i w:val="0"/>
        <w:strike w:val="0"/>
        <w:dstrike w:val="0"/>
        <w:color w:val="auto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cs="Times New Roman"/>
        <w:b w:val="0"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  <w:b w:val="0"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5">
    <w:nsid w:val="631E4B6C"/>
    <w:multiLevelType w:val="hybridMultilevel"/>
    <w:tmpl w:val="449C8C30"/>
    <w:lvl w:ilvl="0" w:tplc="77BCF8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63F85C7E"/>
    <w:multiLevelType w:val="hybridMultilevel"/>
    <w:tmpl w:val="09542B6E"/>
    <w:lvl w:ilvl="0" w:tplc="3A3A38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6C624010"/>
    <w:multiLevelType w:val="hybridMultilevel"/>
    <w:tmpl w:val="E3FA6CC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70C46017"/>
    <w:multiLevelType w:val="hybridMultilevel"/>
    <w:tmpl w:val="DF50A3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4037362"/>
    <w:multiLevelType w:val="hybridMultilevel"/>
    <w:tmpl w:val="2E8C00BA"/>
    <w:lvl w:ilvl="0" w:tplc="BED6A1C2">
      <w:start w:val="4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16"/>
  </w:num>
  <w:num w:numId="3">
    <w:abstractNumId w:val="23"/>
  </w:num>
  <w:num w:numId="4">
    <w:abstractNumId w:val="13"/>
  </w:num>
  <w:num w:numId="5">
    <w:abstractNumId w:val="18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24"/>
  </w:num>
  <w:num w:numId="17">
    <w:abstractNumId w:val="12"/>
  </w:num>
  <w:num w:numId="18">
    <w:abstractNumId w:val="28"/>
  </w:num>
  <w:num w:numId="19">
    <w:abstractNumId w:val="15"/>
  </w:num>
  <w:num w:numId="20">
    <w:abstractNumId w:val="19"/>
  </w:num>
  <w:num w:numId="21">
    <w:abstractNumId w:val="22"/>
  </w:num>
  <w:num w:numId="22">
    <w:abstractNumId w:val="20"/>
  </w:num>
  <w:num w:numId="23">
    <w:abstractNumId w:val="21"/>
  </w:num>
  <w:num w:numId="24">
    <w:abstractNumId w:val="11"/>
  </w:num>
  <w:num w:numId="25">
    <w:abstractNumId w:val="27"/>
  </w:num>
  <w:num w:numId="26">
    <w:abstractNumId w:val="29"/>
  </w:num>
  <w:num w:numId="27">
    <w:abstractNumId w:val="14"/>
  </w:num>
  <w:num w:numId="28">
    <w:abstractNumId w:val="26"/>
  </w:num>
  <w:num w:numId="29">
    <w:abstractNumId w:val="17"/>
  </w:num>
  <w:num w:numId="30">
    <w:abstractNumId w:val="2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35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D9F"/>
    <w:rsid w:val="0000123B"/>
    <w:rsid w:val="000028EA"/>
    <w:rsid w:val="000033DB"/>
    <w:rsid w:val="000036AF"/>
    <w:rsid w:val="00003D22"/>
    <w:rsid w:val="0000608F"/>
    <w:rsid w:val="00006501"/>
    <w:rsid w:val="00007599"/>
    <w:rsid w:val="00007C55"/>
    <w:rsid w:val="00007EE0"/>
    <w:rsid w:val="00010666"/>
    <w:rsid w:val="00010D55"/>
    <w:rsid w:val="00010E74"/>
    <w:rsid w:val="00010EB2"/>
    <w:rsid w:val="00011663"/>
    <w:rsid w:val="000118D0"/>
    <w:rsid w:val="00011974"/>
    <w:rsid w:val="00011EC9"/>
    <w:rsid w:val="0001225B"/>
    <w:rsid w:val="00012672"/>
    <w:rsid w:val="00012A1D"/>
    <w:rsid w:val="00013009"/>
    <w:rsid w:val="0001302D"/>
    <w:rsid w:val="000133C4"/>
    <w:rsid w:val="0001446B"/>
    <w:rsid w:val="00015573"/>
    <w:rsid w:val="00016905"/>
    <w:rsid w:val="00016B3F"/>
    <w:rsid w:val="00017650"/>
    <w:rsid w:val="0002002F"/>
    <w:rsid w:val="00021B67"/>
    <w:rsid w:val="000223FC"/>
    <w:rsid w:val="0002267D"/>
    <w:rsid w:val="00022E0B"/>
    <w:rsid w:val="00023286"/>
    <w:rsid w:val="00023903"/>
    <w:rsid w:val="00023C57"/>
    <w:rsid w:val="00023F00"/>
    <w:rsid w:val="000257BF"/>
    <w:rsid w:val="00026114"/>
    <w:rsid w:val="000266FF"/>
    <w:rsid w:val="00026E6E"/>
    <w:rsid w:val="00026F3A"/>
    <w:rsid w:val="000274FB"/>
    <w:rsid w:val="000274FD"/>
    <w:rsid w:val="00027626"/>
    <w:rsid w:val="000277C8"/>
    <w:rsid w:val="00027FE3"/>
    <w:rsid w:val="0003065E"/>
    <w:rsid w:val="000306F0"/>
    <w:rsid w:val="000307E1"/>
    <w:rsid w:val="00031359"/>
    <w:rsid w:val="00031888"/>
    <w:rsid w:val="00031EAE"/>
    <w:rsid w:val="00032773"/>
    <w:rsid w:val="00032835"/>
    <w:rsid w:val="00033E3C"/>
    <w:rsid w:val="00034E5F"/>
    <w:rsid w:val="00034FF5"/>
    <w:rsid w:val="00035C62"/>
    <w:rsid w:val="000369DA"/>
    <w:rsid w:val="00036D67"/>
    <w:rsid w:val="0003763A"/>
    <w:rsid w:val="00037996"/>
    <w:rsid w:val="000409F0"/>
    <w:rsid w:val="00042210"/>
    <w:rsid w:val="00042C39"/>
    <w:rsid w:val="000435B7"/>
    <w:rsid w:val="00043F3D"/>
    <w:rsid w:val="00044792"/>
    <w:rsid w:val="00044BFA"/>
    <w:rsid w:val="00044FCE"/>
    <w:rsid w:val="00045639"/>
    <w:rsid w:val="000460A5"/>
    <w:rsid w:val="00047410"/>
    <w:rsid w:val="00047C8E"/>
    <w:rsid w:val="00047D2E"/>
    <w:rsid w:val="000506DD"/>
    <w:rsid w:val="00050C85"/>
    <w:rsid w:val="000510B4"/>
    <w:rsid w:val="000512E9"/>
    <w:rsid w:val="000512F7"/>
    <w:rsid w:val="00051503"/>
    <w:rsid w:val="00051ADA"/>
    <w:rsid w:val="000520F2"/>
    <w:rsid w:val="00052D17"/>
    <w:rsid w:val="0005344D"/>
    <w:rsid w:val="0005345C"/>
    <w:rsid w:val="00053A79"/>
    <w:rsid w:val="00053CE8"/>
    <w:rsid w:val="00053FCB"/>
    <w:rsid w:val="000546CB"/>
    <w:rsid w:val="00054917"/>
    <w:rsid w:val="00054ECE"/>
    <w:rsid w:val="000553BF"/>
    <w:rsid w:val="0005712E"/>
    <w:rsid w:val="00057485"/>
    <w:rsid w:val="000604F1"/>
    <w:rsid w:val="00060821"/>
    <w:rsid w:val="000609B0"/>
    <w:rsid w:val="000621F4"/>
    <w:rsid w:val="000624AB"/>
    <w:rsid w:val="000627C6"/>
    <w:rsid w:val="0006329D"/>
    <w:rsid w:val="00063FCD"/>
    <w:rsid w:val="000640E6"/>
    <w:rsid w:val="000648F3"/>
    <w:rsid w:val="00064F64"/>
    <w:rsid w:val="00065842"/>
    <w:rsid w:val="00066589"/>
    <w:rsid w:val="00066B17"/>
    <w:rsid w:val="000679DB"/>
    <w:rsid w:val="00067F3F"/>
    <w:rsid w:val="000706F0"/>
    <w:rsid w:val="0007101E"/>
    <w:rsid w:val="00071E9A"/>
    <w:rsid w:val="00073485"/>
    <w:rsid w:val="0007397A"/>
    <w:rsid w:val="00073D70"/>
    <w:rsid w:val="000746A1"/>
    <w:rsid w:val="000748CC"/>
    <w:rsid w:val="00075B3C"/>
    <w:rsid w:val="00076559"/>
    <w:rsid w:val="000775CE"/>
    <w:rsid w:val="00077E2A"/>
    <w:rsid w:val="0008033A"/>
    <w:rsid w:val="00081C80"/>
    <w:rsid w:val="00082190"/>
    <w:rsid w:val="00082D03"/>
    <w:rsid w:val="00082D6B"/>
    <w:rsid w:val="000843E1"/>
    <w:rsid w:val="00084405"/>
    <w:rsid w:val="00084759"/>
    <w:rsid w:val="00084C9F"/>
    <w:rsid w:val="000856AA"/>
    <w:rsid w:val="000867B1"/>
    <w:rsid w:val="00086EC3"/>
    <w:rsid w:val="000872C3"/>
    <w:rsid w:val="00087BA7"/>
    <w:rsid w:val="00090184"/>
    <w:rsid w:val="0009033B"/>
    <w:rsid w:val="000906AC"/>
    <w:rsid w:val="00091386"/>
    <w:rsid w:val="00091C88"/>
    <w:rsid w:val="0009256E"/>
    <w:rsid w:val="0009271C"/>
    <w:rsid w:val="00092CB2"/>
    <w:rsid w:val="00093030"/>
    <w:rsid w:val="00094545"/>
    <w:rsid w:val="00094FE3"/>
    <w:rsid w:val="00095239"/>
    <w:rsid w:val="00095349"/>
    <w:rsid w:val="00095B6E"/>
    <w:rsid w:val="00096459"/>
    <w:rsid w:val="00097325"/>
    <w:rsid w:val="00097548"/>
    <w:rsid w:val="000A0426"/>
    <w:rsid w:val="000A15F6"/>
    <w:rsid w:val="000A16C7"/>
    <w:rsid w:val="000A1BED"/>
    <w:rsid w:val="000A2099"/>
    <w:rsid w:val="000A2577"/>
    <w:rsid w:val="000A3B03"/>
    <w:rsid w:val="000A3D4B"/>
    <w:rsid w:val="000A4553"/>
    <w:rsid w:val="000A4722"/>
    <w:rsid w:val="000A4A51"/>
    <w:rsid w:val="000A4AAE"/>
    <w:rsid w:val="000A512D"/>
    <w:rsid w:val="000A5DF0"/>
    <w:rsid w:val="000A624C"/>
    <w:rsid w:val="000A672D"/>
    <w:rsid w:val="000A730B"/>
    <w:rsid w:val="000B1520"/>
    <w:rsid w:val="000B1B19"/>
    <w:rsid w:val="000B2535"/>
    <w:rsid w:val="000B292D"/>
    <w:rsid w:val="000B2AFA"/>
    <w:rsid w:val="000B2D2C"/>
    <w:rsid w:val="000B3485"/>
    <w:rsid w:val="000B34B6"/>
    <w:rsid w:val="000B50AE"/>
    <w:rsid w:val="000B5341"/>
    <w:rsid w:val="000B5453"/>
    <w:rsid w:val="000B569B"/>
    <w:rsid w:val="000B56AF"/>
    <w:rsid w:val="000B674F"/>
    <w:rsid w:val="000B7345"/>
    <w:rsid w:val="000B78D4"/>
    <w:rsid w:val="000B7D0B"/>
    <w:rsid w:val="000B7D36"/>
    <w:rsid w:val="000C1048"/>
    <w:rsid w:val="000C1524"/>
    <w:rsid w:val="000C158F"/>
    <w:rsid w:val="000C1F42"/>
    <w:rsid w:val="000C2F57"/>
    <w:rsid w:val="000C3C63"/>
    <w:rsid w:val="000C4FEB"/>
    <w:rsid w:val="000C662B"/>
    <w:rsid w:val="000C6E75"/>
    <w:rsid w:val="000C785E"/>
    <w:rsid w:val="000C7F57"/>
    <w:rsid w:val="000D13D7"/>
    <w:rsid w:val="000D1B03"/>
    <w:rsid w:val="000D1B0D"/>
    <w:rsid w:val="000D2E9D"/>
    <w:rsid w:val="000D38CD"/>
    <w:rsid w:val="000D3F03"/>
    <w:rsid w:val="000D5315"/>
    <w:rsid w:val="000D5317"/>
    <w:rsid w:val="000D5652"/>
    <w:rsid w:val="000D56CD"/>
    <w:rsid w:val="000D5A36"/>
    <w:rsid w:val="000D5AD5"/>
    <w:rsid w:val="000D5E74"/>
    <w:rsid w:val="000D62C0"/>
    <w:rsid w:val="000D689E"/>
    <w:rsid w:val="000D6AB1"/>
    <w:rsid w:val="000D6B9E"/>
    <w:rsid w:val="000E0121"/>
    <w:rsid w:val="000E0272"/>
    <w:rsid w:val="000E055B"/>
    <w:rsid w:val="000E101B"/>
    <w:rsid w:val="000E19D1"/>
    <w:rsid w:val="000E1AB3"/>
    <w:rsid w:val="000E1AD8"/>
    <w:rsid w:val="000E2726"/>
    <w:rsid w:val="000E27E2"/>
    <w:rsid w:val="000E2FBE"/>
    <w:rsid w:val="000E306A"/>
    <w:rsid w:val="000E3089"/>
    <w:rsid w:val="000E3401"/>
    <w:rsid w:val="000E3915"/>
    <w:rsid w:val="000E3C2B"/>
    <w:rsid w:val="000E3C52"/>
    <w:rsid w:val="000E4E17"/>
    <w:rsid w:val="000E4FDB"/>
    <w:rsid w:val="000E590E"/>
    <w:rsid w:val="000E5AD1"/>
    <w:rsid w:val="000E6A02"/>
    <w:rsid w:val="000E6D6A"/>
    <w:rsid w:val="000E7050"/>
    <w:rsid w:val="000E7D70"/>
    <w:rsid w:val="000F0060"/>
    <w:rsid w:val="000F0570"/>
    <w:rsid w:val="000F2C06"/>
    <w:rsid w:val="000F3550"/>
    <w:rsid w:val="000F39C4"/>
    <w:rsid w:val="000F3B02"/>
    <w:rsid w:val="000F3CD2"/>
    <w:rsid w:val="000F3E14"/>
    <w:rsid w:val="000F44B3"/>
    <w:rsid w:val="000F462A"/>
    <w:rsid w:val="000F5392"/>
    <w:rsid w:val="000F589D"/>
    <w:rsid w:val="000F5941"/>
    <w:rsid w:val="000F6A3C"/>
    <w:rsid w:val="000F71F8"/>
    <w:rsid w:val="000F757B"/>
    <w:rsid w:val="001003A8"/>
    <w:rsid w:val="001008F6"/>
    <w:rsid w:val="00100E44"/>
    <w:rsid w:val="00101514"/>
    <w:rsid w:val="00102DB6"/>
    <w:rsid w:val="00104DB5"/>
    <w:rsid w:val="00104E48"/>
    <w:rsid w:val="001050FD"/>
    <w:rsid w:val="00105375"/>
    <w:rsid w:val="001053B3"/>
    <w:rsid w:val="00105514"/>
    <w:rsid w:val="00105869"/>
    <w:rsid w:val="001075CD"/>
    <w:rsid w:val="001105F0"/>
    <w:rsid w:val="0011087A"/>
    <w:rsid w:val="001108F5"/>
    <w:rsid w:val="00111167"/>
    <w:rsid w:val="00111676"/>
    <w:rsid w:val="001116C4"/>
    <w:rsid w:val="00111793"/>
    <w:rsid w:val="0011247C"/>
    <w:rsid w:val="0011271D"/>
    <w:rsid w:val="0011302A"/>
    <w:rsid w:val="0011370B"/>
    <w:rsid w:val="00113F04"/>
    <w:rsid w:val="00114970"/>
    <w:rsid w:val="00114999"/>
    <w:rsid w:val="00114C38"/>
    <w:rsid w:val="0011611F"/>
    <w:rsid w:val="00116197"/>
    <w:rsid w:val="00116237"/>
    <w:rsid w:val="00116B1A"/>
    <w:rsid w:val="00116BFA"/>
    <w:rsid w:val="0011703A"/>
    <w:rsid w:val="0011722F"/>
    <w:rsid w:val="00117376"/>
    <w:rsid w:val="001173D4"/>
    <w:rsid w:val="00117792"/>
    <w:rsid w:val="00120436"/>
    <w:rsid w:val="00120ABA"/>
    <w:rsid w:val="001216F7"/>
    <w:rsid w:val="00122936"/>
    <w:rsid w:val="00122B12"/>
    <w:rsid w:val="00122F36"/>
    <w:rsid w:val="001231DE"/>
    <w:rsid w:val="00124975"/>
    <w:rsid w:val="00124B57"/>
    <w:rsid w:val="00124C6C"/>
    <w:rsid w:val="00126123"/>
    <w:rsid w:val="00126816"/>
    <w:rsid w:val="001269ED"/>
    <w:rsid w:val="00126A31"/>
    <w:rsid w:val="0012761B"/>
    <w:rsid w:val="0012773A"/>
    <w:rsid w:val="00127B9C"/>
    <w:rsid w:val="00127F6E"/>
    <w:rsid w:val="00130556"/>
    <w:rsid w:val="00130CE5"/>
    <w:rsid w:val="00131514"/>
    <w:rsid w:val="00131D12"/>
    <w:rsid w:val="00131E43"/>
    <w:rsid w:val="00131F59"/>
    <w:rsid w:val="0013232F"/>
    <w:rsid w:val="0013326E"/>
    <w:rsid w:val="00133F5E"/>
    <w:rsid w:val="00136609"/>
    <w:rsid w:val="001367E8"/>
    <w:rsid w:val="00136B19"/>
    <w:rsid w:val="001376A9"/>
    <w:rsid w:val="00137E8D"/>
    <w:rsid w:val="00137F9A"/>
    <w:rsid w:val="001400F5"/>
    <w:rsid w:val="0014098C"/>
    <w:rsid w:val="00140B66"/>
    <w:rsid w:val="00140E6C"/>
    <w:rsid w:val="00143196"/>
    <w:rsid w:val="00143537"/>
    <w:rsid w:val="00143624"/>
    <w:rsid w:val="00143EE7"/>
    <w:rsid w:val="001447E1"/>
    <w:rsid w:val="00144D2B"/>
    <w:rsid w:val="001456D0"/>
    <w:rsid w:val="00146839"/>
    <w:rsid w:val="0014684D"/>
    <w:rsid w:val="00146C3C"/>
    <w:rsid w:val="001471DB"/>
    <w:rsid w:val="001479AA"/>
    <w:rsid w:val="00147DE9"/>
    <w:rsid w:val="00151094"/>
    <w:rsid w:val="00151097"/>
    <w:rsid w:val="00151134"/>
    <w:rsid w:val="00152402"/>
    <w:rsid w:val="001533A1"/>
    <w:rsid w:val="0015359F"/>
    <w:rsid w:val="001538F2"/>
    <w:rsid w:val="00154616"/>
    <w:rsid w:val="001554FA"/>
    <w:rsid w:val="0015618F"/>
    <w:rsid w:val="0015629D"/>
    <w:rsid w:val="00156744"/>
    <w:rsid w:val="00156C27"/>
    <w:rsid w:val="0015705A"/>
    <w:rsid w:val="00157385"/>
    <w:rsid w:val="0015773B"/>
    <w:rsid w:val="00160E69"/>
    <w:rsid w:val="001610F0"/>
    <w:rsid w:val="00161672"/>
    <w:rsid w:val="00162238"/>
    <w:rsid w:val="00163671"/>
    <w:rsid w:val="00163863"/>
    <w:rsid w:val="00163EE6"/>
    <w:rsid w:val="001640B5"/>
    <w:rsid w:val="00164117"/>
    <w:rsid w:val="0016547D"/>
    <w:rsid w:val="00165822"/>
    <w:rsid w:val="00165B24"/>
    <w:rsid w:val="00165E3F"/>
    <w:rsid w:val="001661D3"/>
    <w:rsid w:val="00166A76"/>
    <w:rsid w:val="00166AEF"/>
    <w:rsid w:val="00167D3D"/>
    <w:rsid w:val="00170BF0"/>
    <w:rsid w:val="001711D0"/>
    <w:rsid w:val="001713E3"/>
    <w:rsid w:val="00171572"/>
    <w:rsid w:val="00172438"/>
    <w:rsid w:val="00172C11"/>
    <w:rsid w:val="00173423"/>
    <w:rsid w:val="00175033"/>
    <w:rsid w:val="0017610C"/>
    <w:rsid w:val="0017643D"/>
    <w:rsid w:val="0017710D"/>
    <w:rsid w:val="00177710"/>
    <w:rsid w:val="00177AD6"/>
    <w:rsid w:val="00177BCD"/>
    <w:rsid w:val="00177D0B"/>
    <w:rsid w:val="0018001C"/>
    <w:rsid w:val="0018050C"/>
    <w:rsid w:val="00182A21"/>
    <w:rsid w:val="001830F2"/>
    <w:rsid w:val="00183C33"/>
    <w:rsid w:val="00184A2D"/>
    <w:rsid w:val="00185496"/>
    <w:rsid w:val="00185DA1"/>
    <w:rsid w:val="001868CB"/>
    <w:rsid w:val="00186CD6"/>
    <w:rsid w:val="001909CA"/>
    <w:rsid w:val="0019218C"/>
    <w:rsid w:val="00192526"/>
    <w:rsid w:val="00193441"/>
    <w:rsid w:val="0019431A"/>
    <w:rsid w:val="0019475E"/>
    <w:rsid w:val="00195C78"/>
    <w:rsid w:val="00195E1E"/>
    <w:rsid w:val="00196692"/>
    <w:rsid w:val="00196881"/>
    <w:rsid w:val="001A07D3"/>
    <w:rsid w:val="001A0BDD"/>
    <w:rsid w:val="001A1124"/>
    <w:rsid w:val="001A1B21"/>
    <w:rsid w:val="001A1B23"/>
    <w:rsid w:val="001A1C53"/>
    <w:rsid w:val="001A1D91"/>
    <w:rsid w:val="001A2A40"/>
    <w:rsid w:val="001A2AC2"/>
    <w:rsid w:val="001A2E68"/>
    <w:rsid w:val="001A39B2"/>
    <w:rsid w:val="001A3E70"/>
    <w:rsid w:val="001A41E1"/>
    <w:rsid w:val="001A476E"/>
    <w:rsid w:val="001A4B89"/>
    <w:rsid w:val="001A5814"/>
    <w:rsid w:val="001A5A53"/>
    <w:rsid w:val="001A736B"/>
    <w:rsid w:val="001A799C"/>
    <w:rsid w:val="001B00E4"/>
    <w:rsid w:val="001B087F"/>
    <w:rsid w:val="001B145F"/>
    <w:rsid w:val="001B23FF"/>
    <w:rsid w:val="001B241A"/>
    <w:rsid w:val="001B2878"/>
    <w:rsid w:val="001B28A6"/>
    <w:rsid w:val="001B2D37"/>
    <w:rsid w:val="001B2F59"/>
    <w:rsid w:val="001B3756"/>
    <w:rsid w:val="001B3B0C"/>
    <w:rsid w:val="001B3EFB"/>
    <w:rsid w:val="001B4C08"/>
    <w:rsid w:val="001B4C36"/>
    <w:rsid w:val="001B534D"/>
    <w:rsid w:val="001B5578"/>
    <w:rsid w:val="001B55E8"/>
    <w:rsid w:val="001B56C0"/>
    <w:rsid w:val="001B5FBC"/>
    <w:rsid w:val="001B6A4D"/>
    <w:rsid w:val="001B79B9"/>
    <w:rsid w:val="001C02FB"/>
    <w:rsid w:val="001C1F40"/>
    <w:rsid w:val="001C2E3D"/>
    <w:rsid w:val="001C37AD"/>
    <w:rsid w:val="001C39AA"/>
    <w:rsid w:val="001C3CE5"/>
    <w:rsid w:val="001C4B07"/>
    <w:rsid w:val="001C5777"/>
    <w:rsid w:val="001C5BC1"/>
    <w:rsid w:val="001C5BD0"/>
    <w:rsid w:val="001C6961"/>
    <w:rsid w:val="001C6A41"/>
    <w:rsid w:val="001C7343"/>
    <w:rsid w:val="001D03F1"/>
    <w:rsid w:val="001D0A3D"/>
    <w:rsid w:val="001D13DA"/>
    <w:rsid w:val="001D1AC7"/>
    <w:rsid w:val="001D1D88"/>
    <w:rsid w:val="001D2047"/>
    <w:rsid w:val="001D25D5"/>
    <w:rsid w:val="001D3688"/>
    <w:rsid w:val="001D3AC7"/>
    <w:rsid w:val="001D5017"/>
    <w:rsid w:val="001D5E36"/>
    <w:rsid w:val="001D5EF6"/>
    <w:rsid w:val="001D5F3E"/>
    <w:rsid w:val="001D63F4"/>
    <w:rsid w:val="001D6BD6"/>
    <w:rsid w:val="001D7205"/>
    <w:rsid w:val="001E1EC7"/>
    <w:rsid w:val="001E2BDC"/>
    <w:rsid w:val="001E3290"/>
    <w:rsid w:val="001E4F35"/>
    <w:rsid w:val="001E5CA7"/>
    <w:rsid w:val="001E6057"/>
    <w:rsid w:val="001E612B"/>
    <w:rsid w:val="001E61C5"/>
    <w:rsid w:val="001E642F"/>
    <w:rsid w:val="001E7722"/>
    <w:rsid w:val="001E79AD"/>
    <w:rsid w:val="001F0322"/>
    <w:rsid w:val="001F0B46"/>
    <w:rsid w:val="001F0DF7"/>
    <w:rsid w:val="001F2105"/>
    <w:rsid w:val="001F25B7"/>
    <w:rsid w:val="001F2746"/>
    <w:rsid w:val="001F35C9"/>
    <w:rsid w:val="001F365F"/>
    <w:rsid w:val="001F39BD"/>
    <w:rsid w:val="001F3F42"/>
    <w:rsid w:val="001F5D04"/>
    <w:rsid w:val="001F5ECA"/>
    <w:rsid w:val="001F61BD"/>
    <w:rsid w:val="001F6E32"/>
    <w:rsid w:val="001F7059"/>
    <w:rsid w:val="001F718C"/>
    <w:rsid w:val="001F736D"/>
    <w:rsid w:val="002012C2"/>
    <w:rsid w:val="002013F5"/>
    <w:rsid w:val="0020167F"/>
    <w:rsid w:val="002018B0"/>
    <w:rsid w:val="002033AB"/>
    <w:rsid w:val="00203864"/>
    <w:rsid w:val="00203B62"/>
    <w:rsid w:val="00204A25"/>
    <w:rsid w:val="00205111"/>
    <w:rsid w:val="00205722"/>
    <w:rsid w:val="00205E2E"/>
    <w:rsid w:val="00205EDE"/>
    <w:rsid w:val="00206C8E"/>
    <w:rsid w:val="00207140"/>
    <w:rsid w:val="00207A34"/>
    <w:rsid w:val="00207C79"/>
    <w:rsid w:val="00207F3E"/>
    <w:rsid w:val="00210024"/>
    <w:rsid w:val="00210130"/>
    <w:rsid w:val="00210241"/>
    <w:rsid w:val="002107C6"/>
    <w:rsid w:val="002112BA"/>
    <w:rsid w:val="00212096"/>
    <w:rsid w:val="00212B54"/>
    <w:rsid w:val="0021492B"/>
    <w:rsid w:val="00214FBD"/>
    <w:rsid w:val="002153C9"/>
    <w:rsid w:val="00215C2A"/>
    <w:rsid w:val="00215CB3"/>
    <w:rsid w:val="002174A5"/>
    <w:rsid w:val="00217B7F"/>
    <w:rsid w:val="00217FE3"/>
    <w:rsid w:val="00220172"/>
    <w:rsid w:val="00220C2F"/>
    <w:rsid w:val="002210AC"/>
    <w:rsid w:val="0022139A"/>
    <w:rsid w:val="0022187D"/>
    <w:rsid w:val="002220D0"/>
    <w:rsid w:val="00222811"/>
    <w:rsid w:val="002229B9"/>
    <w:rsid w:val="002229DC"/>
    <w:rsid w:val="00223144"/>
    <w:rsid w:val="002235BA"/>
    <w:rsid w:val="00224089"/>
    <w:rsid w:val="00224762"/>
    <w:rsid w:val="00224FB9"/>
    <w:rsid w:val="002255BC"/>
    <w:rsid w:val="002257E5"/>
    <w:rsid w:val="0022641D"/>
    <w:rsid w:val="0022645F"/>
    <w:rsid w:val="002265E2"/>
    <w:rsid w:val="00226B61"/>
    <w:rsid w:val="00227047"/>
    <w:rsid w:val="002272CF"/>
    <w:rsid w:val="0022749A"/>
    <w:rsid w:val="002275DA"/>
    <w:rsid w:val="00227B5B"/>
    <w:rsid w:val="00227ED6"/>
    <w:rsid w:val="00230A2D"/>
    <w:rsid w:val="00231E9F"/>
    <w:rsid w:val="00233F11"/>
    <w:rsid w:val="00234136"/>
    <w:rsid w:val="00234521"/>
    <w:rsid w:val="00234EAD"/>
    <w:rsid w:val="0023504B"/>
    <w:rsid w:val="00236A06"/>
    <w:rsid w:val="00236AD3"/>
    <w:rsid w:val="002373DB"/>
    <w:rsid w:val="00237600"/>
    <w:rsid w:val="00240AD7"/>
    <w:rsid w:val="002416FF"/>
    <w:rsid w:val="002421EB"/>
    <w:rsid w:val="0024254C"/>
    <w:rsid w:val="0024257E"/>
    <w:rsid w:val="0024261A"/>
    <w:rsid w:val="00242960"/>
    <w:rsid w:val="002438DE"/>
    <w:rsid w:val="002440FB"/>
    <w:rsid w:val="002443D7"/>
    <w:rsid w:val="00244ED9"/>
    <w:rsid w:val="002450D8"/>
    <w:rsid w:val="00245209"/>
    <w:rsid w:val="00245BEE"/>
    <w:rsid w:val="0024640D"/>
    <w:rsid w:val="00246535"/>
    <w:rsid w:val="0024689A"/>
    <w:rsid w:val="002474D4"/>
    <w:rsid w:val="00247FD4"/>
    <w:rsid w:val="0025045A"/>
    <w:rsid w:val="0025077E"/>
    <w:rsid w:val="00251666"/>
    <w:rsid w:val="00252040"/>
    <w:rsid w:val="0025210F"/>
    <w:rsid w:val="00252858"/>
    <w:rsid w:val="00252C67"/>
    <w:rsid w:val="00253654"/>
    <w:rsid w:val="00253919"/>
    <w:rsid w:val="00254001"/>
    <w:rsid w:val="0025408A"/>
    <w:rsid w:val="002542C2"/>
    <w:rsid w:val="002542CB"/>
    <w:rsid w:val="00254D22"/>
    <w:rsid w:val="002552C4"/>
    <w:rsid w:val="00255801"/>
    <w:rsid w:val="00256022"/>
    <w:rsid w:val="00257032"/>
    <w:rsid w:val="002570D1"/>
    <w:rsid w:val="002578F8"/>
    <w:rsid w:val="0026117E"/>
    <w:rsid w:val="00261629"/>
    <w:rsid w:val="00261FBC"/>
    <w:rsid w:val="00262D27"/>
    <w:rsid w:val="002631F6"/>
    <w:rsid w:val="002639F7"/>
    <w:rsid w:val="00263A6B"/>
    <w:rsid w:val="00263C81"/>
    <w:rsid w:val="00264159"/>
    <w:rsid w:val="0026500F"/>
    <w:rsid w:val="002654E5"/>
    <w:rsid w:val="00265F35"/>
    <w:rsid w:val="00267799"/>
    <w:rsid w:val="00267827"/>
    <w:rsid w:val="002678EF"/>
    <w:rsid w:val="00267A1F"/>
    <w:rsid w:val="002700DD"/>
    <w:rsid w:val="002700ED"/>
    <w:rsid w:val="00271540"/>
    <w:rsid w:val="00271DF9"/>
    <w:rsid w:val="00272FA4"/>
    <w:rsid w:val="0027303D"/>
    <w:rsid w:val="002731D7"/>
    <w:rsid w:val="00273214"/>
    <w:rsid w:val="002733D5"/>
    <w:rsid w:val="00273438"/>
    <w:rsid w:val="00273987"/>
    <w:rsid w:val="00273F4E"/>
    <w:rsid w:val="002741BF"/>
    <w:rsid w:val="00274F9B"/>
    <w:rsid w:val="00275256"/>
    <w:rsid w:val="00275B26"/>
    <w:rsid w:val="00275FAF"/>
    <w:rsid w:val="00276895"/>
    <w:rsid w:val="00276DE6"/>
    <w:rsid w:val="0027719C"/>
    <w:rsid w:val="002771BC"/>
    <w:rsid w:val="00277267"/>
    <w:rsid w:val="002778C0"/>
    <w:rsid w:val="00277A31"/>
    <w:rsid w:val="002810D4"/>
    <w:rsid w:val="002816E1"/>
    <w:rsid w:val="002817E3"/>
    <w:rsid w:val="00281AD9"/>
    <w:rsid w:val="0028204F"/>
    <w:rsid w:val="0028235B"/>
    <w:rsid w:val="0028262C"/>
    <w:rsid w:val="00282F93"/>
    <w:rsid w:val="00283E19"/>
    <w:rsid w:val="00284AD3"/>
    <w:rsid w:val="00284FA8"/>
    <w:rsid w:val="0028511A"/>
    <w:rsid w:val="0028528B"/>
    <w:rsid w:val="00285E51"/>
    <w:rsid w:val="00286276"/>
    <w:rsid w:val="00287D5C"/>
    <w:rsid w:val="00290042"/>
    <w:rsid w:val="00290100"/>
    <w:rsid w:val="0029040C"/>
    <w:rsid w:val="00290D32"/>
    <w:rsid w:val="00291627"/>
    <w:rsid w:val="002927C9"/>
    <w:rsid w:val="00292A47"/>
    <w:rsid w:val="00292B69"/>
    <w:rsid w:val="0029333A"/>
    <w:rsid w:val="00293CE8"/>
    <w:rsid w:val="002944F2"/>
    <w:rsid w:val="00294631"/>
    <w:rsid w:val="002950FA"/>
    <w:rsid w:val="00295BF7"/>
    <w:rsid w:val="0029616B"/>
    <w:rsid w:val="002964F5"/>
    <w:rsid w:val="00297EE5"/>
    <w:rsid w:val="00297F05"/>
    <w:rsid w:val="00297FA0"/>
    <w:rsid w:val="002A0577"/>
    <w:rsid w:val="002A076B"/>
    <w:rsid w:val="002A2342"/>
    <w:rsid w:val="002A247B"/>
    <w:rsid w:val="002A258D"/>
    <w:rsid w:val="002A27EA"/>
    <w:rsid w:val="002A2DCC"/>
    <w:rsid w:val="002A362D"/>
    <w:rsid w:val="002A3795"/>
    <w:rsid w:val="002A3CE9"/>
    <w:rsid w:val="002A4225"/>
    <w:rsid w:val="002A4446"/>
    <w:rsid w:val="002A4A66"/>
    <w:rsid w:val="002A5622"/>
    <w:rsid w:val="002A5B8A"/>
    <w:rsid w:val="002A648E"/>
    <w:rsid w:val="002A65F7"/>
    <w:rsid w:val="002A714F"/>
    <w:rsid w:val="002A71B4"/>
    <w:rsid w:val="002A72CA"/>
    <w:rsid w:val="002A75EE"/>
    <w:rsid w:val="002B00BE"/>
    <w:rsid w:val="002B0BE6"/>
    <w:rsid w:val="002B100A"/>
    <w:rsid w:val="002B198E"/>
    <w:rsid w:val="002B30DD"/>
    <w:rsid w:val="002B33BC"/>
    <w:rsid w:val="002B3E66"/>
    <w:rsid w:val="002B490C"/>
    <w:rsid w:val="002B4AB7"/>
    <w:rsid w:val="002B4E1B"/>
    <w:rsid w:val="002B577F"/>
    <w:rsid w:val="002B70D3"/>
    <w:rsid w:val="002C0C0B"/>
    <w:rsid w:val="002C0C22"/>
    <w:rsid w:val="002C0D68"/>
    <w:rsid w:val="002C20FD"/>
    <w:rsid w:val="002C2166"/>
    <w:rsid w:val="002C2260"/>
    <w:rsid w:val="002C2DFF"/>
    <w:rsid w:val="002C334C"/>
    <w:rsid w:val="002C3865"/>
    <w:rsid w:val="002C3B5A"/>
    <w:rsid w:val="002C3DEE"/>
    <w:rsid w:val="002C5107"/>
    <w:rsid w:val="002C6781"/>
    <w:rsid w:val="002C700D"/>
    <w:rsid w:val="002C77CF"/>
    <w:rsid w:val="002D07A7"/>
    <w:rsid w:val="002D0BCD"/>
    <w:rsid w:val="002D12DF"/>
    <w:rsid w:val="002D1373"/>
    <w:rsid w:val="002D1791"/>
    <w:rsid w:val="002D2811"/>
    <w:rsid w:val="002D2A98"/>
    <w:rsid w:val="002D3311"/>
    <w:rsid w:val="002D3F58"/>
    <w:rsid w:val="002D40D9"/>
    <w:rsid w:val="002D4AEB"/>
    <w:rsid w:val="002D5443"/>
    <w:rsid w:val="002D5AE9"/>
    <w:rsid w:val="002D61EE"/>
    <w:rsid w:val="002D72C2"/>
    <w:rsid w:val="002D731B"/>
    <w:rsid w:val="002D7836"/>
    <w:rsid w:val="002D79B7"/>
    <w:rsid w:val="002D7FE5"/>
    <w:rsid w:val="002E0CC0"/>
    <w:rsid w:val="002E0F33"/>
    <w:rsid w:val="002E1A2A"/>
    <w:rsid w:val="002E2276"/>
    <w:rsid w:val="002E2518"/>
    <w:rsid w:val="002E2733"/>
    <w:rsid w:val="002E29BD"/>
    <w:rsid w:val="002E316E"/>
    <w:rsid w:val="002E3EDA"/>
    <w:rsid w:val="002E48B1"/>
    <w:rsid w:val="002E5834"/>
    <w:rsid w:val="002E5B0F"/>
    <w:rsid w:val="002E79F4"/>
    <w:rsid w:val="002F102B"/>
    <w:rsid w:val="002F2EDA"/>
    <w:rsid w:val="002F38D7"/>
    <w:rsid w:val="002F4DA3"/>
    <w:rsid w:val="002F54AC"/>
    <w:rsid w:val="002F5939"/>
    <w:rsid w:val="002F63FE"/>
    <w:rsid w:val="002F6911"/>
    <w:rsid w:val="002F6925"/>
    <w:rsid w:val="002F69F6"/>
    <w:rsid w:val="002F6FC0"/>
    <w:rsid w:val="002F7C81"/>
    <w:rsid w:val="0030048D"/>
    <w:rsid w:val="003005C4"/>
    <w:rsid w:val="00300F0D"/>
    <w:rsid w:val="003012FB"/>
    <w:rsid w:val="00301881"/>
    <w:rsid w:val="00301D02"/>
    <w:rsid w:val="003029E1"/>
    <w:rsid w:val="00302D93"/>
    <w:rsid w:val="00302F3E"/>
    <w:rsid w:val="00303061"/>
    <w:rsid w:val="003040D9"/>
    <w:rsid w:val="00304C70"/>
    <w:rsid w:val="00305225"/>
    <w:rsid w:val="0030553C"/>
    <w:rsid w:val="00305B7E"/>
    <w:rsid w:val="00305F3B"/>
    <w:rsid w:val="003075A9"/>
    <w:rsid w:val="00307C47"/>
    <w:rsid w:val="00310322"/>
    <w:rsid w:val="003103ED"/>
    <w:rsid w:val="00310433"/>
    <w:rsid w:val="00310C12"/>
    <w:rsid w:val="0031107E"/>
    <w:rsid w:val="003116B1"/>
    <w:rsid w:val="0031173D"/>
    <w:rsid w:val="00312E53"/>
    <w:rsid w:val="003134E5"/>
    <w:rsid w:val="00314DC6"/>
    <w:rsid w:val="00314F28"/>
    <w:rsid w:val="0031510E"/>
    <w:rsid w:val="003154BE"/>
    <w:rsid w:val="00315A4E"/>
    <w:rsid w:val="00316336"/>
    <w:rsid w:val="00316520"/>
    <w:rsid w:val="00316857"/>
    <w:rsid w:val="0031757E"/>
    <w:rsid w:val="00320EE7"/>
    <w:rsid w:val="00321327"/>
    <w:rsid w:val="0032150F"/>
    <w:rsid w:val="0032184F"/>
    <w:rsid w:val="00323C47"/>
    <w:rsid w:val="00324AF8"/>
    <w:rsid w:val="00324B82"/>
    <w:rsid w:val="00324BB3"/>
    <w:rsid w:val="00324C8B"/>
    <w:rsid w:val="00325071"/>
    <w:rsid w:val="00325214"/>
    <w:rsid w:val="0032643D"/>
    <w:rsid w:val="0032691D"/>
    <w:rsid w:val="00326DDF"/>
    <w:rsid w:val="00327155"/>
    <w:rsid w:val="00327500"/>
    <w:rsid w:val="00327807"/>
    <w:rsid w:val="00327C11"/>
    <w:rsid w:val="00327E71"/>
    <w:rsid w:val="00330230"/>
    <w:rsid w:val="00330D31"/>
    <w:rsid w:val="00330D6A"/>
    <w:rsid w:val="003314F4"/>
    <w:rsid w:val="00332262"/>
    <w:rsid w:val="003325A3"/>
    <w:rsid w:val="003328EE"/>
    <w:rsid w:val="00332DBA"/>
    <w:rsid w:val="00332FDC"/>
    <w:rsid w:val="00334639"/>
    <w:rsid w:val="003350E8"/>
    <w:rsid w:val="00335768"/>
    <w:rsid w:val="003357D0"/>
    <w:rsid w:val="00335C96"/>
    <w:rsid w:val="00336660"/>
    <w:rsid w:val="00336F43"/>
    <w:rsid w:val="0033792F"/>
    <w:rsid w:val="003379F6"/>
    <w:rsid w:val="00337DBE"/>
    <w:rsid w:val="00340FE6"/>
    <w:rsid w:val="00341941"/>
    <w:rsid w:val="003420DD"/>
    <w:rsid w:val="00342842"/>
    <w:rsid w:val="003428DF"/>
    <w:rsid w:val="00342945"/>
    <w:rsid w:val="00342B27"/>
    <w:rsid w:val="0034301E"/>
    <w:rsid w:val="00343B0B"/>
    <w:rsid w:val="0034425D"/>
    <w:rsid w:val="00344506"/>
    <w:rsid w:val="003445F8"/>
    <w:rsid w:val="00344A64"/>
    <w:rsid w:val="00344C10"/>
    <w:rsid w:val="0034504D"/>
    <w:rsid w:val="00345478"/>
    <w:rsid w:val="00345706"/>
    <w:rsid w:val="003460DC"/>
    <w:rsid w:val="003460EC"/>
    <w:rsid w:val="00346A32"/>
    <w:rsid w:val="003501EA"/>
    <w:rsid w:val="0035066C"/>
    <w:rsid w:val="0035080D"/>
    <w:rsid w:val="00350881"/>
    <w:rsid w:val="00351C16"/>
    <w:rsid w:val="00352C0C"/>
    <w:rsid w:val="00353672"/>
    <w:rsid w:val="0035396E"/>
    <w:rsid w:val="00353A81"/>
    <w:rsid w:val="00354031"/>
    <w:rsid w:val="00354500"/>
    <w:rsid w:val="00354744"/>
    <w:rsid w:val="00354941"/>
    <w:rsid w:val="0035602C"/>
    <w:rsid w:val="00356BBA"/>
    <w:rsid w:val="00356E2C"/>
    <w:rsid w:val="00356F2F"/>
    <w:rsid w:val="00357081"/>
    <w:rsid w:val="00357149"/>
    <w:rsid w:val="00357357"/>
    <w:rsid w:val="00360369"/>
    <w:rsid w:val="003603AF"/>
    <w:rsid w:val="00360720"/>
    <w:rsid w:val="003607F1"/>
    <w:rsid w:val="00360E5A"/>
    <w:rsid w:val="00361068"/>
    <w:rsid w:val="003610EA"/>
    <w:rsid w:val="003622CC"/>
    <w:rsid w:val="00362900"/>
    <w:rsid w:val="00362C83"/>
    <w:rsid w:val="003630DF"/>
    <w:rsid w:val="00363221"/>
    <w:rsid w:val="003639D2"/>
    <w:rsid w:val="003643B8"/>
    <w:rsid w:val="00365735"/>
    <w:rsid w:val="00365A10"/>
    <w:rsid w:val="00365DA4"/>
    <w:rsid w:val="003675E4"/>
    <w:rsid w:val="00367788"/>
    <w:rsid w:val="003677C5"/>
    <w:rsid w:val="00367E66"/>
    <w:rsid w:val="00370984"/>
    <w:rsid w:val="00370B42"/>
    <w:rsid w:val="003713B5"/>
    <w:rsid w:val="0037161B"/>
    <w:rsid w:val="00372035"/>
    <w:rsid w:val="00372CDF"/>
    <w:rsid w:val="00372DA8"/>
    <w:rsid w:val="00372E7E"/>
    <w:rsid w:val="0037388C"/>
    <w:rsid w:val="00373A3A"/>
    <w:rsid w:val="00373BEC"/>
    <w:rsid w:val="00374650"/>
    <w:rsid w:val="0037498B"/>
    <w:rsid w:val="00374F4E"/>
    <w:rsid w:val="0037543A"/>
    <w:rsid w:val="003756C8"/>
    <w:rsid w:val="00375834"/>
    <w:rsid w:val="003759BD"/>
    <w:rsid w:val="00375CB0"/>
    <w:rsid w:val="00375CFE"/>
    <w:rsid w:val="0037607A"/>
    <w:rsid w:val="003766A9"/>
    <w:rsid w:val="003767F7"/>
    <w:rsid w:val="00376CA6"/>
    <w:rsid w:val="0037765F"/>
    <w:rsid w:val="00377789"/>
    <w:rsid w:val="00377E58"/>
    <w:rsid w:val="00381317"/>
    <w:rsid w:val="003832B9"/>
    <w:rsid w:val="00383BB7"/>
    <w:rsid w:val="00384CBB"/>
    <w:rsid w:val="00385444"/>
    <w:rsid w:val="0038719D"/>
    <w:rsid w:val="0038789E"/>
    <w:rsid w:val="00387E12"/>
    <w:rsid w:val="003906C0"/>
    <w:rsid w:val="00390826"/>
    <w:rsid w:val="00390EF7"/>
    <w:rsid w:val="00391053"/>
    <w:rsid w:val="00391740"/>
    <w:rsid w:val="003918D4"/>
    <w:rsid w:val="00391BEF"/>
    <w:rsid w:val="00392715"/>
    <w:rsid w:val="003930AB"/>
    <w:rsid w:val="0039311B"/>
    <w:rsid w:val="00393567"/>
    <w:rsid w:val="003936E1"/>
    <w:rsid w:val="00393E37"/>
    <w:rsid w:val="0039427E"/>
    <w:rsid w:val="003947DC"/>
    <w:rsid w:val="00394C28"/>
    <w:rsid w:val="00394EC2"/>
    <w:rsid w:val="003958F3"/>
    <w:rsid w:val="00396C76"/>
    <w:rsid w:val="00396E8B"/>
    <w:rsid w:val="00397498"/>
    <w:rsid w:val="00397D05"/>
    <w:rsid w:val="003A091A"/>
    <w:rsid w:val="003A0EDB"/>
    <w:rsid w:val="003A26C1"/>
    <w:rsid w:val="003A3C59"/>
    <w:rsid w:val="003A3FA1"/>
    <w:rsid w:val="003A40B3"/>
    <w:rsid w:val="003A497F"/>
    <w:rsid w:val="003A4E98"/>
    <w:rsid w:val="003A4EF3"/>
    <w:rsid w:val="003A566A"/>
    <w:rsid w:val="003A7316"/>
    <w:rsid w:val="003A76FC"/>
    <w:rsid w:val="003A7C03"/>
    <w:rsid w:val="003A7C65"/>
    <w:rsid w:val="003A7CF2"/>
    <w:rsid w:val="003B0076"/>
    <w:rsid w:val="003B05FC"/>
    <w:rsid w:val="003B0B72"/>
    <w:rsid w:val="003B1144"/>
    <w:rsid w:val="003B1258"/>
    <w:rsid w:val="003B1BD6"/>
    <w:rsid w:val="003B2935"/>
    <w:rsid w:val="003B2A86"/>
    <w:rsid w:val="003B36BA"/>
    <w:rsid w:val="003B3841"/>
    <w:rsid w:val="003B3F8D"/>
    <w:rsid w:val="003B563D"/>
    <w:rsid w:val="003B7142"/>
    <w:rsid w:val="003B7608"/>
    <w:rsid w:val="003B798D"/>
    <w:rsid w:val="003B7E46"/>
    <w:rsid w:val="003C00A0"/>
    <w:rsid w:val="003C0C10"/>
    <w:rsid w:val="003C0DD2"/>
    <w:rsid w:val="003C29F6"/>
    <w:rsid w:val="003C3E48"/>
    <w:rsid w:val="003C4102"/>
    <w:rsid w:val="003C457B"/>
    <w:rsid w:val="003C50C9"/>
    <w:rsid w:val="003C5D39"/>
    <w:rsid w:val="003C6177"/>
    <w:rsid w:val="003C6463"/>
    <w:rsid w:val="003C6516"/>
    <w:rsid w:val="003C6572"/>
    <w:rsid w:val="003C771A"/>
    <w:rsid w:val="003C7BD8"/>
    <w:rsid w:val="003D01CD"/>
    <w:rsid w:val="003D0AEC"/>
    <w:rsid w:val="003D1D20"/>
    <w:rsid w:val="003D3022"/>
    <w:rsid w:val="003D36F1"/>
    <w:rsid w:val="003D3CC4"/>
    <w:rsid w:val="003D4230"/>
    <w:rsid w:val="003D4BF2"/>
    <w:rsid w:val="003D5250"/>
    <w:rsid w:val="003D5724"/>
    <w:rsid w:val="003D613A"/>
    <w:rsid w:val="003D6D0A"/>
    <w:rsid w:val="003E0020"/>
    <w:rsid w:val="003E03CA"/>
    <w:rsid w:val="003E047A"/>
    <w:rsid w:val="003E068E"/>
    <w:rsid w:val="003E25C7"/>
    <w:rsid w:val="003E5431"/>
    <w:rsid w:val="003E5D41"/>
    <w:rsid w:val="003E5D46"/>
    <w:rsid w:val="003E6334"/>
    <w:rsid w:val="003E69AC"/>
    <w:rsid w:val="003E74B0"/>
    <w:rsid w:val="003E7BF3"/>
    <w:rsid w:val="003F0415"/>
    <w:rsid w:val="003F205E"/>
    <w:rsid w:val="003F2585"/>
    <w:rsid w:val="003F3C6A"/>
    <w:rsid w:val="003F3CE0"/>
    <w:rsid w:val="003F40E1"/>
    <w:rsid w:val="003F4FAD"/>
    <w:rsid w:val="003F584E"/>
    <w:rsid w:val="003F626F"/>
    <w:rsid w:val="003F76F9"/>
    <w:rsid w:val="00400060"/>
    <w:rsid w:val="00400301"/>
    <w:rsid w:val="00400504"/>
    <w:rsid w:val="00400C3F"/>
    <w:rsid w:val="00400C64"/>
    <w:rsid w:val="00400D5C"/>
    <w:rsid w:val="00400F3D"/>
    <w:rsid w:val="0040132B"/>
    <w:rsid w:val="004013F3"/>
    <w:rsid w:val="0040302A"/>
    <w:rsid w:val="004037EC"/>
    <w:rsid w:val="00403C8C"/>
    <w:rsid w:val="004047F1"/>
    <w:rsid w:val="004049FD"/>
    <w:rsid w:val="00404BFA"/>
    <w:rsid w:val="00405CCD"/>
    <w:rsid w:val="00407671"/>
    <w:rsid w:val="004077E0"/>
    <w:rsid w:val="0041041C"/>
    <w:rsid w:val="00410B75"/>
    <w:rsid w:val="00411412"/>
    <w:rsid w:val="0041156A"/>
    <w:rsid w:val="0041229C"/>
    <w:rsid w:val="004127B3"/>
    <w:rsid w:val="0041327B"/>
    <w:rsid w:val="00413463"/>
    <w:rsid w:val="004139CC"/>
    <w:rsid w:val="004141CD"/>
    <w:rsid w:val="00415197"/>
    <w:rsid w:val="004151B5"/>
    <w:rsid w:val="00416231"/>
    <w:rsid w:val="00416A3F"/>
    <w:rsid w:val="00416F4E"/>
    <w:rsid w:val="0041739F"/>
    <w:rsid w:val="00417B17"/>
    <w:rsid w:val="00417CD2"/>
    <w:rsid w:val="00420166"/>
    <w:rsid w:val="004206C7"/>
    <w:rsid w:val="00420C38"/>
    <w:rsid w:val="00420CF3"/>
    <w:rsid w:val="0042111F"/>
    <w:rsid w:val="00421512"/>
    <w:rsid w:val="0042171A"/>
    <w:rsid w:val="004217D0"/>
    <w:rsid w:val="00421A5A"/>
    <w:rsid w:val="00421AF8"/>
    <w:rsid w:val="004223D6"/>
    <w:rsid w:val="004228A0"/>
    <w:rsid w:val="00422D79"/>
    <w:rsid w:val="00422E1C"/>
    <w:rsid w:val="00422FCA"/>
    <w:rsid w:val="0042306F"/>
    <w:rsid w:val="004231C9"/>
    <w:rsid w:val="00423856"/>
    <w:rsid w:val="00423871"/>
    <w:rsid w:val="00424723"/>
    <w:rsid w:val="004247EC"/>
    <w:rsid w:val="00424B95"/>
    <w:rsid w:val="004253B6"/>
    <w:rsid w:val="00425E14"/>
    <w:rsid w:val="00426E79"/>
    <w:rsid w:val="00427304"/>
    <w:rsid w:val="00427B7C"/>
    <w:rsid w:val="00427C96"/>
    <w:rsid w:val="00430ADC"/>
    <w:rsid w:val="0043115E"/>
    <w:rsid w:val="004313AA"/>
    <w:rsid w:val="0043175B"/>
    <w:rsid w:val="004317CE"/>
    <w:rsid w:val="00431B9B"/>
    <w:rsid w:val="00431C1D"/>
    <w:rsid w:val="004326A7"/>
    <w:rsid w:val="004328DF"/>
    <w:rsid w:val="00433107"/>
    <w:rsid w:val="004348BD"/>
    <w:rsid w:val="00434E0B"/>
    <w:rsid w:val="004356A4"/>
    <w:rsid w:val="00435E50"/>
    <w:rsid w:val="0043650E"/>
    <w:rsid w:val="0043697F"/>
    <w:rsid w:val="004371F9"/>
    <w:rsid w:val="00437594"/>
    <w:rsid w:val="00440219"/>
    <w:rsid w:val="004408F5"/>
    <w:rsid w:val="00440AF8"/>
    <w:rsid w:val="00440BCB"/>
    <w:rsid w:val="004415C6"/>
    <w:rsid w:val="00441C0F"/>
    <w:rsid w:val="00442125"/>
    <w:rsid w:val="0044249D"/>
    <w:rsid w:val="00442756"/>
    <w:rsid w:val="004435CF"/>
    <w:rsid w:val="004442BD"/>
    <w:rsid w:val="00444687"/>
    <w:rsid w:val="004464B9"/>
    <w:rsid w:val="0044666A"/>
    <w:rsid w:val="00446A5C"/>
    <w:rsid w:val="0044723E"/>
    <w:rsid w:val="00447B9A"/>
    <w:rsid w:val="00447EA7"/>
    <w:rsid w:val="0045029D"/>
    <w:rsid w:val="00450B68"/>
    <w:rsid w:val="00450C23"/>
    <w:rsid w:val="00451203"/>
    <w:rsid w:val="0045192F"/>
    <w:rsid w:val="00451B55"/>
    <w:rsid w:val="00452017"/>
    <w:rsid w:val="00452168"/>
    <w:rsid w:val="004522EB"/>
    <w:rsid w:val="004523BF"/>
    <w:rsid w:val="0045294B"/>
    <w:rsid w:val="00452C4D"/>
    <w:rsid w:val="00453783"/>
    <w:rsid w:val="00453CC1"/>
    <w:rsid w:val="00454006"/>
    <w:rsid w:val="004540BF"/>
    <w:rsid w:val="004541F9"/>
    <w:rsid w:val="00454722"/>
    <w:rsid w:val="004556D7"/>
    <w:rsid w:val="0045596B"/>
    <w:rsid w:val="004563DB"/>
    <w:rsid w:val="00456A12"/>
    <w:rsid w:val="004577D1"/>
    <w:rsid w:val="00457C0A"/>
    <w:rsid w:val="00457F46"/>
    <w:rsid w:val="004602F7"/>
    <w:rsid w:val="0046040C"/>
    <w:rsid w:val="00460C89"/>
    <w:rsid w:val="00461125"/>
    <w:rsid w:val="00462443"/>
    <w:rsid w:val="0046340B"/>
    <w:rsid w:val="00463981"/>
    <w:rsid w:val="00463CDF"/>
    <w:rsid w:val="0046439D"/>
    <w:rsid w:val="0046539B"/>
    <w:rsid w:val="004653E3"/>
    <w:rsid w:val="004661A9"/>
    <w:rsid w:val="00466DFF"/>
    <w:rsid w:val="00466EE7"/>
    <w:rsid w:val="00466F26"/>
    <w:rsid w:val="004672D5"/>
    <w:rsid w:val="0046767F"/>
    <w:rsid w:val="00467D82"/>
    <w:rsid w:val="00470793"/>
    <w:rsid w:val="004710A6"/>
    <w:rsid w:val="004714C1"/>
    <w:rsid w:val="00472426"/>
    <w:rsid w:val="00473254"/>
    <w:rsid w:val="004733C3"/>
    <w:rsid w:val="00474EB2"/>
    <w:rsid w:val="00476435"/>
    <w:rsid w:val="0047732E"/>
    <w:rsid w:val="00480405"/>
    <w:rsid w:val="004807B1"/>
    <w:rsid w:val="004809E5"/>
    <w:rsid w:val="00480D73"/>
    <w:rsid w:val="004821C5"/>
    <w:rsid w:val="00482302"/>
    <w:rsid w:val="00482996"/>
    <w:rsid w:val="004830DA"/>
    <w:rsid w:val="0048318F"/>
    <w:rsid w:val="00483193"/>
    <w:rsid w:val="00483437"/>
    <w:rsid w:val="004834F0"/>
    <w:rsid w:val="0048356A"/>
    <w:rsid w:val="00483C76"/>
    <w:rsid w:val="004853E5"/>
    <w:rsid w:val="004858D3"/>
    <w:rsid w:val="00485A4F"/>
    <w:rsid w:val="00485B32"/>
    <w:rsid w:val="00485DC7"/>
    <w:rsid w:val="004865C5"/>
    <w:rsid w:val="004866D7"/>
    <w:rsid w:val="004871CA"/>
    <w:rsid w:val="004875FE"/>
    <w:rsid w:val="00490C1C"/>
    <w:rsid w:val="00491199"/>
    <w:rsid w:val="00491B7F"/>
    <w:rsid w:val="0049211F"/>
    <w:rsid w:val="004937A4"/>
    <w:rsid w:val="00493CDB"/>
    <w:rsid w:val="0049405B"/>
    <w:rsid w:val="00494443"/>
    <w:rsid w:val="004945B1"/>
    <w:rsid w:val="00494758"/>
    <w:rsid w:val="00494B95"/>
    <w:rsid w:val="004956F1"/>
    <w:rsid w:val="00495861"/>
    <w:rsid w:val="004960DD"/>
    <w:rsid w:val="004968A3"/>
    <w:rsid w:val="00496974"/>
    <w:rsid w:val="004969AB"/>
    <w:rsid w:val="004A0692"/>
    <w:rsid w:val="004A0AE9"/>
    <w:rsid w:val="004A209B"/>
    <w:rsid w:val="004A211E"/>
    <w:rsid w:val="004A21FE"/>
    <w:rsid w:val="004A251B"/>
    <w:rsid w:val="004A2708"/>
    <w:rsid w:val="004A3E4C"/>
    <w:rsid w:val="004A3EEB"/>
    <w:rsid w:val="004A475B"/>
    <w:rsid w:val="004A588F"/>
    <w:rsid w:val="004A66BB"/>
    <w:rsid w:val="004A6720"/>
    <w:rsid w:val="004A67A9"/>
    <w:rsid w:val="004A7FAA"/>
    <w:rsid w:val="004B1248"/>
    <w:rsid w:val="004B20BF"/>
    <w:rsid w:val="004B2845"/>
    <w:rsid w:val="004B28BD"/>
    <w:rsid w:val="004B2E6F"/>
    <w:rsid w:val="004B336B"/>
    <w:rsid w:val="004B35DC"/>
    <w:rsid w:val="004B36F2"/>
    <w:rsid w:val="004B5052"/>
    <w:rsid w:val="004B6297"/>
    <w:rsid w:val="004B670C"/>
    <w:rsid w:val="004B6ABC"/>
    <w:rsid w:val="004B74BA"/>
    <w:rsid w:val="004B786E"/>
    <w:rsid w:val="004B7AE2"/>
    <w:rsid w:val="004C06DD"/>
    <w:rsid w:val="004C1A65"/>
    <w:rsid w:val="004C21D1"/>
    <w:rsid w:val="004C258C"/>
    <w:rsid w:val="004C2ABD"/>
    <w:rsid w:val="004C2D98"/>
    <w:rsid w:val="004C331B"/>
    <w:rsid w:val="004C342D"/>
    <w:rsid w:val="004C407D"/>
    <w:rsid w:val="004C4506"/>
    <w:rsid w:val="004C512D"/>
    <w:rsid w:val="004C5A71"/>
    <w:rsid w:val="004C5DA5"/>
    <w:rsid w:val="004C5DDA"/>
    <w:rsid w:val="004D0D93"/>
    <w:rsid w:val="004D0DC3"/>
    <w:rsid w:val="004D156C"/>
    <w:rsid w:val="004D1DC7"/>
    <w:rsid w:val="004D1FF7"/>
    <w:rsid w:val="004D201D"/>
    <w:rsid w:val="004D2431"/>
    <w:rsid w:val="004D26C3"/>
    <w:rsid w:val="004D3184"/>
    <w:rsid w:val="004D3D98"/>
    <w:rsid w:val="004D3F05"/>
    <w:rsid w:val="004D4618"/>
    <w:rsid w:val="004D4B56"/>
    <w:rsid w:val="004D5287"/>
    <w:rsid w:val="004D5662"/>
    <w:rsid w:val="004D5F2B"/>
    <w:rsid w:val="004D60C2"/>
    <w:rsid w:val="004D67CD"/>
    <w:rsid w:val="004D6F33"/>
    <w:rsid w:val="004D714D"/>
    <w:rsid w:val="004D77CB"/>
    <w:rsid w:val="004D7958"/>
    <w:rsid w:val="004E0F3F"/>
    <w:rsid w:val="004E2A12"/>
    <w:rsid w:val="004E33B7"/>
    <w:rsid w:val="004E33EF"/>
    <w:rsid w:val="004E405D"/>
    <w:rsid w:val="004E4C61"/>
    <w:rsid w:val="004E503E"/>
    <w:rsid w:val="004E5934"/>
    <w:rsid w:val="004E5A54"/>
    <w:rsid w:val="004E6D72"/>
    <w:rsid w:val="004E6E5A"/>
    <w:rsid w:val="004E75C5"/>
    <w:rsid w:val="004E78E0"/>
    <w:rsid w:val="004F0184"/>
    <w:rsid w:val="004F0F66"/>
    <w:rsid w:val="004F11CA"/>
    <w:rsid w:val="004F1316"/>
    <w:rsid w:val="004F184B"/>
    <w:rsid w:val="004F1CA4"/>
    <w:rsid w:val="004F22FC"/>
    <w:rsid w:val="004F314B"/>
    <w:rsid w:val="004F385D"/>
    <w:rsid w:val="004F3EF1"/>
    <w:rsid w:val="004F41E1"/>
    <w:rsid w:val="004F44D0"/>
    <w:rsid w:val="004F4CF8"/>
    <w:rsid w:val="004F4EC1"/>
    <w:rsid w:val="004F50F8"/>
    <w:rsid w:val="004F5320"/>
    <w:rsid w:val="004F5C44"/>
    <w:rsid w:val="004F61D2"/>
    <w:rsid w:val="004F74EA"/>
    <w:rsid w:val="0050011B"/>
    <w:rsid w:val="00500430"/>
    <w:rsid w:val="00500637"/>
    <w:rsid w:val="00501A1E"/>
    <w:rsid w:val="005028D0"/>
    <w:rsid w:val="00502B05"/>
    <w:rsid w:val="00502B3F"/>
    <w:rsid w:val="00502CA6"/>
    <w:rsid w:val="00504FA1"/>
    <w:rsid w:val="00506993"/>
    <w:rsid w:val="005073AD"/>
    <w:rsid w:val="00507F84"/>
    <w:rsid w:val="0051037F"/>
    <w:rsid w:val="005107EE"/>
    <w:rsid w:val="00510CE9"/>
    <w:rsid w:val="005127CF"/>
    <w:rsid w:val="00512F40"/>
    <w:rsid w:val="00513884"/>
    <w:rsid w:val="00514111"/>
    <w:rsid w:val="005141DB"/>
    <w:rsid w:val="0051430B"/>
    <w:rsid w:val="00514F49"/>
    <w:rsid w:val="00514FD5"/>
    <w:rsid w:val="00515299"/>
    <w:rsid w:val="00515734"/>
    <w:rsid w:val="00515E10"/>
    <w:rsid w:val="005166A5"/>
    <w:rsid w:val="00516EF1"/>
    <w:rsid w:val="00517291"/>
    <w:rsid w:val="00517871"/>
    <w:rsid w:val="00517FF4"/>
    <w:rsid w:val="00520147"/>
    <w:rsid w:val="00520BEE"/>
    <w:rsid w:val="005218AD"/>
    <w:rsid w:val="00521C9E"/>
    <w:rsid w:val="00522A1E"/>
    <w:rsid w:val="00522F2C"/>
    <w:rsid w:val="00523C37"/>
    <w:rsid w:val="00523ECE"/>
    <w:rsid w:val="00525DCA"/>
    <w:rsid w:val="00526C3C"/>
    <w:rsid w:val="00526FBB"/>
    <w:rsid w:val="005275B8"/>
    <w:rsid w:val="00527A28"/>
    <w:rsid w:val="005300EE"/>
    <w:rsid w:val="0053019A"/>
    <w:rsid w:val="005301B7"/>
    <w:rsid w:val="005302E5"/>
    <w:rsid w:val="005306E4"/>
    <w:rsid w:val="005308AA"/>
    <w:rsid w:val="005309CD"/>
    <w:rsid w:val="00531826"/>
    <w:rsid w:val="005322D9"/>
    <w:rsid w:val="005322E7"/>
    <w:rsid w:val="00532310"/>
    <w:rsid w:val="00532714"/>
    <w:rsid w:val="005329BB"/>
    <w:rsid w:val="00532B80"/>
    <w:rsid w:val="00533558"/>
    <w:rsid w:val="0053376A"/>
    <w:rsid w:val="00533F75"/>
    <w:rsid w:val="005343C3"/>
    <w:rsid w:val="0053451C"/>
    <w:rsid w:val="0053461F"/>
    <w:rsid w:val="00535C62"/>
    <w:rsid w:val="00535DF2"/>
    <w:rsid w:val="00537316"/>
    <w:rsid w:val="0053775C"/>
    <w:rsid w:val="0054151C"/>
    <w:rsid w:val="00541F9F"/>
    <w:rsid w:val="00542418"/>
    <w:rsid w:val="00543689"/>
    <w:rsid w:val="005436E4"/>
    <w:rsid w:val="00543C2C"/>
    <w:rsid w:val="0054494F"/>
    <w:rsid w:val="00545CD8"/>
    <w:rsid w:val="00545D35"/>
    <w:rsid w:val="00546161"/>
    <w:rsid w:val="00546EF3"/>
    <w:rsid w:val="00547290"/>
    <w:rsid w:val="0055031E"/>
    <w:rsid w:val="005510FC"/>
    <w:rsid w:val="005515F2"/>
    <w:rsid w:val="005518B6"/>
    <w:rsid w:val="00551EF5"/>
    <w:rsid w:val="00552237"/>
    <w:rsid w:val="005522CC"/>
    <w:rsid w:val="005526EA"/>
    <w:rsid w:val="00552B40"/>
    <w:rsid w:val="00553C78"/>
    <w:rsid w:val="00553CB5"/>
    <w:rsid w:val="00553FAF"/>
    <w:rsid w:val="005548E6"/>
    <w:rsid w:val="00554BA2"/>
    <w:rsid w:val="00554E01"/>
    <w:rsid w:val="00555AA1"/>
    <w:rsid w:val="0055719D"/>
    <w:rsid w:val="00557511"/>
    <w:rsid w:val="00557703"/>
    <w:rsid w:val="00557D9F"/>
    <w:rsid w:val="005608F4"/>
    <w:rsid w:val="00561E44"/>
    <w:rsid w:val="005626AA"/>
    <w:rsid w:val="00562D44"/>
    <w:rsid w:val="00563352"/>
    <w:rsid w:val="0056362A"/>
    <w:rsid w:val="0056460E"/>
    <w:rsid w:val="00564860"/>
    <w:rsid w:val="0056517D"/>
    <w:rsid w:val="00565551"/>
    <w:rsid w:val="00565659"/>
    <w:rsid w:val="00566140"/>
    <w:rsid w:val="005665A9"/>
    <w:rsid w:val="005704BB"/>
    <w:rsid w:val="005706BC"/>
    <w:rsid w:val="00570867"/>
    <w:rsid w:val="00571600"/>
    <w:rsid w:val="0057265C"/>
    <w:rsid w:val="00573732"/>
    <w:rsid w:val="00573F7E"/>
    <w:rsid w:val="00574682"/>
    <w:rsid w:val="00574695"/>
    <w:rsid w:val="00574913"/>
    <w:rsid w:val="00575F50"/>
    <w:rsid w:val="00576A4F"/>
    <w:rsid w:val="005774D4"/>
    <w:rsid w:val="005775A1"/>
    <w:rsid w:val="0058007C"/>
    <w:rsid w:val="005801DB"/>
    <w:rsid w:val="005808B3"/>
    <w:rsid w:val="0058121E"/>
    <w:rsid w:val="00581CBE"/>
    <w:rsid w:val="00581CE8"/>
    <w:rsid w:val="0058285F"/>
    <w:rsid w:val="00582B5F"/>
    <w:rsid w:val="00583419"/>
    <w:rsid w:val="005838D9"/>
    <w:rsid w:val="00583AB5"/>
    <w:rsid w:val="00583BA6"/>
    <w:rsid w:val="00584136"/>
    <w:rsid w:val="00585407"/>
    <w:rsid w:val="00586350"/>
    <w:rsid w:val="005876CD"/>
    <w:rsid w:val="00587E8A"/>
    <w:rsid w:val="0059063C"/>
    <w:rsid w:val="00590DB6"/>
    <w:rsid w:val="005912F0"/>
    <w:rsid w:val="00591B32"/>
    <w:rsid w:val="00592D7F"/>
    <w:rsid w:val="00592F58"/>
    <w:rsid w:val="0059396E"/>
    <w:rsid w:val="0059571F"/>
    <w:rsid w:val="00596C05"/>
    <w:rsid w:val="00597096"/>
    <w:rsid w:val="005970C2"/>
    <w:rsid w:val="005972C8"/>
    <w:rsid w:val="0059746B"/>
    <w:rsid w:val="00597E44"/>
    <w:rsid w:val="005A08A3"/>
    <w:rsid w:val="005A2448"/>
    <w:rsid w:val="005A2AB0"/>
    <w:rsid w:val="005A2B0E"/>
    <w:rsid w:val="005A373E"/>
    <w:rsid w:val="005A40F1"/>
    <w:rsid w:val="005A4207"/>
    <w:rsid w:val="005A5138"/>
    <w:rsid w:val="005A5314"/>
    <w:rsid w:val="005A5C07"/>
    <w:rsid w:val="005A67CF"/>
    <w:rsid w:val="005A6A8B"/>
    <w:rsid w:val="005A7479"/>
    <w:rsid w:val="005A7DB0"/>
    <w:rsid w:val="005B026B"/>
    <w:rsid w:val="005B14EC"/>
    <w:rsid w:val="005B19D1"/>
    <w:rsid w:val="005B1F8C"/>
    <w:rsid w:val="005B2040"/>
    <w:rsid w:val="005B26E4"/>
    <w:rsid w:val="005B3C60"/>
    <w:rsid w:val="005B40FD"/>
    <w:rsid w:val="005B47BE"/>
    <w:rsid w:val="005B4B01"/>
    <w:rsid w:val="005B52F1"/>
    <w:rsid w:val="005B58E6"/>
    <w:rsid w:val="005B6512"/>
    <w:rsid w:val="005C38C4"/>
    <w:rsid w:val="005C45B4"/>
    <w:rsid w:val="005C4EFF"/>
    <w:rsid w:val="005C7495"/>
    <w:rsid w:val="005C765B"/>
    <w:rsid w:val="005C774B"/>
    <w:rsid w:val="005C7B82"/>
    <w:rsid w:val="005D08FC"/>
    <w:rsid w:val="005D1B3E"/>
    <w:rsid w:val="005D1C2D"/>
    <w:rsid w:val="005D2546"/>
    <w:rsid w:val="005D2A34"/>
    <w:rsid w:val="005D2AEC"/>
    <w:rsid w:val="005D5705"/>
    <w:rsid w:val="005D59E8"/>
    <w:rsid w:val="005D5F98"/>
    <w:rsid w:val="005D61D8"/>
    <w:rsid w:val="005D638E"/>
    <w:rsid w:val="005D68ED"/>
    <w:rsid w:val="005D7A1A"/>
    <w:rsid w:val="005D7B23"/>
    <w:rsid w:val="005E028B"/>
    <w:rsid w:val="005E0695"/>
    <w:rsid w:val="005E0920"/>
    <w:rsid w:val="005E0A29"/>
    <w:rsid w:val="005E0BF4"/>
    <w:rsid w:val="005E0C63"/>
    <w:rsid w:val="005E1269"/>
    <w:rsid w:val="005E13CE"/>
    <w:rsid w:val="005E1CFC"/>
    <w:rsid w:val="005E23A3"/>
    <w:rsid w:val="005E2D2D"/>
    <w:rsid w:val="005E305F"/>
    <w:rsid w:val="005E360E"/>
    <w:rsid w:val="005E3EF0"/>
    <w:rsid w:val="005E467C"/>
    <w:rsid w:val="005E4ADB"/>
    <w:rsid w:val="005E4CAE"/>
    <w:rsid w:val="005E7D31"/>
    <w:rsid w:val="005F0391"/>
    <w:rsid w:val="005F15C7"/>
    <w:rsid w:val="005F16C2"/>
    <w:rsid w:val="005F20AB"/>
    <w:rsid w:val="005F267B"/>
    <w:rsid w:val="005F2A82"/>
    <w:rsid w:val="005F3321"/>
    <w:rsid w:val="005F36C2"/>
    <w:rsid w:val="005F36D1"/>
    <w:rsid w:val="005F36E7"/>
    <w:rsid w:val="005F3CC8"/>
    <w:rsid w:val="005F4210"/>
    <w:rsid w:val="005F450A"/>
    <w:rsid w:val="005F463D"/>
    <w:rsid w:val="005F4B32"/>
    <w:rsid w:val="005F4D9E"/>
    <w:rsid w:val="005F5D6E"/>
    <w:rsid w:val="005F659C"/>
    <w:rsid w:val="005F68B2"/>
    <w:rsid w:val="00600661"/>
    <w:rsid w:val="006007DC"/>
    <w:rsid w:val="006007FF"/>
    <w:rsid w:val="006012C8"/>
    <w:rsid w:val="006016F2"/>
    <w:rsid w:val="006017B5"/>
    <w:rsid w:val="00601E45"/>
    <w:rsid w:val="0060317C"/>
    <w:rsid w:val="00603235"/>
    <w:rsid w:val="00604F64"/>
    <w:rsid w:val="006069B5"/>
    <w:rsid w:val="00606CE0"/>
    <w:rsid w:val="0060748A"/>
    <w:rsid w:val="00611050"/>
    <w:rsid w:val="00611EEF"/>
    <w:rsid w:val="006139B6"/>
    <w:rsid w:val="00614D08"/>
    <w:rsid w:val="006150D3"/>
    <w:rsid w:val="00615146"/>
    <w:rsid w:val="00615707"/>
    <w:rsid w:val="006158D3"/>
    <w:rsid w:val="006158E6"/>
    <w:rsid w:val="00616287"/>
    <w:rsid w:val="0061648C"/>
    <w:rsid w:val="00616BBE"/>
    <w:rsid w:val="006171AF"/>
    <w:rsid w:val="006179EA"/>
    <w:rsid w:val="00620351"/>
    <w:rsid w:val="006207C0"/>
    <w:rsid w:val="00621FF3"/>
    <w:rsid w:val="006224EA"/>
    <w:rsid w:val="00622B80"/>
    <w:rsid w:val="00623233"/>
    <w:rsid w:val="006239AA"/>
    <w:rsid w:val="00623B9D"/>
    <w:rsid w:val="006241A8"/>
    <w:rsid w:val="00624ED1"/>
    <w:rsid w:val="00625438"/>
    <w:rsid w:val="00625461"/>
    <w:rsid w:val="00625712"/>
    <w:rsid w:val="00625BE2"/>
    <w:rsid w:val="00625C50"/>
    <w:rsid w:val="0062779F"/>
    <w:rsid w:val="00630006"/>
    <w:rsid w:val="00630033"/>
    <w:rsid w:val="006304CD"/>
    <w:rsid w:val="00631350"/>
    <w:rsid w:val="0063170A"/>
    <w:rsid w:val="00631E98"/>
    <w:rsid w:val="00631F4E"/>
    <w:rsid w:val="0063223F"/>
    <w:rsid w:val="0063224C"/>
    <w:rsid w:val="00633631"/>
    <w:rsid w:val="00633A63"/>
    <w:rsid w:val="00633C59"/>
    <w:rsid w:val="0063435A"/>
    <w:rsid w:val="0063497F"/>
    <w:rsid w:val="00634A57"/>
    <w:rsid w:val="00634B03"/>
    <w:rsid w:val="00635196"/>
    <w:rsid w:val="00635CF4"/>
    <w:rsid w:val="00636413"/>
    <w:rsid w:val="00636B3C"/>
    <w:rsid w:val="00636DCC"/>
    <w:rsid w:val="00636E1D"/>
    <w:rsid w:val="00637868"/>
    <w:rsid w:val="00637A17"/>
    <w:rsid w:val="00637B44"/>
    <w:rsid w:val="00637CE9"/>
    <w:rsid w:val="00637FCE"/>
    <w:rsid w:val="00640079"/>
    <w:rsid w:val="006425AA"/>
    <w:rsid w:val="00644473"/>
    <w:rsid w:val="00644A41"/>
    <w:rsid w:val="00645A98"/>
    <w:rsid w:val="006460E5"/>
    <w:rsid w:val="00646419"/>
    <w:rsid w:val="0064731C"/>
    <w:rsid w:val="00650488"/>
    <w:rsid w:val="00650528"/>
    <w:rsid w:val="00650A88"/>
    <w:rsid w:val="00650DC8"/>
    <w:rsid w:val="0065263E"/>
    <w:rsid w:val="006526BA"/>
    <w:rsid w:val="0065341B"/>
    <w:rsid w:val="0065345D"/>
    <w:rsid w:val="00653B3A"/>
    <w:rsid w:val="00654535"/>
    <w:rsid w:val="00654FFA"/>
    <w:rsid w:val="00655320"/>
    <w:rsid w:val="00657144"/>
    <w:rsid w:val="0065731F"/>
    <w:rsid w:val="0065780F"/>
    <w:rsid w:val="00657DE7"/>
    <w:rsid w:val="006605FE"/>
    <w:rsid w:val="00660757"/>
    <w:rsid w:val="0066131F"/>
    <w:rsid w:val="00661667"/>
    <w:rsid w:val="00661FCD"/>
    <w:rsid w:val="00662778"/>
    <w:rsid w:val="0066315D"/>
    <w:rsid w:val="00663ED5"/>
    <w:rsid w:val="00665191"/>
    <w:rsid w:val="00665B3E"/>
    <w:rsid w:val="006661EF"/>
    <w:rsid w:val="00666D51"/>
    <w:rsid w:val="0066710C"/>
    <w:rsid w:val="00667493"/>
    <w:rsid w:val="00667C96"/>
    <w:rsid w:val="00667D80"/>
    <w:rsid w:val="00667F45"/>
    <w:rsid w:val="00670EF9"/>
    <w:rsid w:val="006725DF"/>
    <w:rsid w:val="00672FF8"/>
    <w:rsid w:val="006737E1"/>
    <w:rsid w:val="0067412E"/>
    <w:rsid w:val="00674B4B"/>
    <w:rsid w:val="0067526F"/>
    <w:rsid w:val="006756E3"/>
    <w:rsid w:val="006756F5"/>
    <w:rsid w:val="0067757F"/>
    <w:rsid w:val="00677615"/>
    <w:rsid w:val="00677C36"/>
    <w:rsid w:val="00677C90"/>
    <w:rsid w:val="006801D8"/>
    <w:rsid w:val="0068074A"/>
    <w:rsid w:val="00680A8A"/>
    <w:rsid w:val="00680CDC"/>
    <w:rsid w:val="0068284D"/>
    <w:rsid w:val="00682EE5"/>
    <w:rsid w:val="0068306E"/>
    <w:rsid w:val="00683757"/>
    <w:rsid w:val="0068437C"/>
    <w:rsid w:val="00685661"/>
    <w:rsid w:val="00685DF7"/>
    <w:rsid w:val="00686040"/>
    <w:rsid w:val="006860C5"/>
    <w:rsid w:val="0068645E"/>
    <w:rsid w:val="00686A43"/>
    <w:rsid w:val="00686B99"/>
    <w:rsid w:val="00686BE4"/>
    <w:rsid w:val="00686E9B"/>
    <w:rsid w:val="006908C0"/>
    <w:rsid w:val="00692F78"/>
    <w:rsid w:val="00693A7F"/>
    <w:rsid w:val="00693D48"/>
    <w:rsid w:val="0069471E"/>
    <w:rsid w:val="00694780"/>
    <w:rsid w:val="006948DE"/>
    <w:rsid w:val="00695018"/>
    <w:rsid w:val="006950D6"/>
    <w:rsid w:val="006955B2"/>
    <w:rsid w:val="00695F38"/>
    <w:rsid w:val="00696049"/>
    <w:rsid w:val="0069657D"/>
    <w:rsid w:val="00696DA4"/>
    <w:rsid w:val="00696EC9"/>
    <w:rsid w:val="006A102E"/>
    <w:rsid w:val="006A18CC"/>
    <w:rsid w:val="006A2BAB"/>
    <w:rsid w:val="006A394B"/>
    <w:rsid w:val="006A3D1B"/>
    <w:rsid w:val="006A41D7"/>
    <w:rsid w:val="006A4484"/>
    <w:rsid w:val="006A48F1"/>
    <w:rsid w:val="006A5359"/>
    <w:rsid w:val="006A579D"/>
    <w:rsid w:val="006A5DB7"/>
    <w:rsid w:val="006A71E3"/>
    <w:rsid w:val="006A73AD"/>
    <w:rsid w:val="006A74B1"/>
    <w:rsid w:val="006A7B29"/>
    <w:rsid w:val="006A7F8D"/>
    <w:rsid w:val="006B0D97"/>
    <w:rsid w:val="006B0EB2"/>
    <w:rsid w:val="006B1251"/>
    <w:rsid w:val="006B2197"/>
    <w:rsid w:val="006B29C6"/>
    <w:rsid w:val="006B2D3C"/>
    <w:rsid w:val="006B3D10"/>
    <w:rsid w:val="006B3FA9"/>
    <w:rsid w:val="006B400F"/>
    <w:rsid w:val="006B4AC5"/>
    <w:rsid w:val="006B4F53"/>
    <w:rsid w:val="006B5831"/>
    <w:rsid w:val="006B5908"/>
    <w:rsid w:val="006B5AFD"/>
    <w:rsid w:val="006B66BF"/>
    <w:rsid w:val="006B678B"/>
    <w:rsid w:val="006C0111"/>
    <w:rsid w:val="006C019C"/>
    <w:rsid w:val="006C09D1"/>
    <w:rsid w:val="006C0BEB"/>
    <w:rsid w:val="006C0DEC"/>
    <w:rsid w:val="006C0F46"/>
    <w:rsid w:val="006C1258"/>
    <w:rsid w:val="006C13D0"/>
    <w:rsid w:val="006C2466"/>
    <w:rsid w:val="006C2493"/>
    <w:rsid w:val="006C29B6"/>
    <w:rsid w:val="006C34C1"/>
    <w:rsid w:val="006C3843"/>
    <w:rsid w:val="006C43B9"/>
    <w:rsid w:val="006C46F1"/>
    <w:rsid w:val="006C495D"/>
    <w:rsid w:val="006C56EA"/>
    <w:rsid w:val="006C6E6E"/>
    <w:rsid w:val="006C7155"/>
    <w:rsid w:val="006C72BF"/>
    <w:rsid w:val="006D3052"/>
    <w:rsid w:val="006D562E"/>
    <w:rsid w:val="006D5F49"/>
    <w:rsid w:val="006D6637"/>
    <w:rsid w:val="006D671A"/>
    <w:rsid w:val="006D6CA9"/>
    <w:rsid w:val="006D76D7"/>
    <w:rsid w:val="006E1EE2"/>
    <w:rsid w:val="006E37D7"/>
    <w:rsid w:val="006E46D1"/>
    <w:rsid w:val="006E5761"/>
    <w:rsid w:val="006E5C8E"/>
    <w:rsid w:val="006E63CF"/>
    <w:rsid w:val="006E6437"/>
    <w:rsid w:val="006E64EB"/>
    <w:rsid w:val="006E6962"/>
    <w:rsid w:val="006E6F21"/>
    <w:rsid w:val="006E7924"/>
    <w:rsid w:val="006E7A59"/>
    <w:rsid w:val="006E7CD9"/>
    <w:rsid w:val="006E7E5C"/>
    <w:rsid w:val="006F052E"/>
    <w:rsid w:val="006F1D32"/>
    <w:rsid w:val="006F1E52"/>
    <w:rsid w:val="006F20F3"/>
    <w:rsid w:val="006F2818"/>
    <w:rsid w:val="006F3408"/>
    <w:rsid w:val="006F385A"/>
    <w:rsid w:val="006F3F3D"/>
    <w:rsid w:val="006F4285"/>
    <w:rsid w:val="006F4825"/>
    <w:rsid w:val="006F589A"/>
    <w:rsid w:val="006F5E0A"/>
    <w:rsid w:val="006F613A"/>
    <w:rsid w:val="006F6503"/>
    <w:rsid w:val="006F6513"/>
    <w:rsid w:val="006F74CA"/>
    <w:rsid w:val="0070035E"/>
    <w:rsid w:val="007008BF"/>
    <w:rsid w:val="00700A32"/>
    <w:rsid w:val="007015BF"/>
    <w:rsid w:val="0070179E"/>
    <w:rsid w:val="007021CA"/>
    <w:rsid w:val="007024A6"/>
    <w:rsid w:val="00702A47"/>
    <w:rsid w:val="0070335F"/>
    <w:rsid w:val="00703918"/>
    <w:rsid w:val="007041D6"/>
    <w:rsid w:val="007061F7"/>
    <w:rsid w:val="00706588"/>
    <w:rsid w:val="007069B0"/>
    <w:rsid w:val="00707358"/>
    <w:rsid w:val="00707717"/>
    <w:rsid w:val="00707914"/>
    <w:rsid w:val="00707DFC"/>
    <w:rsid w:val="00711921"/>
    <w:rsid w:val="0071260D"/>
    <w:rsid w:val="00714833"/>
    <w:rsid w:val="007149EE"/>
    <w:rsid w:val="007154FA"/>
    <w:rsid w:val="00715672"/>
    <w:rsid w:val="00715F46"/>
    <w:rsid w:val="007167B4"/>
    <w:rsid w:val="00716D06"/>
    <w:rsid w:val="00716FA3"/>
    <w:rsid w:val="00717455"/>
    <w:rsid w:val="00717580"/>
    <w:rsid w:val="0071790C"/>
    <w:rsid w:val="00717975"/>
    <w:rsid w:val="007202E4"/>
    <w:rsid w:val="00720B44"/>
    <w:rsid w:val="0072173D"/>
    <w:rsid w:val="00721828"/>
    <w:rsid w:val="00721D68"/>
    <w:rsid w:val="00721F4F"/>
    <w:rsid w:val="0072269C"/>
    <w:rsid w:val="007228B0"/>
    <w:rsid w:val="0072363B"/>
    <w:rsid w:val="00723718"/>
    <w:rsid w:val="00723D3C"/>
    <w:rsid w:val="007244F2"/>
    <w:rsid w:val="0072521A"/>
    <w:rsid w:val="00726246"/>
    <w:rsid w:val="00726260"/>
    <w:rsid w:val="00726CB8"/>
    <w:rsid w:val="00730841"/>
    <w:rsid w:val="007309D2"/>
    <w:rsid w:val="007316B1"/>
    <w:rsid w:val="00731D93"/>
    <w:rsid w:val="00731E5C"/>
    <w:rsid w:val="00732069"/>
    <w:rsid w:val="007325F8"/>
    <w:rsid w:val="007327FD"/>
    <w:rsid w:val="007338AC"/>
    <w:rsid w:val="00733D2E"/>
    <w:rsid w:val="00733EA8"/>
    <w:rsid w:val="00734893"/>
    <w:rsid w:val="00734A5E"/>
    <w:rsid w:val="0073658E"/>
    <w:rsid w:val="00736CC8"/>
    <w:rsid w:val="00737268"/>
    <w:rsid w:val="007376F3"/>
    <w:rsid w:val="0073780B"/>
    <w:rsid w:val="00740770"/>
    <w:rsid w:val="00740794"/>
    <w:rsid w:val="00740C5B"/>
    <w:rsid w:val="00741EA7"/>
    <w:rsid w:val="007425A2"/>
    <w:rsid w:val="00742A09"/>
    <w:rsid w:val="007430F3"/>
    <w:rsid w:val="00744742"/>
    <w:rsid w:val="00744796"/>
    <w:rsid w:val="00744F39"/>
    <w:rsid w:val="007457C7"/>
    <w:rsid w:val="00745B82"/>
    <w:rsid w:val="00745DD3"/>
    <w:rsid w:val="0074649A"/>
    <w:rsid w:val="00746A9B"/>
    <w:rsid w:val="00746DEC"/>
    <w:rsid w:val="00746E16"/>
    <w:rsid w:val="00747099"/>
    <w:rsid w:val="00750077"/>
    <w:rsid w:val="00750860"/>
    <w:rsid w:val="00750990"/>
    <w:rsid w:val="00751340"/>
    <w:rsid w:val="00751411"/>
    <w:rsid w:val="00751C1A"/>
    <w:rsid w:val="00751C4B"/>
    <w:rsid w:val="00751E88"/>
    <w:rsid w:val="007520A2"/>
    <w:rsid w:val="007522F5"/>
    <w:rsid w:val="00753140"/>
    <w:rsid w:val="00754907"/>
    <w:rsid w:val="00754F6B"/>
    <w:rsid w:val="007559CA"/>
    <w:rsid w:val="0075602D"/>
    <w:rsid w:val="007563A0"/>
    <w:rsid w:val="007567EA"/>
    <w:rsid w:val="00756BF7"/>
    <w:rsid w:val="00757876"/>
    <w:rsid w:val="00757BAC"/>
    <w:rsid w:val="007602B2"/>
    <w:rsid w:val="00760AC9"/>
    <w:rsid w:val="00760FA2"/>
    <w:rsid w:val="0076332D"/>
    <w:rsid w:val="007637AC"/>
    <w:rsid w:val="00763982"/>
    <w:rsid w:val="00763B89"/>
    <w:rsid w:val="00763DB3"/>
    <w:rsid w:val="007644E7"/>
    <w:rsid w:val="00764711"/>
    <w:rsid w:val="00764BC4"/>
    <w:rsid w:val="007651E1"/>
    <w:rsid w:val="0076570A"/>
    <w:rsid w:val="007658EA"/>
    <w:rsid w:val="00765958"/>
    <w:rsid w:val="00765EE3"/>
    <w:rsid w:val="007662E6"/>
    <w:rsid w:val="00766385"/>
    <w:rsid w:val="00767CE1"/>
    <w:rsid w:val="00767F78"/>
    <w:rsid w:val="0077004C"/>
    <w:rsid w:val="0077018A"/>
    <w:rsid w:val="00770AC0"/>
    <w:rsid w:val="00772C1B"/>
    <w:rsid w:val="007737F3"/>
    <w:rsid w:val="007741C4"/>
    <w:rsid w:val="00775270"/>
    <w:rsid w:val="00775A18"/>
    <w:rsid w:val="00775C44"/>
    <w:rsid w:val="007760F0"/>
    <w:rsid w:val="00776EF5"/>
    <w:rsid w:val="00777A0C"/>
    <w:rsid w:val="007806EF"/>
    <w:rsid w:val="00780900"/>
    <w:rsid w:val="00780D57"/>
    <w:rsid w:val="007810A0"/>
    <w:rsid w:val="007810FA"/>
    <w:rsid w:val="007819FB"/>
    <w:rsid w:val="00782666"/>
    <w:rsid w:val="007827C9"/>
    <w:rsid w:val="007830D3"/>
    <w:rsid w:val="00783814"/>
    <w:rsid w:val="00783FA9"/>
    <w:rsid w:val="00784105"/>
    <w:rsid w:val="00784B2A"/>
    <w:rsid w:val="00784CB3"/>
    <w:rsid w:val="00785335"/>
    <w:rsid w:val="00786479"/>
    <w:rsid w:val="0078750A"/>
    <w:rsid w:val="007876C8"/>
    <w:rsid w:val="007879DC"/>
    <w:rsid w:val="00790C84"/>
    <w:rsid w:val="00791ABD"/>
    <w:rsid w:val="00791C37"/>
    <w:rsid w:val="00792085"/>
    <w:rsid w:val="007935C5"/>
    <w:rsid w:val="00793625"/>
    <w:rsid w:val="00793AF9"/>
    <w:rsid w:val="007946B6"/>
    <w:rsid w:val="007948E4"/>
    <w:rsid w:val="00794C8A"/>
    <w:rsid w:val="00794FB5"/>
    <w:rsid w:val="00795BBF"/>
    <w:rsid w:val="00795D4F"/>
    <w:rsid w:val="00796C90"/>
    <w:rsid w:val="00797067"/>
    <w:rsid w:val="0079723F"/>
    <w:rsid w:val="007975E9"/>
    <w:rsid w:val="00797DD2"/>
    <w:rsid w:val="00797F87"/>
    <w:rsid w:val="007A0B5C"/>
    <w:rsid w:val="007A0C87"/>
    <w:rsid w:val="007A1603"/>
    <w:rsid w:val="007A18C5"/>
    <w:rsid w:val="007A1A94"/>
    <w:rsid w:val="007A1DF4"/>
    <w:rsid w:val="007A1F5D"/>
    <w:rsid w:val="007A2151"/>
    <w:rsid w:val="007A2321"/>
    <w:rsid w:val="007A2AF8"/>
    <w:rsid w:val="007A2B8D"/>
    <w:rsid w:val="007A2E34"/>
    <w:rsid w:val="007A4869"/>
    <w:rsid w:val="007A4936"/>
    <w:rsid w:val="007A5B30"/>
    <w:rsid w:val="007A5C82"/>
    <w:rsid w:val="007A651E"/>
    <w:rsid w:val="007A65F9"/>
    <w:rsid w:val="007A6A07"/>
    <w:rsid w:val="007A6C46"/>
    <w:rsid w:val="007A746B"/>
    <w:rsid w:val="007B0192"/>
    <w:rsid w:val="007B0BFC"/>
    <w:rsid w:val="007B12BE"/>
    <w:rsid w:val="007B1313"/>
    <w:rsid w:val="007B31E6"/>
    <w:rsid w:val="007B42B8"/>
    <w:rsid w:val="007B4864"/>
    <w:rsid w:val="007B50E3"/>
    <w:rsid w:val="007B53FD"/>
    <w:rsid w:val="007B568C"/>
    <w:rsid w:val="007B5EF7"/>
    <w:rsid w:val="007B67F5"/>
    <w:rsid w:val="007B6B36"/>
    <w:rsid w:val="007B755B"/>
    <w:rsid w:val="007B7E65"/>
    <w:rsid w:val="007C0B95"/>
    <w:rsid w:val="007C1040"/>
    <w:rsid w:val="007C1E74"/>
    <w:rsid w:val="007C24E6"/>
    <w:rsid w:val="007C3157"/>
    <w:rsid w:val="007C32B7"/>
    <w:rsid w:val="007C338B"/>
    <w:rsid w:val="007C442E"/>
    <w:rsid w:val="007C48D6"/>
    <w:rsid w:val="007C4B32"/>
    <w:rsid w:val="007C63B2"/>
    <w:rsid w:val="007C700B"/>
    <w:rsid w:val="007C73DC"/>
    <w:rsid w:val="007C784A"/>
    <w:rsid w:val="007D0201"/>
    <w:rsid w:val="007D0C7E"/>
    <w:rsid w:val="007D15D3"/>
    <w:rsid w:val="007D294D"/>
    <w:rsid w:val="007D2C95"/>
    <w:rsid w:val="007D38E5"/>
    <w:rsid w:val="007D3F60"/>
    <w:rsid w:val="007D42DE"/>
    <w:rsid w:val="007D4378"/>
    <w:rsid w:val="007D4518"/>
    <w:rsid w:val="007D4DFD"/>
    <w:rsid w:val="007D5121"/>
    <w:rsid w:val="007D55AE"/>
    <w:rsid w:val="007D6A0D"/>
    <w:rsid w:val="007D6F20"/>
    <w:rsid w:val="007D70DC"/>
    <w:rsid w:val="007E0025"/>
    <w:rsid w:val="007E03A7"/>
    <w:rsid w:val="007E0AD7"/>
    <w:rsid w:val="007E28B1"/>
    <w:rsid w:val="007E2A90"/>
    <w:rsid w:val="007E2C50"/>
    <w:rsid w:val="007E341C"/>
    <w:rsid w:val="007E4988"/>
    <w:rsid w:val="007E658C"/>
    <w:rsid w:val="007E6603"/>
    <w:rsid w:val="007E679B"/>
    <w:rsid w:val="007E6C6C"/>
    <w:rsid w:val="007E6E91"/>
    <w:rsid w:val="007E6F65"/>
    <w:rsid w:val="007E726A"/>
    <w:rsid w:val="007E7470"/>
    <w:rsid w:val="007E7D59"/>
    <w:rsid w:val="007F00B3"/>
    <w:rsid w:val="007F05A7"/>
    <w:rsid w:val="007F0EC2"/>
    <w:rsid w:val="007F1524"/>
    <w:rsid w:val="007F1780"/>
    <w:rsid w:val="007F1871"/>
    <w:rsid w:val="007F2A11"/>
    <w:rsid w:val="007F2DF4"/>
    <w:rsid w:val="007F370E"/>
    <w:rsid w:val="007F39D1"/>
    <w:rsid w:val="007F4140"/>
    <w:rsid w:val="007F4820"/>
    <w:rsid w:val="007F4E95"/>
    <w:rsid w:val="007F5D07"/>
    <w:rsid w:val="007F5E88"/>
    <w:rsid w:val="007F79C0"/>
    <w:rsid w:val="007F7F79"/>
    <w:rsid w:val="008000B1"/>
    <w:rsid w:val="008023C1"/>
    <w:rsid w:val="00804533"/>
    <w:rsid w:val="00804B01"/>
    <w:rsid w:val="00806F88"/>
    <w:rsid w:val="00807010"/>
    <w:rsid w:val="008070C9"/>
    <w:rsid w:val="00807366"/>
    <w:rsid w:val="008073CB"/>
    <w:rsid w:val="008079DC"/>
    <w:rsid w:val="00807F85"/>
    <w:rsid w:val="00807FA9"/>
    <w:rsid w:val="0081006E"/>
    <w:rsid w:val="008104A3"/>
    <w:rsid w:val="00810731"/>
    <w:rsid w:val="00810C41"/>
    <w:rsid w:val="00810D3F"/>
    <w:rsid w:val="00810DC8"/>
    <w:rsid w:val="00811A4C"/>
    <w:rsid w:val="00811E8E"/>
    <w:rsid w:val="00812CC2"/>
    <w:rsid w:val="00812D07"/>
    <w:rsid w:val="008144D3"/>
    <w:rsid w:val="00814521"/>
    <w:rsid w:val="00814932"/>
    <w:rsid w:val="00814BCD"/>
    <w:rsid w:val="00814FD9"/>
    <w:rsid w:val="00815BD6"/>
    <w:rsid w:val="00815E89"/>
    <w:rsid w:val="00815F7A"/>
    <w:rsid w:val="00816C22"/>
    <w:rsid w:val="00817295"/>
    <w:rsid w:val="008178EE"/>
    <w:rsid w:val="00817BD7"/>
    <w:rsid w:val="00817D60"/>
    <w:rsid w:val="00817EAF"/>
    <w:rsid w:val="00820DBB"/>
    <w:rsid w:val="008214AC"/>
    <w:rsid w:val="00821EB7"/>
    <w:rsid w:val="0082201E"/>
    <w:rsid w:val="008224FD"/>
    <w:rsid w:val="00823118"/>
    <w:rsid w:val="00823361"/>
    <w:rsid w:val="0082498E"/>
    <w:rsid w:val="00824E88"/>
    <w:rsid w:val="00826B42"/>
    <w:rsid w:val="00827164"/>
    <w:rsid w:val="00827B4A"/>
    <w:rsid w:val="008300DD"/>
    <w:rsid w:val="00830479"/>
    <w:rsid w:val="00830C26"/>
    <w:rsid w:val="00831501"/>
    <w:rsid w:val="00831CE6"/>
    <w:rsid w:val="00831DC3"/>
    <w:rsid w:val="0083223D"/>
    <w:rsid w:val="00832E91"/>
    <w:rsid w:val="00833064"/>
    <w:rsid w:val="0083398D"/>
    <w:rsid w:val="00833B2B"/>
    <w:rsid w:val="00833BF3"/>
    <w:rsid w:val="00833C61"/>
    <w:rsid w:val="008342D8"/>
    <w:rsid w:val="00834C3D"/>
    <w:rsid w:val="00834F8F"/>
    <w:rsid w:val="00836159"/>
    <w:rsid w:val="008363F1"/>
    <w:rsid w:val="00836748"/>
    <w:rsid w:val="00837A3A"/>
    <w:rsid w:val="00837AB2"/>
    <w:rsid w:val="0084103B"/>
    <w:rsid w:val="00841240"/>
    <w:rsid w:val="008414D5"/>
    <w:rsid w:val="008417B6"/>
    <w:rsid w:val="00841F6F"/>
    <w:rsid w:val="00842959"/>
    <w:rsid w:val="00842A65"/>
    <w:rsid w:val="00843D21"/>
    <w:rsid w:val="00844306"/>
    <w:rsid w:val="0084481F"/>
    <w:rsid w:val="008449C8"/>
    <w:rsid w:val="00844E4A"/>
    <w:rsid w:val="00844FEC"/>
    <w:rsid w:val="0084538A"/>
    <w:rsid w:val="00845934"/>
    <w:rsid w:val="00846768"/>
    <w:rsid w:val="00847009"/>
    <w:rsid w:val="008478CA"/>
    <w:rsid w:val="00847FDE"/>
    <w:rsid w:val="00851493"/>
    <w:rsid w:val="00851724"/>
    <w:rsid w:val="00851D6C"/>
    <w:rsid w:val="0085207B"/>
    <w:rsid w:val="008525FF"/>
    <w:rsid w:val="00852D56"/>
    <w:rsid w:val="00852EEA"/>
    <w:rsid w:val="0085392B"/>
    <w:rsid w:val="00853A6E"/>
    <w:rsid w:val="00853CA1"/>
    <w:rsid w:val="0085411C"/>
    <w:rsid w:val="008542A7"/>
    <w:rsid w:val="0085455B"/>
    <w:rsid w:val="0085473F"/>
    <w:rsid w:val="00855D4C"/>
    <w:rsid w:val="00855D65"/>
    <w:rsid w:val="008575FB"/>
    <w:rsid w:val="0085796D"/>
    <w:rsid w:val="00860693"/>
    <w:rsid w:val="00860B9E"/>
    <w:rsid w:val="00861208"/>
    <w:rsid w:val="0086187F"/>
    <w:rsid w:val="008628E7"/>
    <w:rsid w:val="00864103"/>
    <w:rsid w:val="0086437B"/>
    <w:rsid w:val="00864B4E"/>
    <w:rsid w:val="00864CB1"/>
    <w:rsid w:val="008653D3"/>
    <w:rsid w:val="0086559A"/>
    <w:rsid w:val="008657A3"/>
    <w:rsid w:val="00865989"/>
    <w:rsid w:val="00865E2C"/>
    <w:rsid w:val="00865E47"/>
    <w:rsid w:val="0086634A"/>
    <w:rsid w:val="00866A21"/>
    <w:rsid w:val="0086714A"/>
    <w:rsid w:val="00867D70"/>
    <w:rsid w:val="00870140"/>
    <w:rsid w:val="00870849"/>
    <w:rsid w:val="00870A8D"/>
    <w:rsid w:val="00871008"/>
    <w:rsid w:val="00871800"/>
    <w:rsid w:val="0087248F"/>
    <w:rsid w:val="00872506"/>
    <w:rsid w:val="00872BAD"/>
    <w:rsid w:val="00872D87"/>
    <w:rsid w:val="0087314F"/>
    <w:rsid w:val="008733D2"/>
    <w:rsid w:val="008734F4"/>
    <w:rsid w:val="0087386E"/>
    <w:rsid w:val="00873A8E"/>
    <w:rsid w:val="00873DCF"/>
    <w:rsid w:val="008741A7"/>
    <w:rsid w:val="00874A40"/>
    <w:rsid w:val="00874C9B"/>
    <w:rsid w:val="00875892"/>
    <w:rsid w:val="00875B01"/>
    <w:rsid w:val="00877207"/>
    <w:rsid w:val="00880D84"/>
    <w:rsid w:val="00881080"/>
    <w:rsid w:val="0088167B"/>
    <w:rsid w:val="008830BB"/>
    <w:rsid w:val="00884513"/>
    <w:rsid w:val="00885A64"/>
    <w:rsid w:val="00886028"/>
    <w:rsid w:val="0088645C"/>
    <w:rsid w:val="00886C1D"/>
    <w:rsid w:val="008870D0"/>
    <w:rsid w:val="0088717A"/>
    <w:rsid w:val="00887414"/>
    <w:rsid w:val="00887600"/>
    <w:rsid w:val="00887D39"/>
    <w:rsid w:val="008911AC"/>
    <w:rsid w:val="008914CF"/>
    <w:rsid w:val="00891517"/>
    <w:rsid w:val="00892207"/>
    <w:rsid w:val="0089299A"/>
    <w:rsid w:val="00894A21"/>
    <w:rsid w:val="00895138"/>
    <w:rsid w:val="0089535C"/>
    <w:rsid w:val="00895371"/>
    <w:rsid w:val="00895C0C"/>
    <w:rsid w:val="008971F2"/>
    <w:rsid w:val="008977DD"/>
    <w:rsid w:val="00897E79"/>
    <w:rsid w:val="008A0F2B"/>
    <w:rsid w:val="008A21C5"/>
    <w:rsid w:val="008A3A53"/>
    <w:rsid w:val="008A3E1D"/>
    <w:rsid w:val="008A3F09"/>
    <w:rsid w:val="008A42E7"/>
    <w:rsid w:val="008A47DB"/>
    <w:rsid w:val="008B0E27"/>
    <w:rsid w:val="008B166B"/>
    <w:rsid w:val="008B19F6"/>
    <w:rsid w:val="008B1AE5"/>
    <w:rsid w:val="008B24EC"/>
    <w:rsid w:val="008B3539"/>
    <w:rsid w:val="008B3FDA"/>
    <w:rsid w:val="008B436E"/>
    <w:rsid w:val="008B44E5"/>
    <w:rsid w:val="008B4890"/>
    <w:rsid w:val="008B585C"/>
    <w:rsid w:val="008B64E8"/>
    <w:rsid w:val="008B66AB"/>
    <w:rsid w:val="008C00A4"/>
    <w:rsid w:val="008C0B53"/>
    <w:rsid w:val="008C0F68"/>
    <w:rsid w:val="008C11A5"/>
    <w:rsid w:val="008C1732"/>
    <w:rsid w:val="008C17B1"/>
    <w:rsid w:val="008C205C"/>
    <w:rsid w:val="008C22E8"/>
    <w:rsid w:val="008C3846"/>
    <w:rsid w:val="008C42B5"/>
    <w:rsid w:val="008C4DFD"/>
    <w:rsid w:val="008C5246"/>
    <w:rsid w:val="008C5815"/>
    <w:rsid w:val="008C59DF"/>
    <w:rsid w:val="008C686B"/>
    <w:rsid w:val="008C6F06"/>
    <w:rsid w:val="008C7156"/>
    <w:rsid w:val="008C744C"/>
    <w:rsid w:val="008C788B"/>
    <w:rsid w:val="008D06E9"/>
    <w:rsid w:val="008D1759"/>
    <w:rsid w:val="008D17F6"/>
    <w:rsid w:val="008D1C60"/>
    <w:rsid w:val="008D2205"/>
    <w:rsid w:val="008D29FB"/>
    <w:rsid w:val="008D2D07"/>
    <w:rsid w:val="008D386A"/>
    <w:rsid w:val="008D4BBD"/>
    <w:rsid w:val="008D5AC1"/>
    <w:rsid w:val="008D5AC5"/>
    <w:rsid w:val="008D5C1E"/>
    <w:rsid w:val="008D73C2"/>
    <w:rsid w:val="008D75EB"/>
    <w:rsid w:val="008E016C"/>
    <w:rsid w:val="008E069B"/>
    <w:rsid w:val="008E0E77"/>
    <w:rsid w:val="008E0F59"/>
    <w:rsid w:val="008E18CB"/>
    <w:rsid w:val="008E1B6E"/>
    <w:rsid w:val="008E1BA4"/>
    <w:rsid w:val="008E1D55"/>
    <w:rsid w:val="008E261B"/>
    <w:rsid w:val="008E3FEE"/>
    <w:rsid w:val="008E44E2"/>
    <w:rsid w:val="008E4603"/>
    <w:rsid w:val="008E5E98"/>
    <w:rsid w:val="008E719B"/>
    <w:rsid w:val="008F15EE"/>
    <w:rsid w:val="008F1924"/>
    <w:rsid w:val="008F25E2"/>
    <w:rsid w:val="008F2DB3"/>
    <w:rsid w:val="008F36E8"/>
    <w:rsid w:val="008F371E"/>
    <w:rsid w:val="008F4D24"/>
    <w:rsid w:val="008F6604"/>
    <w:rsid w:val="008F6DC3"/>
    <w:rsid w:val="008F7B33"/>
    <w:rsid w:val="00900097"/>
    <w:rsid w:val="009009F7"/>
    <w:rsid w:val="00900E04"/>
    <w:rsid w:val="00901265"/>
    <w:rsid w:val="009016CA"/>
    <w:rsid w:val="00901A09"/>
    <w:rsid w:val="0090238C"/>
    <w:rsid w:val="009026A8"/>
    <w:rsid w:val="0090305D"/>
    <w:rsid w:val="009036A3"/>
    <w:rsid w:val="00905E23"/>
    <w:rsid w:val="0090644D"/>
    <w:rsid w:val="00906755"/>
    <w:rsid w:val="00906951"/>
    <w:rsid w:val="00906E2F"/>
    <w:rsid w:val="0090702B"/>
    <w:rsid w:val="00907886"/>
    <w:rsid w:val="00907912"/>
    <w:rsid w:val="00907D98"/>
    <w:rsid w:val="00907E60"/>
    <w:rsid w:val="009106E3"/>
    <w:rsid w:val="009107E5"/>
    <w:rsid w:val="00910E90"/>
    <w:rsid w:val="00911296"/>
    <w:rsid w:val="00911AB1"/>
    <w:rsid w:val="009126EF"/>
    <w:rsid w:val="009126FA"/>
    <w:rsid w:val="009145EB"/>
    <w:rsid w:val="00914D6A"/>
    <w:rsid w:val="0091501C"/>
    <w:rsid w:val="0091569C"/>
    <w:rsid w:val="00915B93"/>
    <w:rsid w:val="00915C4C"/>
    <w:rsid w:val="009164D7"/>
    <w:rsid w:val="00916A14"/>
    <w:rsid w:val="009205BA"/>
    <w:rsid w:val="00920823"/>
    <w:rsid w:val="0092085A"/>
    <w:rsid w:val="0092116A"/>
    <w:rsid w:val="009217BB"/>
    <w:rsid w:val="00921B6C"/>
    <w:rsid w:val="00922260"/>
    <w:rsid w:val="009226CD"/>
    <w:rsid w:val="0092278F"/>
    <w:rsid w:val="00922BBA"/>
    <w:rsid w:val="00922CEA"/>
    <w:rsid w:val="009246A0"/>
    <w:rsid w:val="00925CFD"/>
    <w:rsid w:val="009267DA"/>
    <w:rsid w:val="00926FFE"/>
    <w:rsid w:val="009276B9"/>
    <w:rsid w:val="00927940"/>
    <w:rsid w:val="00927E83"/>
    <w:rsid w:val="009302E4"/>
    <w:rsid w:val="00930CBF"/>
    <w:rsid w:val="00931AF7"/>
    <w:rsid w:val="00931D22"/>
    <w:rsid w:val="009331BC"/>
    <w:rsid w:val="009332C6"/>
    <w:rsid w:val="00933EAE"/>
    <w:rsid w:val="009342BC"/>
    <w:rsid w:val="00934ACC"/>
    <w:rsid w:val="00934C1F"/>
    <w:rsid w:val="00935142"/>
    <w:rsid w:val="00935760"/>
    <w:rsid w:val="009364A8"/>
    <w:rsid w:val="00936507"/>
    <w:rsid w:val="009367E1"/>
    <w:rsid w:val="00936B7D"/>
    <w:rsid w:val="00936F06"/>
    <w:rsid w:val="00937035"/>
    <w:rsid w:val="00937D65"/>
    <w:rsid w:val="00937E59"/>
    <w:rsid w:val="00940B4A"/>
    <w:rsid w:val="00941422"/>
    <w:rsid w:val="00942A5D"/>
    <w:rsid w:val="00942AC8"/>
    <w:rsid w:val="00942BBA"/>
    <w:rsid w:val="00943726"/>
    <w:rsid w:val="00943E1B"/>
    <w:rsid w:val="00944422"/>
    <w:rsid w:val="00944449"/>
    <w:rsid w:val="0094768B"/>
    <w:rsid w:val="00947F6E"/>
    <w:rsid w:val="00950154"/>
    <w:rsid w:val="00950209"/>
    <w:rsid w:val="00950CC1"/>
    <w:rsid w:val="009515C2"/>
    <w:rsid w:val="00951673"/>
    <w:rsid w:val="00951B5E"/>
    <w:rsid w:val="009525E1"/>
    <w:rsid w:val="00952725"/>
    <w:rsid w:val="009536B1"/>
    <w:rsid w:val="0095385B"/>
    <w:rsid w:val="00953A63"/>
    <w:rsid w:val="00953C07"/>
    <w:rsid w:val="009542BB"/>
    <w:rsid w:val="00954535"/>
    <w:rsid w:val="00955227"/>
    <w:rsid w:val="00955690"/>
    <w:rsid w:val="009559A5"/>
    <w:rsid w:val="00955DF9"/>
    <w:rsid w:val="00956050"/>
    <w:rsid w:val="00956492"/>
    <w:rsid w:val="00956692"/>
    <w:rsid w:val="00957278"/>
    <w:rsid w:val="0096127D"/>
    <w:rsid w:val="00961734"/>
    <w:rsid w:val="00961AC7"/>
    <w:rsid w:val="00961BDF"/>
    <w:rsid w:val="00961FAB"/>
    <w:rsid w:val="0096256C"/>
    <w:rsid w:val="009626D1"/>
    <w:rsid w:val="009627F4"/>
    <w:rsid w:val="00962E73"/>
    <w:rsid w:val="00962EAB"/>
    <w:rsid w:val="00963A4B"/>
    <w:rsid w:val="00963AC0"/>
    <w:rsid w:val="00963AEE"/>
    <w:rsid w:val="0096468E"/>
    <w:rsid w:val="00964994"/>
    <w:rsid w:val="00965B0E"/>
    <w:rsid w:val="00966280"/>
    <w:rsid w:val="00966A2C"/>
    <w:rsid w:val="00966A71"/>
    <w:rsid w:val="00966AED"/>
    <w:rsid w:val="009677DD"/>
    <w:rsid w:val="0096793C"/>
    <w:rsid w:val="00970059"/>
    <w:rsid w:val="00970A1A"/>
    <w:rsid w:val="00970BF1"/>
    <w:rsid w:val="00971E09"/>
    <w:rsid w:val="00972290"/>
    <w:rsid w:val="00972552"/>
    <w:rsid w:val="00973B94"/>
    <w:rsid w:val="009742C3"/>
    <w:rsid w:val="009745E3"/>
    <w:rsid w:val="00975539"/>
    <w:rsid w:val="009756C9"/>
    <w:rsid w:val="009777C0"/>
    <w:rsid w:val="00977D71"/>
    <w:rsid w:val="0098049D"/>
    <w:rsid w:val="00980636"/>
    <w:rsid w:val="00980B43"/>
    <w:rsid w:val="00980CFC"/>
    <w:rsid w:val="00980ECF"/>
    <w:rsid w:val="009813C0"/>
    <w:rsid w:val="00982957"/>
    <w:rsid w:val="00982CD3"/>
    <w:rsid w:val="009837BF"/>
    <w:rsid w:val="0098398E"/>
    <w:rsid w:val="00983C61"/>
    <w:rsid w:val="00984925"/>
    <w:rsid w:val="00985134"/>
    <w:rsid w:val="00985321"/>
    <w:rsid w:val="00985F01"/>
    <w:rsid w:val="0098674A"/>
    <w:rsid w:val="0098785B"/>
    <w:rsid w:val="009901BD"/>
    <w:rsid w:val="009905C2"/>
    <w:rsid w:val="00991B36"/>
    <w:rsid w:val="00991E4C"/>
    <w:rsid w:val="00992C76"/>
    <w:rsid w:val="00993141"/>
    <w:rsid w:val="00994D2D"/>
    <w:rsid w:val="00995992"/>
    <w:rsid w:val="009975C7"/>
    <w:rsid w:val="009A0C54"/>
    <w:rsid w:val="009A1227"/>
    <w:rsid w:val="009A1DD3"/>
    <w:rsid w:val="009A26E9"/>
    <w:rsid w:val="009A2FEF"/>
    <w:rsid w:val="009A3253"/>
    <w:rsid w:val="009A3452"/>
    <w:rsid w:val="009A350F"/>
    <w:rsid w:val="009A3537"/>
    <w:rsid w:val="009A3D46"/>
    <w:rsid w:val="009A4501"/>
    <w:rsid w:val="009A4D77"/>
    <w:rsid w:val="009A4F7A"/>
    <w:rsid w:val="009A501D"/>
    <w:rsid w:val="009A5667"/>
    <w:rsid w:val="009A5D5D"/>
    <w:rsid w:val="009A6B87"/>
    <w:rsid w:val="009A74B4"/>
    <w:rsid w:val="009A7A15"/>
    <w:rsid w:val="009B0561"/>
    <w:rsid w:val="009B0A0A"/>
    <w:rsid w:val="009B1143"/>
    <w:rsid w:val="009B1CF3"/>
    <w:rsid w:val="009B381C"/>
    <w:rsid w:val="009B64AB"/>
    <w:rsid w:val="009B661C"/>
    <w:rsid w:val="009B7070"/>
    <w:rsid w:val="009B7778"/>
    <w:rsid w:val="009C068F"/>
    <w:rsid w:val="009C1221"/>
    <w:rsid w:val="009C1F7A"/>
    <w:rsid w:val="009C2107"/>
    <w:rsid w:val="009C2B00"/>
    <w:rsid w:val="009C2B49"/>
    <w:rsid w:val="009C2EF6"/>
    <w:rsid w:val="009C377E"/>
    <w:rsid w:val="009C3C8D"/>
    <w:rsid w:val="009C431D"/>
    <w:rsid w:val="009C4334"/>
    <w:rsid w:val="009C4476"/>
    <w:rsid w:val="009C4927"/>
    <w:rsid w:val="009C5C7B"/>
    <w:rsid w:val="009C6113"/>
    <w:rsid w:val="009C743F"/>
    <w:rsid w:val="009C7543"/>
    <w:rsid w:val="009C76C5"/>
    <w:rsid w:val="009C76FB"/>
    <w:rsid w:val="009D02D2"/>
    <w:rsid w:val="009D05B0"/>
    <w:rsid w:val="009D0CB5"/>
    <w:rsid w:val="009D1216"/>
    <w:rsid w:val="009D1290"/>
    <w:rsid w:val="009D1A7C"/>
    <w:rsid w:val="009D1CE7"/>
    <w:rsid w:val="009D22F6"/>
    <w:rsid w:val="009D2E1E"/>
    <w:rsid w:val="009D4FE1"/>
    <w:rsid w:val="009D51E0"/>
    <w:rsid w:val="009D6388"/>
    <w:rsid w:val="009D6406"/>
    <w:rsid w:val="009D6F69"/>
    <w:rsid w:val="009D71CB"/>
    <w:rsid w:val="009D72A2"/>
    <w:rsid w:val="009D7879"/>
    <w:rsid w:val="009D7AA3"/>
    <w:rsid w:val="009E156A"/>
    <w:rsid w:val="009E1B30"/>
    <w:rsid w:val="009E27C0"/>
    <w:rsid w:val="009E3F58"/>
    <w:rsid w:val="009E511C"/>
    <w:rsid w:val="009E54A4"/>
    <w:rsid w:val="009E63EC"/>
    <w:rsid w:val="009E6F13"/>
    <w:rsid w:val="009E7CDF"/>
    <w:rsid w:val="009F0D21"/>
    <w:rsid w:val="009F18C1"/>
    <w:rsid w:val="009F1FCD"/>
    <w:rsid w:val="009F2011"/>
    <w:rsid w:val="009F2430"/>
    <w:rsid w:val="009F2B64"/>
    <w:rsid w:val="009F2F9C"/>
    <w:rsid w:val="009F3004"/>
    <w:rsid w:val="009F3EF9"/>
    <w:rsid w:val="009F4132"/>
    <w:rsid w:val="009F4D38"/>
    <w:rsid w:val="009F572D"/>
    <w:rsid w:val="009F6E09"/>
    <w:rsid w:val="009F7073"/>
    <w:rsid w:val="009F7363"/>
    <w:rsid w:val="009F73E2"/>
    <w:rsid w:val="009F7422"/>
    <w:rsid w:val="009F7B3E"/>
    <w:rsid w:val="009F7BBD"/>
    <w:rsid w:val="00A00320"/>
    <w:rsid w:val="00A0086D"/>
    <w:rsid w:val="00A011C3"/>
    <w:rsid w:val="00A01646"/>
    <w:rsid w:val="00A0182E"/>
    <w:rsid w:val="00A024B8"/>
    <w:rsid w:val="00A02609"/>
    <w:rsid w:val="00A02ACF"/>
    <w:rsid w:val="00A03277"/>
    <w:rsid w:val="00A03E24"/>
    <w:rsid w:val="00A04047"/>
    <w:rsid w:val="00A041AA"/>
    <w:rsid w:val="00A04250"/>
    <w:rsid w:val="00A045B3"/>
    <w:rsid w:val="00A048F8"/>
    <w:rsid w:val="00A049D6"/>
    <w:rsid w:val="00A04E5A"/>
    <w:rsid w:val="00A04FEA"/>
    <w:rsid w:val="00A05069"/>
    <w:rsid w:val="00A05843"/>
    <w:rsid w:val="00A05AD6"/>
    <w:rsid w:val="00A06CA0"/>
    <w:rsid w:val="00A07AB1"/>
    <w:rsid w:val="00A1056E"/>
    <w:rsid w:val="00A10FCD"/>
    <w:rsid w:val="00A11143"/>
    <w:rsid w:val="00A112E2"/>
    <w:rsid w:val="00A126F8"/>
    <w:rsid w:val="00A12E6F"/>
    <w:rsid w:val="00A12FAF"/>
    <w:rsid w:val="00A133CE"/>
    <w:rsid w:val="00A136AB"/>
    <w:rsid w:val="00A14901"/>
    <w:rsid w:val="00A14B44"/>
    <w:rsid w:val="00A15114"/>
    <w:rsid w:val="00A15473"/>
    <w:rsid w:val="00A15832"/>
    <w:rsid w:val="00A159D4"/>
    <w:rsid w:val="00A1642C"/>
    <w:rsid w:val="00A16B3C"/>
    <w:rsid w:val="00A16BDD"/>
    <w:rsid w:val="00A1713C"/>
    <w:rsid w:val="00A17861"/>
    <w:rsid w:val="00A17EBF"/>
    <w:rsid w:val="00A2021B"/>
    <w:rsid w:val="00A203E0"/>
    <w:rsid w:val="00A20A3A"/>
    <w:rsid w:val="00A20CEC"/>
    <w:rsid w:val="00A2107F"/>
    <w:rsid w:val="00A21502"/>
    <w:rsid w:val="00A21B1E"/>
    <w:rsid w:val="00A21E6D"/>
    <w:rsid w:val="00A2355E"/>
    <w:rsid w:val="00A23749"/>
    <w:rsid w:val="00A23AC9"/>
    <w:rsid w:val="00A23C55"/>
    <w:rsid w:val="00A24AF3"/>
    <w:rsid w:val="00A251E3"/>
    <w:rsid w:val="00A25B72"/>
    <w:rsid w:val="00A260C0"/>
    <w:rsid w:val="00A26BBB"/>
    <w:rsid w:val="00A26FBE"/>
    <w:rsid w:val="00A27611"/>
    <w:rsid w:val="00A30EFA"/>
    <w:rsid w:val="00A31480"/>
    <w:rsid w:val="00A315A1"/>
    <w:rsid w:val="00A3240F"/>
    <w:rsid w:val="00A32509"/>
    <w:rsid w:val="00A32A67"/>
    <w:rsid w:val="00A32C83"/>
    <w:rsid w:val="00A33845"/>
    <w:rsid w:val="00A3424B"/>
    <w:rsid w:val="00A343D6"/>
    <w:rsid w:val="00A343F3"/>
    <w:rsid w:val="00A34B83"/>
    <w:rsid w:val="00A34E79"/>
    <w:rsid w:val="00A3663A"/>
    <w:rsid w:val="00A368C5"/>
    <w:rsid w:val="00A37BF0"/>
    <w:rsid w:val="00A4017C"/>
    <w:rsid w:val="00A41451"/>
    <w:rsid w:val="00A41AFA"/>
    <w:rsid w:val="00A4227A"/>
    <w:rsid w:val="00A425C9"/>
    <w:rsid w:val="00A4285B"/>
    <w:rsid w:val="00A42D46"/>
    <w:rsid w:val="00A43365"/>
    <w:rsid w:val="00A43688"/>
    <w:rsid w:val="00A44156"/>
    <w:rsid w:val="00A4456E"/>
    <w:rsid w:val="00A460D8"/>
    <w:rsid w:val="00A4638C"/>
    <w:rsid w:val="00A467DC"/>
    <w:rsid w:val="00A46ED6"/>
    <w:rsid w:val="00A46EFE"/>
    <w:rsid w:val="00A4729C"/>
    <w:rsid w:val="00A47A51"/>
    <w:rsid w:val="00A47D6E"/>
    <w:rsid w:val="00A50151"/>
    <w:rsid w:val="00A504B1"/>
    <w:rsid w:val="00A5058F"/>
    <w:rsid w:val="00A51D26"/>
    <w:rsid w:val="00A52772"/>
    <w:rsid w:val="00A52CB9"/>
    <w:rsid w:val="00A52D8B"/>
    <w:rsid w:val="00A532CB"/>
    <w:rsid w:val="00A53432"/>
    <w:rsid w:val="00A535B4"/>
    <w:rsid w:val="00A5364D"/>
    <w:rsid w:val="00A537A1"/>
    <w:rsid w:val="00A53870"/>
    <w:rsid w:val="00A538E0"/>
    <w:rsid w:val="00A540FE"/>
    <w:rsid w:val="00A5442A"/>
    <w:rsid w:val="00A545D9"/>
    <w:rsid w:val="00A54B9A"/>
    <w:rsid w:val="00A54C6A"/>
    <w:rsid w:val="00A5544A"/>
    <w:rsid w:val="00A558B7"/>
    <w:rsid w:val="00A55DC3"/>
    <w:rsid w:val="00A56802"/>
    <w:rsid w:val="00A574D5"/>
    <w:rsid w:val="00A57FF3"/>
    <w:rsid w:val="00A60EB0"/>
    <w:rsid w:val="00A612BD"/>
    <w:rsid w:val="00A61810"/>
    <w:rsid w:val="00A62B70"/>
    <w:rsid w:val="00A62D60"/>
    <w:rsid w:val="00A63316"/>
    <w:rsid w:val="00A634A5"/>
    <w:rsid w:val="00A642F2"/>
    <w:rsid w:val="00A64CE2"/>
    <w:rsid w:val="00A64D04"/>
    <w:rsid w:val="00A65D53"/>
    <w:rsid w:val="00A65E96"/>
    <w:rsid w:val="00A66053"/>
    <w:rsid w:val="00A66E53"/>
    <w:rsid w:val="00A67538"/>
    <w:rsid w:val="00A71590"/>
    <w:rsid w:val="00A71F4D"/>
    <w:rsid w:val="00A72DF4"/>
    <w:rsid w:val="00A73333"/>
    <w:rsid w:val="00A73570"/>
    <w:rsid w:val="00A73A0B"/>
    <w:rsid w:val="00A744A6"/>
    <w:rsid w:val="00A7455B"/>
    <w:rsid w:val="00A74698"/>
    <w:rsid w:val="00A747D0"/>
    <w:rsid w:val="00A760BA"/>
    <w:rsid w:val="00A76646"/>
    <w:rsid w:val="00A77652"/>
    <w:rsid w:val="00A77BFA"/>
    <w:rsid w:val="00A806FF"/>
    <w:rsid w:val="00A822B4"/>
    <w:rsid w:val="00A82753"/>
    <w:rsid w:val="00A84702"/>
    <w:rsid w:val="00A850D4"/>
    <w:rsid w:val="00A85BD9"/>
    <w:rsid w:val="00A86014"/>
    <w:rsid w:val="00A86583"/>
    <w:rsid w:val="00A8681C"/>
    <w:rsid w:val="00A86E83"/>
    <w:rsid w:val="00A874FC"/>
    <w:rsid w:val="00A87D75"/>
    <w:rsid w:val="00A87FB0"/>
    <w:rsid w:val="00A90549"/>
    <w:rsid w:val="00A905AA"/>
    <w:rsid w:val="00A90FEE"/>
    <w:rsid w:val="00A92DD4"/>
    <w:rsid w:val="00A92ED8"/>
    <w:rsid w:val="00A93971"/>
    <w:rsid w:val="00A949B0"/>
    <w:rsid w:val="00A94E52"/>
    <w:rsid w:val="00A9510D"/>
    <w:rsid w:val="00A95532"/>
    <w:rsid w:val="00A966E9"/>
    <w:rsid w:val="00A967EB"/>
    <w:rsid w:val="00A9687C"/>
    <w:rsid w:val="00A96DAD"/>
    <w:rsid w:val="00A97D99"/>
    <w:rsid w:val="00AA0912"/>
    <w:rsid w:val="00AA10DA"/>
    <w:rsid w:val="00AA141A"/>
    <w:rsid w:val="00AA2825"/>
    <w:rsid w:val="00AA370B"/>
    <w:rsid w:val="00AA3D59"/>
    <w:rsid w:val="00AA48D4"/>
    <w:rsid w:val="00AA4D45"/>
    <w:rsid w:val="00AA5035"/>
    <w:rsid w:val="00AA526D"/>
    <w:rsid w:val="00AA56C8"/>
    <w:rsid w:val="00AA5C45"/>
    <w:rsid w:val="00AA5E1A"/>
    <w:rsid w:val="00AA63E3"/>
    <w:rsid w:val="00AA7051"/>
    <w:rsid w:val="00AA7CD9"/>
    <w:rsid w:val="00AB1170"/>
    <w:rsid w:val="00AB1179"/>
    <w:rsid w:val="00AB12BA"/>
    <w:rsid w:val="00AB16ED"/>
    <w:rsid w:val="00AB3559"/>
    <w:rsid w:val="00AB4560"/>
    <w:rsid w:val="00AB4C93"/>
    <w:rsid w:val="00AB5000"/>
    <w:rsid w:val="00AB6944"/>
    <w:rsid w:val="00AB7F7A"/>
    <w:rsid w:val="00AC0C9B"/>
    <w:rsid w:val="00AC1359"/>
    <w:rsid w:val="00AC17AC"/>
    <w:rsid w:val="00AC18A3"/>
    <w:rsid w:val="00AC1D79"/>
    <w:rsid w:val="00AC266D"/>
    <w:rsid w:val="00AC2679"/>
    <w:rsid w:val="00AC32CC"/>
    <w:rsid w:val="00AC3BE1"/>
    <w:rsid w:val="00AC4078"/>
    <w:rsid w:val="00AC4411"/>
    <w:rsid w:val="00AC4563"/>
    <w:rsid w:val="00AC4C7C"/>
    <w:rsid w:val="00AC6E61"/>
    <w:rsid w:val="00AC74D3"/>
    <w:rsid w:val="00AC78D8"/>
    <w:rsid w:val="00AC7F6E"/>
    <w:rsid w:val="00AD0CD1"/>
    <w:rsid w:val="00AD1A99"/>
    <w:rsid w:val="00AD1C18"/>
    <w:rsid w:val="00AD1D8E"/>
    <w:rsid w:val="00AD2939"/>
    <w:rsid w:val="00AD30A3"/>
    <w:rsid w:val="00AD3743"/>
    <w:rsid w:val="00AD3C06"/>
    <w:rsid w:val="00AD4EB0"/>
    <w:rsid w:val="00AD576E"/>
    <w:rsid w:val="00AD5CE8"/>
    <w:rsid w:val="00AD5F3D"/>
    <w:rsid w:val="00AD6249"/>
    <w:rsid w:val="00AD62C7"/>
    <w:rsid w:val="00AD679F"/>
    <w:rsid w:val="00AD76EC"/>
    <w:rsid w:val="00AD7A87"/>
    <w:rsid w:val="00AE036A"/>
    <w:rsid w:val="00AE0727"/>
    <w:rsid w:val="00AE22D0"/>
    <w:rsid w:val="00AE411F"/>
    <w:rsid w:val="00AE5974"/>
    <w:rsid w:val="00AE5AC5"/>
    <w:rsid w:val="00AE5B93"/>
    <w:rsid w:val="00AE5DB6"/>
    <w:rsid w:val="00AE6845"/>
    <w:rsid w:val="00AE727C"/>
    <w:rsid w:val="00AF029A"/>
    <w:rsid w:val="00AF05BC"/>
    <w:rsid w:val="00AF066E"/>
    <w:rsid w:val="00AF1B6F"/>
    <w:rsid w:val="00AF1BF6"/>
    <w:rsid w:val="00AF20DE"/>
    <w:rsid w:val="00AF2138"/>
    <w:rsid w:val="00AF2EFF"/>
    <w:rsid w:val="00AF323E"/>
    <w:rsid w:val="00AF327C"/>
    <w:rsid w:val="00AF4EAE"/>
    <w:rsid w:val="00AF5577"/>
    <w:rsid w:val="00AF57B0"/>
    <w:rsid w:val="00AF5E98"/>
    <w:rsid w:val="00AF6815"/>
    <w:rsid w:val="00AF69AE"/>
    <w:rsid w:val="00AF6E21"/>
    <w:rsid w:val="00B016DF"/>
    <w:rsid w:val="00B01B4B"/>
    <w:rsid w:val="00B022B0"/>
    <w:rsid w:val="00B02FD0"/>
    <w:rsid w:val="00B04112"/>
    <w:rsid w:val="00B05827"/>
    <w:rsid w:val="00B071B5"/>
    <w:rsid w:val="00B07D82"/>
    <w:rsid w:val="00B07F18"/>
    <w:rsid w:val="00B10E0D"/>
    <w:rsid w:val="00B11620"/>
    <w:rsid w:val="00B12771"/>
    <w:rsid w:val="00B13D09"/>
    <w:rsid w:val="00B13D28"/>
    <w:rsid w:val="00B14B24"/>
    <w:rsid w:val="00B14DAC"/>
    <w:rsid w:val="00B15280"/>
    <w:rsid w:val="00B1530D"/>
    <w:rsid w:val="00B15327"/>
    <w:rsid w:val="00B156DF"/>
    <w:rsid w:val="00B16363"/>
    <w:rsid w:val="00B16EBD"/>
    <w:rsid w:val="00B16EEA"/>
    <w:rsid w:val="00B17CDE"/>
    <w:rsid w:val="00B20327"/>
    <w:rsid w:val="00B20432"/>
    <w:rsid w:val="00B20472"/>
    <w:rsid w:val="00B20AAC"/>
    <w:rsid w:val="00B20DC1"/>
    <w:rsid w:val="00B21BB9"/>
    <w:rsid w:val="00B225FF"/>
    <w:rsid w:val="00B22B37"/>
    <w:rsid w:val="00B233B8"/>
    <w:rsid w:val="00B23B55"/>
    <w:rsid w:val="00B23D3F"/>
    <w:rsid w:val="00B24183"/>
    <w:rsid w:val="00B24D52"/>
    <w:rsid w:val="00B25776"/>
    <w:rsid w:val="00B261B2"/>
    <w:rsid w:val="00B26D77"/>
    <w:rsid w:val="00B27BEA"/>
    <w:rsid w:val="00B27C3A"/>
    <w:rsid w:val="00B27E25"/>
    <w:rsid w:val="00B306C1"/>
    <w:rsid w:val="00B30E69"/>
    <w:rsid w:val="00B30FBD"/>
    <w:rsid w:val="00B31914"/>
    <w:rsid w:val="00B31F93"/>
    <w:rsid w:val="00B328CF"/>
    <w:rsid w:val="00B32D00"/>
    <w:rsid w:val="00B33612"/>
    <w:rsid w:val="00B34A94"/>
    <w:rsid w:val="00B351E5"/>
    <w:rsid w:val="00B35438"/>
    <w:rsid w:val="00B355BA"/>
    <w:rsid w:val="00B35F93"/>
    <w:rsid w:val="00B37A8F"/>
    <w:rsid w:val="00B41E5E"/>
    <w:rsid w:val="00B424B5"/>
    <w:rsid w:val="00B4275C"/>
    <w:rsid w:val="00B42B9F"/>
    <w:rsid w:val="00B42E39"/>
    <w:rsid w:val="00B43361"/>
    <w:rsid w:val="00B439CA"/>
    <w:rsid w:val="00B452F3"/>
    <w:rsid w:val="00B463F3"/>
    <w:rsid w:val="00B464D0"/>
    <w:rsid w:val="00B46717"/>
    <w:rsid w:val="00B471AE"/>
    <w:rsid w:val="00B47461"/>
    <w:rsid w:val="00B475E0"/>
    <w:rsid w:val="00B47ABE"/>
    <w:rsid w:val="00B5014E"/>
    <w:rsid w:val="00B5043C"/>
    <w:rsid w:val="00B51047"/>
    <w:rsid w:val="00B5210D"/>
    <w:rsid w:val="00B52179"/>
    <w:rsid w:val="00B52759"/>
    <w:rsid w:val="00B52829"/>
    <w:rsid w:val="00B52C39"/>
    <w:rsid w:val="00B52CBD"/>
    <w:rsid w:val="00B53E8D"/>
    <w:rsid w:val="00B54631"/>
    <w:rsid w:val="00B55363"/>
    <w:rsid w:val="00B55727"/>
    <w:rsid w:val="00B5573C"/>
    <w:rsid w:val="00B558FC"/>
    <w:rsid w:val="00B572CD"/>
    <w:rsid w:val="00B57465"/>
    <w:rsid w:val="00B57882"/>
    <w:rsid w:val="00B61568"/>
    <w:rsid w:val="00B61B20"/>
    <w:rsid w:val="00B71A16"/>
    <w:rsid w:val="00B71AEF"/>
    <w:rsid w:val="00B71D86"/>
    <w:rsid w:val="00B7264D"/>
    <w:rsid w:val="00B72852"/>
    <w:rsid w:val="00B72B83"/>
    <w:rsid w:val="00B73129"/>
    <w:rsid w:val="00B73952"/>
    <w:rsid w:val="00B74818"/>
    <w:rsid w:val="00B758B4"/>
    <w:rsid w:val="00B75AE2"/>
    <w:rsid w:val="00B75D82"/>
    <w:rsid w:val="00B75E49"/>
    <w:rsid w:val="00B75FBE"/>
    <w:rsid w:val="00B76FB2"/>
    <w:rsid w:val="00B77596"/>
    <w:rsid w:val="00B77796"/>
    <w:rsid w:val="00B77825"/>
    <w:rsid w:val="00B77F35"/>
    <w:rsid w:val="00B80C00"/>
    <w:rsid w:val="00B80F3F"/>
    <w:rsid w:val="00B815C5"/>
    <w:rsid w:val="00B83129"/>
    <w:rsid w:val="00B83B64"/>
    <w:rsid w:val="00B840F2"/>
    <w:rsid w:val="00B84351"/>
    <w:rsid w:val="00B844F8"/>
    <w:rsid w:val="00B847BD"/>
    <w:rsid w:val="00B85C44"/>
    <w:rsid w:val="00B86732"/>
    <w:rsid w:val="00B86EDA"/>
    <w:rsid w:val="00B86F7F"/>
    <w:rsid w:val="00B871EB"/>
    <w:rsid w:val="00B87A0E"/>
    <w:rsid w:val="00B902DF"/>
    <w:rsid w:val="00B90E02"/>
    <w:rsid w:val="00B91146"/>
    <w:rsid w:val="00B927E2"/>
    <w:rsid w:val="00B933B8"/>
    <w:rsid w:val="00B9341E"/>
    <w:rsid w:val="00B93C5E"/>
    <w:rsid w:val="00B93C7F"/>
    <w:rsid w:val="00B942A8"/>
    <w:rsid w:val="00B943AF"/>
    <w:rsid w:val="00B946E6"/>
    <w:rsid w:val="00B9530F"/>
    <w:rsid w:val="00B95F01"/>
    <w:rsid w:val="00B96424"/>
    <w:rsid w:val="00B96C62"/>
    <w:rsid w:val="00B974B4"/>
    <w:rsid w:val="00BA01E7"/>
    <w:rsid w:val="00BA0C5B"/>
    <w:rsid w:val="00BA1154"/>
    <w:rsid w:val="00BA16B5"/>
    <w:rsid w:val="00BA1B08"/>
    <w:rsid w:val="00BA1F25"/>
    <w:rsid w:val="00BA25CD"/>
    <w:rsid w:val="00BA4737"/>
    <w:rsid w:val="00BA4D93"/>
    <w:rsid w:val="00BA52BF"/>
    <w:rsid w:val="00BA58AA"/>
    <w:rsid w:val="00BA5A0A"/>
    <w:rsid w:val="00BA623E"/>
    <w:rsid w:val="00BA6FFF"/>
    <w:rsid w:val="00BA708A"/>
    <w:rsid w:val="00BA74E3"/>
    <w:rsid w:val="00BA7617"/>
    <w:rsid w:val="00BA794F"/>
    <w:rsid w:val="00BA7BFF"/>
    <w:rsid w:val="00BB040A"/>
    <w:rsid w:val="00BB208C"/>
    <w:rsid w:val="00BB25BE"/>
    <w:rsid w:val="00BB27B3"/>
    <w:rsid w:val="00BB27CB"/>
    <w:rsid w:val="00BB2CA6"/>
    <w:rsid w:val="00BB2D77"/>
    <w:rsid w:val="00BB3AF3"/>
    <w:rsid w:val="00BB47CF"/>
    <w:rsid w:val="00BB4A94"/>
    <w:rsid w:val="00BB5469"/>
    <w:rsid w:val="00BB64F7"/>
    <w:rsid w:val="00BB6631"/>
    <w:rsid w:val="00BB6D3F"/>
    <w:rsid w:val="00BB7612"/>
    <w:rsid w:val="00BC06D2"/>
    <w:rsid w:val="00BC0749"/>
    <w:rsid w:val="00BC1083"/>
    <w:rsid w:val="00BC1ABC"/>
    <w:rsid w:val="00BC24A8"/>
    <w:rsid w:val="00BC2F3F"/>
    <w:rsid w:val="00BC3327"/>
    <w:rsid w:val="00BC387A"/>
    <w:rsid w:val="00BC45F8"/>
    <w:rsid w:val="00BC4A6B"/>
    <w:rsid w:val="00BC4B47"/>
    <w:rsid w:val="00BC4C11"/>
    <w:rsid w:val="00BC4F53"/>
    <w:rsid w:val="00BC5BDC"/>
    <w:rsid w:val="00BC668B"/>
    <w:rsid w:val="00BC679E"/>
    <w:rsid w:val="00BC6843"/>
    <w:rsid w:val="00BC6C5D"/>
    <w:rsid w:val="00BC719D"/>
    <w:rsid w:val="00BC790D"/>
    <w:rsid w:val="00BD0150"/>
    <w:rsid w:val="00BD0590"/>
    <w:rsid w:val="00BD0710"/>
    <w:rsid w:val="00BD098F"/>
    <w:rsid w:val="00BD11F1"/>
    <w:rsid w:val="00BD1EA7"/>
    <w:rsid w:val="00BD2269"/>
    <w:rsid w:val="00BD4260"/>
    <w:rsid w:val="00BD56DD"/>
    <w:rsid w:val="00BD6A20"/>
    <w:rsid w:val="00BD6B16"/>
    <w:rsid w:val="00BD6B52"/>
    <w:rsid w:val="00BD6CED"/>
    <w:rsid w:val="00BD7199"/>
    <w:rsid w:val="00BE068B"/>
    <w:rsid w:val="00BE07C0"/>
    <w:rsid w:val="00BE15A6"/>
    <w:rsid w:val="00BE2987"/>
    <w:rsid w:val="00BE371B"/>
    <w:rsid w:val="00BE5FDF"/>
    <w:rsid w:val="00BE66F0"/>
    <w:rsid w:val="00BE6DB1"/>
    <w:rsid w:val="00BE6F8F"/>
    <w:rsid w:val="00BE70DF"/>
    <w:rsid w:val="00BE735A"/>
    <w:rsid w:val="00BE7385"/>
    <w:rsid w:val="00BE7672"/>
    <w:rsid w:val="00BE7CA7"/>
    <w:rsid w:val="00BF035C"/>
    <w:rsid w:val="00BF1958"/>
    <w:rsid w:val="00BF24F5"/>
    <w:rsid w:val="00BF296A"/>
    <w:rsid w:val="00BF374A"/>
    <w:rsid w:val="00BF3BE0"/>
    <w:rsid w:val="00BF4901"/>
    <w:rsid w:val="00BF5A02"/>
    <w:rsid w:val="00BF6293"/>
    <w:rsid w:val="00BF670A"/>
    <w:rsid w:val="00C004AC"/>
    <w:rsid w:val="00C005C4"/>
    <w:rsid w:val="00C01828"/>
    <w:rsid w:val="00C0228D"/>
    <w:rsid w:val="00C02845"/>
    <w:rsid w:val="00C02877"/>
    <w:rsid w:val="00C028C6"/>
    <w:rsid w:val="00C02BCF"/>
    <w:rsid w:val="00C030F9"/>
    <w:rsid w:val="00C0375A"/>
    <w:rsid w:val="00C038FA"/>
    <w:rsid w:val="00C04D5C"/>
    <w:rsid w:val="00C052D9"/>
    <w:rsid w:val="00C0547B"/>
    <w:rsid w:val="00C05CCD"/>
    <w:rsid w:val="00C05D27"/>
    <w:rsid w:val="00C060AA"/>
    <w:rsid w:val="00C06180"/>
    <w:rsid w:val="00C06473"/>
    <w:rsid w:val="00C0674B"/>
    <w:rsid w:val="00C0726A"/>
    <w:rsid w:val="00C0735A"/>
    <w:rsid w:val="00C100A5"/>
    <w:rsid w:val="00C1052B"/>
    <w:rsid w:val="00C1165F"/>
    <w:rsid w:val="00C12811"/>
    <w:rsid w:val="00C12BD3"/>
    <w:rsid w:val="00C12CAC"/>
    <w:rsid w:val="00C12ED5"/>
    <w:rsid w:val="00C12F46"/>
    <w:rsid w:val="00C12FA0"/>
    <w:rsid w:val="00C131DC"/>
    <w:rsid w:val="00C131DE"/>
    <w:rsid w:val="00C13DA2"/>
    <w:rsid w:val="00C1588F"/>
    <w:rsid w:val="00C16075"/>
    <w:rsid w:val="00C160BB"/>
    <w:rsid w:val="00C163E5"/>
    <w:rsid w:val="00C16A77"/>
    <w:rsid w:val="00C20323"/>
    <w:rsid w:val="00C20542"/>
    <w:rsid w:val="00C209FA"/>
    <w:rsid w:val="00C214A8"/>
    <w:rsid w:val="00C21C42"/>
    <w:rsid w:val="00C2205A"/>
    <w:rsid w:val="00C229EF"/>
    <w:rsid w:val="00C22CEC"/>
    <w:rsid w:val="00C22E9C"/>
    <w:rsid w:val="00C23056"/>
    <w:rsid w:val="00C23C40"/>
    <w:rsid w:val="00C2438F"/>
    <w:rsid w:val="00C25E2C"/>
    <w:rsid w:val="00C27187"/>
    <w:rsid w:val="00C27BE3"/>
    <w:rsid w:val="00C30691"/>
    <w:rsid w:val="00C31CD7"/>
    <w:rsid w:val="00C322B9"/>
    <w:rsid w:val="00C34E87"/>
    <w:rsid w:val="00C34EBE"/>
    <w:rsid w:val="00C3531B"/>
    <w:rsid w:val="00C357EC"/>
    <w:rsid w:val="00C37185"/>
    <w:rsid w:val="00C37211"/>
    <w:rsid w:val="00C37507"/>
    <w:rsid w:val="00C375F1"/>
    <w:rsid w:val="00C404B6"/>
    <w:rsid w:val="00C40905"/>
    <w:rsid w:val="00C426CB"/>
    <w:rsid w:val="00C42DD8"/>
    <w:rsid w:val="00C43551"/>
    <w:rsid w:val="00C444D1"/>
    <w:rsid w:val="00C44CE9"/>
    <w:rsid w:val="00C45F9C"/>
    <w:rsid w:val="00C46761"/>
    <w:rsid w:val="00C503CE"/>
    <w:rsid w:val="00C51272"/>
    <w:rsid w:val="00C51CBA"/>
    <w:rsid w:val="00C5247D"/>
    <w:rsid w:val="00C527B5"/>
    <w:rsid w:val="00C52CCD"/>
    <w:rsid w:val="00C537E6"/>
    <w:rsid w:val="00C546BB"/>
    <w:rsid w:val="00C54874"/>
    <w:rsid w:val="00C54F0B"/>
    <w:rsid w:val="00C55B43"/>
    <w:rsid w:val="00C56479"/>
    <w:rsid w:val="00C5668F"/>
    <w:rsid w:val="00C57865"/>
    <w:rsid w:val="00C57EEB"/>
    <w:rsid w:val="00C60066"/>
    <w:rsid w:val="00C60426"/>
    <w:rsid w:val="00C608A4"/>
    <w:rsid w:val="00C60993"/>
    <w:rsid w:val="00C60B94"/>
    <w:rsid w:val="00C60C4E"/>
    <w:rsid w:val="00C60E50"/>
    <w:rsid w:val="00C61237"/>
    <w:rsid w:val="00C6164F"/>
    <w:rsid w:val="00C62BBE"/>
    <w:rsid w:val="00C62DCF"/>
    <w:rsid w:val="00C62FF4"/>
    <w:rsid w:val="00C632DA"/>
    <w:rsid w:val="00C639BD"/>
    <w:rsid w:val="00C63D04"/>
    <w:rsid w:val="00C64ABF"/>
    <w:rsid w:val="00C64CBD"/>
    <w:rsid w:val="00C65677"/>
    <w:rsid w:val="00C660CD"/>
    <w:rsid w:val="00C6707A"/>
    <w:rsid w:val="00C703AF"/>
    <w:rsid w:val="00C705CC"/>
    <w:rsid w:val="00C71147"/>
    <w:rsid w:val="00C71361"/>
    <w:rsid w:val="00C71394"/>
    <w:rsid w:val="00C72282"/>
    <w:rsid w:val="00C745AC"/>
    <w:rsid w:val="00C74704"/>
    <w:rsid w:val="00C7564F"/>
    <w:rsid w:val="00C7588D"/>
    <w:rsid w:val="00C75C00"/>
    <w:rsid w:val="00C75DF9"/>
    <w:rsid w:val="00C76102"/>
    <w:rsid w:val="00C76B5C"/>
    <w:rsid w:val="00C76F71"/>
    <w:rsid w:val="00C7710F"/>
    <w:rsid w:val="00C77D1D"/>
    <w:rsid w:val="00C8009B"/>
    <w:rsid w:val="00C805E9"/>
    <w:rsid w:val="00C82262"/>
    <w:rsid w:val="00C822A8"/>
    <w:rsid w:val="00C82670"/>
    <w:rsid w:val="00C826F6"/>
    <w:rsid w:val="00C84BDD"/>
    <w:rsid w:val="00C84CB2"/>
    <w:rsid w:val="00C8577B"/>
    <w:rsid w:val="00C85B94"/>
    <w:rsid w:val="00C8629C"/>
    <w:rsid w:val="00C868B1"/>
    <w:rsid w:val="00C86CD1"/>
    <w:rsid w:val="00C86DC0"/>
    <w:rsid w:val="00C86EE7"/>
    <w:rsid w:val="00C86FB7"/>
    <w:rsid w:val="00C86FF8"/>
    <w:rsid w:val="00C877BA"/>
    <w:rsid w:val="00C87F44"/>
    <w:rsid w:val="00C905C8"/>
    <w:rsid w:val="00C90A1D"/>
    <w:rsid w:val="00C9111D"/>
    <w:rsid w:val="00C91652"/>
    <w:rsid w:val="00C918FD"/>
    <w:rsid w:val="00C9191A"/>
    <w:rsid w:val="00C91F25"/>
    <w:rsid w:val="00C920A0"/>
    <w:rsid w:val="00C92538"/>
    <w:rsid w:val="00C92D75"/>
    <w:rsid w:val="00C92E60"/>
    <w:rsid w:val="00C92EFE"/>
    <w:rsid w:val="00C931F5"/>
    <w:rsid w:val="00C93471"/>
    <w:rsid w:val="00C93B01"/>
    <w:rsid w:val="00C93C60"/>
    <w:rsid w:val="00C940BB"/>
    <w:rsid w:val="00C94C96"/>
    <w:rsid w:val="00C959CB"/>
    <w:rsid w:val="00C95F7A"/>
    <w:rsid w:val="00C969C8"/>
    <w:rsid w:val="00C96CDA"/>
    <w:rsid w:val="00C971FD"/>
    <w:rsid w:val="00C97CC5"/>
    <w:rsid w:val="00CA02FE"/>
    <w:rsid w:val="00CA057C"/>
    <w:rsid w:val="00CA07E2"/>
    <w:rsid w:val="00CA0B0F"/>
    <w:rsid w:val="00CA1655"/>
    <w:rsid w:val="00CA2B21"/>
    <w:rsid w:val="00CA2C4C"/>
    <w:rsid w:val="00CA3B38"/>
    <w:rsid w:val="00CA450C"/>
    <w:rsid w:val="00CA4962"/>
    <w:rsid w:val="00CA4A65"/>
    <w:rsid w:val="00CA4ED3"/>
    <w:rsid w:val="00CA54A0"/>
    <w:rsid w:val="00CA5582"/>
    <w:rsid w:val="00CA5A6B"/>
    <w:rsid w:val="00CA5D3D"/>
    <w:rsid w:val="00CA644B"/>
    <w:rsid w:val="00CA6568"/>
    <w:rsid w:val="00CA66FC"/>
    <w:rsid w:val="00CA6BFD"/>
    <w:rsid w:val="00CA7D9E"/>
    <w:rsid w:val="00CB017A"/>
    <w:rsid w:val="00CB01A7"/>
    <w:rsid w:val="00CB03C3"/>
    <w:rsid w:val="00CB082C"/>
    <w:rsid w:val="00CB1E07"/>
    <w:rsid w:val="00CB1FDB"/>
    <w:rsid w:val="00CB24E8"/>
    <w:rsid w:val="00CB29C3"/>
    <w:rsid w:val="00CB3393"/>
    <w:rsid w:val="00CB43A3"/>
    <w:rsid w:val="00CB4A0F"/>
    <w:rsid w:val="00CB544D"/>
    <w:rsid w:val="00CB582C"/>
    <w:rsid w:val="00CB5A3A"/>
    <w:rsid w:val="00CB5EE1"/>
    <w:rsid w:val="00CB6507"/>
    <w:rsid w:val="00CB75CF"/>
    <w:rsid w:val="00CB77C0"/>
    <w:rsid w:val="00CC0E83"/>
    <w:rsid w:val="00CC11EA"/>
    <w:rsid w:val="00CC1262"/>
    <w:rsid w:val="00CC1952"/>
    <w:rsid w:val="00CC207B"/>
    <w:rsid w:val="00CC2B13"/>
    <w:rsid w:val="00CC44CD"/>
    <w:rsid w:val="00CC4C6E"/>
    <w:rsid w:val="00CC6249"/>
    <w:rsid w:val="00CC68AD"/>
    <w:rsid w:val="00CD0359"/>
    <w:rsid w:val="00CD049D"/>
    <w:rsid w:val="00CD04CF"/>
    <w:rsid w:val="00CD0BDB"/>
    <w:rsid w:val="00CD129B"/>
    <w:rsid w:val="00CD145B"/>
    <w:rsid w:val="00CD147C"/>
    <w:rsid w:val="00CD1BA0"/>
    <w:rsid w:val="00CD1EB8"/>
    <w:rsid w:val="00CD23FF"/>
    <w:rsid w:val="00CD2999"/>
    <w:rsid w:val="00CD2B0E"/>
    <w:rsid w:val="00CD4741"/>
    <w:rsid w:val="00CD4834"/>
    <w:rsid w:val="00CD5281"/>
    <w:rsid w:val="00CD5D23"/>
    <w:rsid w:val="00CD60F5"/>
    <w:rsid w:val="00CD63BC"/>
    <w:rsid w:val="00CD6A9B"/>
    <w:rsid w:val="00CD750B"/>
    <w:rsid w:val="00CE0414"/>
    <w:rsid w:val="00CE078D"/>
    <w:rsid w:val="00CE1BB0"/>
    <w:rsid w:val="00CE1C18"/>
    <w:rsid w:val="00CE1F9F"/>
    <w:rsid w:val="00CE227D"/>
    <w:rsid w:val="00CE25FA"/>
    <w:rsid w:val="00CE2DC1"/>
    <w:rsid w:val="00CE2FA2"/>
    <w:rsid w:val="00CE3643"/>
    <w:rsid w:val="00CE37C3"/>
    <w:rsid w:val="00CE3D5E"/>
    <w:rsid w:val="00CE426C"/>
    <w:rsid w:val="00CE45DD"/>
    <w:rsid w:val="00CE598B"/>
    <w:rsid w:val="00CE6B31"/>
    <w:rsid w:val="00CE73ED"/>
    <w:rsid w:val="00CE75CD"/>
    <w:rsid w:val="00CE7C91"/>
    <w:rsid w:val="00CF1486"/>
    <w:rsid w:val="00CF19FA"/>
    <w:rsid w:val="00CF1FBE"/>
    <w:rsid w:val="00CF2505"/>
    <w:rsid w:val="00CF27D1"/>
    <w:rsid w:val="00CF2CD1"/>
    <w:rsid w:val="00CF3879"/>
    <w:rsid w:val="00CF394B"/>
    <w:rsid w:val="00CF3EB8"/>
    <w:rsid w:val="00CF4197"/>
    <w:rsid w:val="00CF4405"/>
    <w:rsid w:val="00CF619F"/>
    <w:rsid w:val="00CF61FB"/>
    <w:rsid w:val="00CF673B"/>
    <w:rsid w:val="00D005ED"/>
    <w:rsid w:val="00D00B72"/>
    <w:rsid w:val="00D01C9E"/>
    <w:rsid w:val="00D021A3"/>
    <w:rsid w:val="00D022C3"/>
    <w:rsid w:val="00D023DF"/>
    <w:rsid w:val="00D032B7"/>
    <w:rsid w:val="00D032D5"/>
    <w:rsid w:val="00D0334D"/>
    <w:rsid w:val="00D0375C"/>
    <w:rsid w:val="00D03DD3"/>
    <w:rsid w:val="00D03F8F"/>
    <w:rsid w:val="00D04CA9"/>
    <w:rsid w:val="00D05094"/>
    <w:rsid w:val="00D05150"/>
    <w:rsid w:val="00D05A7C"/>
    <w:rsid w:val="00D06A79"/>
    <w:rsid w:val="00D06C1D"/>
    <w:rsid w:val="00D06EEE"/>
    <w:rsid w:val="00D076C3"/>
    <w:rsid w:val="00D107F7"/>
    <w:rsid w:val="00D11662"/>
    <w:rsid w:val="00D11CB3"/>
    <w:rsid w:val="00D12555"/>
    <w:rsid w:val="00D12A8C"/>
    <w:rsid w:val="00D12D8B"/>
    <w:rsid w:val="00D13AEC"/>
    <w:rsid w:val="00D14380"/>
    <w:rsid w:val="00D14497"/>
    <w:rsid w:val="00D14696"/>
    <w:rsid w:val="00D15184"/>
    <w:rsid w:val="00D159AD"/>
    <w:rsid w:val="00D15C30"/>
    <w:rsid w:val="00D16410"/>
    <w:rsid w:val="00D16C64"/>
    <w:rsid w:val="00D2000D"/>
    <w:rsid w:val="00D2032F"/>
    <w:rsid w:val="00D209F5"/>
    <w:rsid w:val="00D214FB"/>
    <w:rsid w:val="00D21FE9"/>
    <w:rsid w:val="00D2204F"/>
    <w:rsid w:val="00D23EDB"/>
    <w:rsid w:val="00D241F2"/>
    <w:rsid w:val="00D24B3B"/>
    <w:rsid w:val="00D25478"/>
    <w:rsid w:val="00D25552"/>
    <w:rsid w:val="00D25DF2"/>
    <w:rsid w:val="00D2764E"/>
    <w:rsid w:val="00D3013A"/>
    <w:rsid w:val="00D30462"/>
    <w:rsid w:val="00D30548"/>
    <w:rsid w:val="00D30550"/>
    <w:rsid w:val="00D309D7"/>
    <w:rsid w:val="00D30AA5"/>
    <w:rsid w:val="00D32867"/>
    <w:rsid w:val="00D32878"/>
    <w:rsid w:val="00D32896"/>
    <w:rsid w:val="00D33727"/>
    <w:rsid w:val="00D34CEA"/>
    <w:rsid w:val="00D35BAE"/>
    <w:rsid w:val="00D35EAA"/>
    <w:rsid w:val="00D35F2F"/>
    <w:rsid w:val="00D36462"/>
    <w:rsid w:val="00D37176"/>
    <w:rsid w:val="00D37D39"/>
    <w:rsid w:val="00D37DC4"/>
    <w:rsid w:val="00D40533"/>
    <w:rsid w:val="00D40799"/>
    <w:rsid w:val="00D40B14"/>
    <w:rsid w:val="00D41507"/>
    <w:rsid w:val="00D41C5A"/>
    <w:rsid w:val="00D424CD"/>
    <w:rsid w:val="00D44722"/>
    <w:rsid w:val="00D44EE3"/>
    <w:rsid w:val="00D44F6C"/>
    <w:rsid w:val="00D45837"/>
    <w:rsid w:val="00D46366"/>
    <w:rsid w:val="00D474C2"/>
    <w:rsid w:val="00D5018F"/>
    <w:rsid w:val="00D506E5"/>
    <w:rsid w:val="00D50B19"/>
    <w:rsid w:val="00D5196F"/>
    <w:rsid w:val="00D51D04"/>
    <w:rsid w:val="00D51E12"/>
    <w:rsid w:val="00D51F09"/>
    <w:rsid w:val="00D5297A"/>
    <w:rsid w:val="00D5433B"/>
    <w:rsid w:val="00D54874"/>
    <w:rsid w:val="00D54C1F"/>
    <w:rsid w:val="00D54E6D"/>
    <w:rsid w:val="00D54F54"/>
    <w:rsid w:val="00D5500D"/>
    <w:rsid w:val="00D557C5"/>
    <w:rsid w:val="00D572BF"/>
    <w:rsid w:val="00D576E7"/>
    <w:rsid w:val="00D5775C"/>
    <w:rsid w:val="00D57B32"/>
    <w:rsid w:val="00D57BE8"/>
    <w:rsid w:val="00D60FCC"/>
    <w:rsid w:val="00D6109D"/>
    <w:rsid w:val="00D615F1"/>
    <w:rsid w:val="00D61D6B"/>
    <w:rsid w:val="00D62528"/>
    <w:rsid w:val="00D62D97"/>
    <w:rsid w:val="00D62DFF"/>
    <w:rsid w:val="00D6315D"/>
    <w:rsid w:val="00D63C58"/>
    <w:rsid w:val="00D64F34"/>
    <w:rsid w:val="00D65528"/>
    <w:rsid w:val="00D65A41"/>
    <w:rsid w:val="00D66280"/>
    <w:rsid w:val="00D6635F"/>
    <w:rsid w:val="00D672EA"/>
    <w:rsid w:val="00D67634"/>
    <w:rsid w:val="00D676A6"/>
    <w:rsid w:val="00D6789D"/>
    <w:rsid w:val="00D703DB"/>
    <w:rsid w:val="00D70E4F"/>
    <w:rsid w:val="00D70FD8"/>
    <w:rsid w:val="00D71356"/>
    <w:rsid w:val="00D71934"/>
    <w:rsid w:val="00D71AFE"/>
    <w:rsid w:val="00D71B98"/>
    <w:rsid w:val="00D72018"/>
    <w:rsid w:val="00D72BC3"/>
    <w:rsid w:val="00D72F78"/>
    <w:rsid w:val="00D73081"/>
    <w:rsid w:val="00D731E3"/>
    <w:rsid w:val="00D731EA"/>
    <w:rsid w:val="00D7372C"/>
    <w:rsid w:val="00D7379E"/>
    <w:rsid w:val="00D73EC1"/>
    <w:rsid w:val="00D74050"/>
    <w:rsid w:val="00D749FF"/>
    <w:rsid w:val="00D765F4"/>
    <w:rsid w:val="00D7721E"/>
    <w:rsid w:val="00D7790F"/>
    <w:rsid w:val="00D77A4D"/>
    <w:rsid w:val="00D80061"/>
    <w:rsid w:val="00D80621"/>
    <w:rsid w:val="00D81DB0"/>
    <w:rsid w:val="00D81EC4"/>
    <w:rsid w:val="00D81F96"/>
    <w:rsid w:val="00D822D1"/>
    <w:rsid w:val="00D849B8"/>
    <w:rsid w:val="00D85589"/>
    <w:rsid w:val="00D857A4"/>
    <w:rsid w:val="00D862A6"/>
    <w:rsid w:val="00D865D0"/>
    <w:rsid w:val="00D86C4D"/>
    <w:rsid w:val="00D9078A"/>
    <w:rsid w:val="00D907F9"/>
    <w:rsid w:val="00D91E7B"/>
    <w:rsid w:val="00D9622E"/>
    <w:rsid w:val="00D963C1"/>
    <w:rsid w:val="00DA04A6"/>
    <w:rsid w:val="00DA0EA5"/>
    <w:rsid w:val="00DA17C8"/>
    <w:rsid w:val="00DA1CAD"/>
    <w:rsid w:val="00DA2386"/>
    <w:rsid w:val="00DA4FB7"/>
    <w:rsid w:val="00DA5518"/>
    <w:rsid w:val="00DA5A6B"/>
    <w:rsid w:val="00DA5B63"/>
    <w:rsid w:val="00DA7821"/>
    <w:rsid w:val="00DB06B7"/>
    <w:rsid w:val="00DB182F"/>
    <w:rsid w:val="00DB1E89"/>
    <w:rsid w:val="00DB391D"/>
    <w:rsid w:val="00DB3A14"/>
    <w:rsid w:val="00DB46A1"/>
    <w:rsid w:val="00DB4A12"/>
    <w:rsid w:val="00DB50DB"/>
    <w:rsid w:val="00DB6204"/>
    <w:rsid w:val="00DB63FA"/>
    <w:rsid w:val="00DB7189"/>
    <w:rsid w:val="00DB7EFF"/>
    <w:rsid w:val="00DB7F94"/>
    <w:rsid w:val="00DC05F6"/>
    <w:rsid w:val="00DC0EDA"/>
    <w:rsid w:val="00DC13D0"/>
    <w:rsid w:val="00DC1A48"/>
    <w:rsid w:val="00DC1BC5"/>
    <w:rsid w:val="00DC272E"/>
    <w:rsid w:val="00DC2CA2"/>
    <w:rsid w:val="00DC3EDA"/>
    <w:rsid w:val="00DC4281"/>
    <w:rsid w:val="00DC4C4B"/>
    <w:rsid w:val="00DC54F7"/>
    <w:rsid w:val="00DC5A03"/>
    <w:rsid w:val="00DC5AEC"/>
    <w:rsid w:val="00DC5F73"/>
    <w:rsid w:val="00DC63C5"/>
    <w:rsid w:val="00DC6FC1"/>
    <w:rsid w:val="00DC747C"/>
    <w:rsid w:val="00DC7ED5"/>
    <w:rsid w:val="00DD03B7"/>
    <w:rsid w:val="00DD03EB"/>
    <w:rsid w:val="00DD0F9A"/>
    <w:rsid w:val="00DD174C"/>
    <w:rsid w:val="00DD26E9"/>
    <w:rsid w:val="00DD307A"/>
    <w:rsid w:val="00DD31B4"/>
    <w:rsid w:val="00DD40EE"/>
    <w:rsid w:val="00DD491A"/>
    <w:rsid w:val="00DD5336"/>
    <w:rsid w:val="00DD5B1F"/>
    <w:rsid w:val="00DD7067"/>
    <w:rsid w:val="00DE06D1"/>
    <w:rsid w:val="00DE0AA0"/>
    <w:rsid w:val="00DE0FE6"/>
    <w:rsid w:val="00DE1480"/>
    <w:rsid w:val="00DE20D4"/>
    <w:rsid w:val="00DE264F"/>
    <w:rsid w:val="00DE283E"/>
    <w:rsid w:val="00DE3507"/>
    <w:rsid w:val="00DE5231"/>
    <w:rsid w:val="00DE52C7"/>
    <w:rsid w:val="00DE573C"/>
    <w:rsid w:val="00DE593A"/>
    <w:rsid w:val="00DE5CC0"/>
    <w:rsid w:val="00DE6111"/>
    <w:rsid w:val="00DE6D7A"/>
    <w:rsid w:val="00DE6EFA"/>
    <w:rsid w:val="00DE7488"/>
    <w:rsid w:val="00DE7668"/>
    <w:rsid w:val="00DE7D3C"/>
    <w:rsid w:val="00DF01B9"/>
    <w:rsid w:val="00DF23D2"/>
    <w:rsid w:val="00DF257B"/>
    <w:rsid w:val="00DF284B"/>
    <w:rsid w:val="00DF2955"/>
    <w:rsid w:val="00DF2ACB"/>
    <w:rsid w:val="00DF3817"/>
    <w:rsid w:val="00DF38BC"/>
    <w:rsid w:val="00DF434E"/>
    <w:rsid w:val="00DF5979"/>
    <w:rsid w:val="00DF6F5C"/>
    <w:rsid w:val="00DF7283"/>
    <w:rsid w:val="00DF79B6"/>
    <w:rsid w:val="00E00DCF"/>
    <w:rsid w:val="00E017EB"/>
    <w:rsid w:val="00E019FF"/>
    <w:rsid w:val="00E02716"/>
    <w:rsid w:val="00E029B1"/>
    <w:rsid w:val="00E02D8C"/>
    <w:rsid w:val="00E03446"/>
    <w:rsid w:val="00E03710"/>
    <w:rsid w:val="00E03DC2"/>
    <w:rsid w:val="00E03DD2"/>
    <w:rsid w:val="00E0406B"/>
    <w:rsid w:val="00E050AA"/>
    <w:rsid w:val="00E05CBC"/>
    <w:rsid w:val="00E06712"/>
    <w:rsid w:val="00E0697F"/>
    <w:rsid w:val="00E0712B"/>
    <w:rsid w:val="00E1190F"/>
    <w:rsid w:val="00E13B2E"/>
    <w:rsid w:val="00E13BF3"/>
    <w:rsid w:val="00E1475F"/>
    <w:rsid w:val="00E14B1A"/>
    <w:rsid w:val="00E15FA7"/>
    <w:rsid w:val="00E1600F"/>
    <w:rsid w:val="00E16479"/>
    <w:rsid w:val="00E164D6"/>
    <w:rsid w:val="00E16580"/>
    <w:rsid w:val="00E17597"/>
    <w:rsid w:val="00E2025A"/>
    <w:rsid w:val="00E20494"/>
    <w:rsid w:val="00E204A2"/>
    <w:rsid w:val="00E20AEB"/>
    <w:rsid w:val="00E20CD9"/>
    <w:rsid w:val="00E21DE3"/>
    <w:rsid w:val="00E23F66"/>
    <w:rsid w:val="00E2442A"/>
    <w:rsid w:val="00E24DF9"/>
    <w:rsid w:val="00E262E5"/>
    <w:rsid w:val="00E271EB"/>
    <w:rsid w:val="00E273E7"/>
    <w:rsid w:val="00E27A2F"/>
    <w:rsid w:val="00E312BE"/>
    <w:rsid w:val="00E32007"/>
    <w:rsid w:val="00E339E3"/>
    <w:rsid w:val="00E347D8"/>
    <w:rsid w:val="00E34B9F"/>
    <w:rsid w:val="00E35053"/>
    <w:rsid w:val="00E35D14"/>
    <w:rsid w:val="00E35D33"/>
    <w:rsid w:val="00E364B7"/>
    <w:rsid w:val="00E365BF"/>
    <w:rsid w:val="00E36C87"/>
    <w:rsid w:val="00E36E2E"/>
    <w:rsid w:val="00E36FBA"/>
    <w:rsid w:val="00E378C6"/>
    <w:rsid w:val="00E401EC"/>
    <w:rsid w:val="00E40327"/>
    <w:rsid w:val="00E41B8B"/>
    <w:rsid w:val="00E41FC1"/>
    <w:rsid w:val="00E423E2"/>
    <w:rsid w:val="00E42A7E"/>
    <w:rsid w:val="00E42C4E"/>
    <w:rsid w:val="00E440DD"/>
    <w:rsid w:val="00E44C14"/>
    <w:rsid w:val="00E45646"/>
    <w:rsid w:val="00E45E38"/>
    <w:rsid w:val="00E46945"/>
    <w:rsid w:val="00E47CF2"/>
    <w:rsid w:val="00E501E8"/>
    <w:rsid w:val="00E5025B"/>
    <w:rsid w:val="00E50B02"/>
    <w:rsid w:val="00E50F1B"/>
    <w:rsid w:val="00E512BB"/>
    <w:rsid w:val="00E51E5C"/>
    <w:rsid w:val="00E52511"/>
    <w:rsid w:val="00E525DE"/>
    <w:rsid w:val="00E52F74"/>
    <w:rsid w:val="00E54AD9"/>
    <w:rsid w:val="00E54D27"/>
    <w:rsid w:val="00E552C9"/>
    <w:rsid w:val="00E55D88"/>
    <w:rsid w:val="00E55DEF"/>
    <w:rsid w:val="00E56027"/>
    <w:rsid w:val="00E56A47"/>
    <w:rsid w:val="00E5736B"/>
    <w:rsid w:val="00E57997"/>
    <w:rsid w:val="00E57ADC"/>
    <w:rsid w:val="00E60112"/>
    <w:rsid w:val="00E60299"/>
    <w:rsid w:val="00E60C19"/>
    <w:rsid w:val="00E61763"/>
    <w:rsid w:val="00E61F8F"/>
    <w:rsid w:val="00E62B0F"/>
    <w:rsid w:val="00E636EC"/>
    <w:rsid w:val="00E63B35"/>
    <w:rsid w:val="00E63F60"/>
    <w:rsid w:val="00E645E8"/>
    <w:rsid w:val="00E6472D"/>
    <w:rsid w:val="00E64FB7"/>
    <w:rsid w:val="00E6548E"/>
    <w:rsid w:val="00E65B53"/>
    <w:rsid w:val="00E65BCD"/>
    <w:rsid w:val="00E66621"/>
    <w:rsid w:val="00E66A5A"/>
    <w:rsid w:val="00E66B90"/>
    <w:rsid w:val="00E671C1"/>
    <w:rsid w:val="00E67A43"/>
    <w:rsid w:val="00E67FF9"/>
    <w:rsid w:val="00E706E7"/>
    <w:rsid w:val="00E71571"/>
    <w:rsid w:val="00E7287B"/>
    <w:rsid w:val="00E73BB3"/>
    <w:rsid w:val="00E742CF"/>
    <w:rsid w:val="00E74672"/>
    <w:rsid w:val="00E76EB3"/>
    <w:rsid w:val="00E8082B"/>
    <w:rsid w:val="00E80F6E"/>
    <w:rsid w:val="00E81DA4"/>
    <w:rsid w:val="00E82F4D"/>
    <w:rsid w:val="00E83796"/>
    <w:rsid w:val="00E83ACF"/>
    <w:rsid w:val="00E8457C"/>
    <w:rsid w:val="00E84978"/>
    <w:rsid w:val="00E84AC5"/>
    <w:rsid w:val="00E84C1C"/>
    <w:rsid w:val="00E85B7B"/>
    <w:rsid w:val="00E8630B"/>
    <w:rsid w:val="00E8659C"/>
    <w:rsid w:val="00E865BB"/>
    <w:rsid w:val="00E865CB"/>
    <w:rsid w:val="00E90BB4"/>
    <w:rsid w:val="00E90F78"/>
    <w:rsid w:val="00E91DD3"/>
    <w:rsid w:val="00E91F9E"/>
    <w:rsid w:val="00E92F20"/>
    <w:rsid w:val="00E93859"/>
    <w:rsid w:val="00E9452E"/>
    <w:rsid w:val="00E94A21"/>
    <w:rsid w:val="00E9516A"/>
    <w:rsid w:val="00E959D3"/>
    <w:rsid w:val="00E97024"/>
    <w:rsid w:val="00E9713C"/>
    <w:rsid w:val="00E97930"/>
    <w:rsid w:val="00E97CE1"/>
    <w:rsid w:val="00EA0CAE"/>
    <w:rsid w:val="00EA1834"/>
    <w:rsid w:val="00EA1895"/>
    <w:rsid w:val="00EA1954"/>
    <w:rsid w:val="00EA1FB9"/>
    <w:rsid w:val="00EA2609"/>
    <w:rsid w:val="00EA3169"/>
    <w:rsid w:val="00EA4279"/>
    <w:rsid w:val="00EA47EE"/>
    <w:rsid w:val="00EA4C5A"/>
    <w:rsid w:val="00EA58B0"/>
    <w:rsid w:val="00EA6091"/>
    <w:rsid w:val="00EA6DE1"/>
    <w:rsid w:val="00EA7062"/>
    <w:rsid w:val="00EB0DC0"/>
    <w:rsid w:val="00EB1131"/>
    <w:rsid w:val="00EB13DA"/>
    <w:rsid w:val="00EB17D4"/>
    <w:rsid w:val="00EB1EA1"/>
    <w:rsid w:val="00EB1FED"/>
    <w:rsid w:val="00EB22CA"/>
    <w:rsid w:val="00EB27D5"/>
    <w:rsid w:val="00EB2D92"/>
    <w:rsid w:val="00EB32D8"/>
    <w:rsid w:val="00EB40D4"/>
    <w:rsid w:val="00EB5275"/>
    <w:rsid w:val="00EB595F"/>
    <w:rsid w:val="00EB59BD"/>
    <w:rsid w:val="00EB5ECB"/>
    <w:rsid w:val="00EB606C"/>
    <w:rsid w:val="00EB6D24"/>
    <w:rsid w:val="00EB73D3"/>
    <w:rsid w:val="00EB769D"/>
    <w:rsid w:val="00EC1C05"/>
    <w:rsid w:val="00EC28FA"/>
    <w:rsid w:val="00EC29D0"/>
    <w:rsid w:val="00EC3B28"/>
    <w:rsid w:val="00EC3DD8"/>
    <w:rsid w:val="00EC3F25"/>
    <w:rsid w:val="00EC43A4"/>
    <w:rsid w:val="00EC47BD"/>
    <w:rsid w:val="00EC487F"/>
    <w:rsid w:val="00EC48D1"/>
    <w:rsid w:val="00EC4C7B"/>
    <w:rsid w:val="00EC5498"/>
    <w:rsid w:val="00EC6247"/>
    <w:rsid w:val="00EC6830"/>
    <w:rsid w:val="00EC6A8E"/>
    <w:rsid w:val="00ED0948"/>
    <w:rsid w:val="00ED0F7C"/>
    <w:rsid w:val="00ED12BE"/>
    <w:rsid w:val="00ED1D7B"/>
    <w:rsid w:val="00ED20E5"/>
    <w:rsid w:val="00ED26FD"/>
    <w:rsid w:val="00ED3C8C"/>
    <w:rsid w:val="00ED3D16"/>
    <w:rsid w:val="00ED4119"/>
    <w:rsid w:val="00ED4585"/>
    <w:rsid w:val="00ED4BF0"/>
    <w:rsid w:val="00ED666E"/>
    <w:rsid w:val="00ED7C10"/>
    <w:rsid w:val="00EE068B"/>
    <w:rsid w:val="00EE0E9A"/>
    <w:rsid w:val="00EE20BA"/>
    <w:rsid w:val="00EE2B2C"/>
    <w:rsid w:val="00EE35E9"/>
    <w:rsid w:val="00EE3B9B"/>
    <w:rsid w:val="00EE4506"/>
    <w:rsid w:val="00EE4849"/>
    <w:rsid w:val="00EE4A07"/>
    <w:rsid w:val="00EE4AAF"/>
    <w:rsid w:val="00EE528F"/>
    <w:rsid w:val="00EE5417"/>
    <w:rsid w:val="00EE55F3"/>
    <w:rsid w:val="00EE59DA"/>
    <w:rsid w:val="00EE6B9C"/>
    <w:rsid w:val="00EE6F77"/>
    <w:rsid w:val="00EE75F0"/>
    <w:rsid w:val="00EE7DBF"/>
    <w:rsid w:val="00EF0191"/>
    <w:rsid w:val="00EF1372"/>
    <w:rsid w:val="00EF2763"/>
    <w:rsid w:val="00EF39F1"/>
    <w:rsid w:val="00EF4146"/>
    <w:rsid w:val="00EF48CC"/>
    <w:rsid w:val="00EF66D3"/>
    <w:rsid w:val="00EF6DAD"/>
    <w:rsid w:val="00EF7321"/>
    <w:rsid w:val="00EF741B"/>
    <w:rsid w:val="00EF7517"/>
    <w:rsid w:val="00EF7C1B"/>
    <w:rsid w:val="00EF7C8C"/>
    <w:rsid w:val="00F00614"/>
    <w:rsid w:val="00F032C1"/>
    <w:rsid w:val="00F0336C"/>
    <w:rsid w:val="00F038C5"/>
    <w:rsid w:val="00F041AC"/>
    <w:rsid w:val="00F042D5"/>
    <w:rsid w:val="00F0471B"/>
    <w:rsid w:val="00F04764"/>
    <w:rsid w:val="00F0479E"/>
    <w:rsid w:val="00F04991"/>
    <w:rsid w:val="00F04EAA"/>
    <w:rsid w:val="00F05412"/>
    <w:rsid w:val="00F05904"/>
    <w:rsid w:val="00F06373"/>
    <w:rsid w:val="00F071A1"/>
    <w:rsid w:val="00F07D13"/>
    <w:rsid w:val="00F1016F"/>
    <w:rsid w:val="00F11053"/>
    <w:rsid w:val="00F114AE"/>
    <w:rsid w:val="00F11935"/>
    <w:rsid w:val="00F121A0"/>
    <w:rsid w:val="00F129DE"/>
    <w:rsid w:val="00F12F14"/>
    <w:rsid w:val="00F1326D"/>
    <w:rsid w:val="00F13B03"/>
    <w:rsid w:val="00F1509A"/>
    <w:rsid w:val="00F16739"/>
    <w:rsid w:val="00F167C5"/>
    <w:rsid w:val="00F17264"/>
    <w:rsid w:val="00F17CEA"/>
    <w:rsid w:val="00F21785"/>
    <w:rsid w:val="00F221D5"/>
    <w:rsid w:val="00F23A08"/>
    <w:rsid w:val="00F23D7B"/>
    <w:rsid w:val="00F24353"/>
    <w:rsid w:val="00F24C4C"/>
    <w:rsid w:val="00F24CB0"/>
    <w:rsid w:val="00F24E49"/>
    <w:rsid w:val="00F25291"/>
    <w:rsid w:val="00F2595E"/>
    <w:rsid w:val="00F25B3B"/>
    <w:rsid w:val="00F25F15"/>
    <w:rsid w:val="00F272FC"/>
    <w:rsid w:val="00F2792A"/>
    <w:rsid w:val="00F27A14"/>
    <w:rsid w:val="00F27FDC"/>
    <w:rsid w:val="00F301AC"/>
    <w:rsid w:val="00F306DD"/>
    <w:rsid w:val="00F31AF2"/>
    <w:rsid w:val="00F31CBB"/>
    <w:rsid w:val="00F32534"/>
    <w:rsid w:val="00F336B5"/>
    <w:rsid w:val="00F33DBB"/>
    <w:rsid w:val="00F34679"/>
    <w:rsid w:val="00F35099"/>
    <w:rsid w:val="00F35171"/>
    <w:rsid w:val="00F3622A"/>
    <w:rsid w:val="00F3687C"/>
    <w:rsid w:val="00F368A7"/>
    <w:rsid w:val="00F36E03"/>
    <w:rsid w:val="00F375FC"/>
    <w:rsid w:val="00F37B45"/>
    <w:rsid w:val="00F37D3D"/>
    <w:rsid w:val="00F419B9"/>
    <w:rsid w:val="00F41B72"/>
    <w:rsid w:val="00F42BFA"/>
    <w:rsid w:val="00F42C98"/>
    <w:rsid w:val="00F42D32"/>
    <w:rsid w:val="00F42FAE"/>
    <w:rsid w:val="00F435FA"/>
    <w:rsid w:val="00F437DB"/>
    <w:rsid w:val="00F43909"/>
    <w:rsid w:val="00F43C41"/>
    <w:rsid w:val="00F43E70"/>
    <w:rsid w:val="00F44E04"/>
    <w:rsid w:val="00F45C31"/>
    <w:rsid w:val="00F45F95"/>
    <w:rsid w:val="00F45FCF"/>
    <w:rsid w:val="00F47035"/>
    <w:rsid w:val="00F475E5"/>
    <w:rsid w:val="00F47646"/>
    <w:rsid w:val="00F47EAE"/>
    <w:rsid w:val="00F50232"/>
    <w:rsid w:val="00F5067A"/>
    <w:rsid w:val="00F50BB2"/>
    <w:rsid w:val="00F50E19"/>
    <w:rsid w:val="00F50E61"/>
    <w:rsid w:val="00F50EFD"/>
    <w:rsid w:val="00F510E7"/>
    <w:rsid w:val="00F5141F"/>
    <w:rsid w:val="00F51496"/>
    <w:rsid w:val="00F51803"/>
    <w:rsid w:val="00F5190E"/>
    <w:rsid w:val="00F51AA1"/>
    <w:rsid w:val="00F52EAC"/>
    <w:rsid w:val="00F538D1"/>
    <w:rsid w:val="00F53A61"/>
    <w:rsid w:val="00F53A99"/>
    <w:rsid w:val="00F53DF2"/>
    <w:rsid w:val="00F54E55"/>
    <w:rsid w:val="00F55C4B"/>
    <w:rsid w:val="00F561AC"/>
    <w:rsid w:val="00F5630B"/>
    <w:rsid w:val="00F5661B"/>
    <w:rsid w:val="00F568EC"/>
    <w:rsid w:val="00F571C0"/>
    <w:rsid w:val="00F572FD"/>
    <w:rsid w:val="00F575BD"/>
    <w:rsid w:val="00F578FE"/>
    <w:rsid w:val="00F579E3"/>
    <w:rsid w:val="00F60AF3"/>
    <w:rsid w:val="00F6156F"/>
    <w:rsid w:val="00F6166C"/>
    <w:rsid w:val="00F624FA"/>
    <w:rsid w:val="00F627C0"/>
    <w:rsid w:val="00F63308"/>
    <w:rsid w:val="00F6339D"/>
    <w:rsid w:val="00F63405"/>
    <w:rsid w:val="00F6370F"/>
    <w:rsid w:val="00F6451A"/>
    <w:rsid w:val="00F645F7"/>
    <w:rsid w:val="00F64FD2"/>
    <w:rsid w:val="00F65152"/>
    <w:rsid w:val="00F6740B"/>
    <w:rsid w:val="00F70685"/>
    <w:rsid w:val="00F7070B"/>
    <w:rsid w:val="00F715C5"/>
    <w:rsid w:val="00F723F0"/>
    <w:rsid w:val="00F728D3"/>
    <w:rsid w:val="00F72F3D"/>
    <w:rsid w:val="00F7384B"/>
    <w:rsid w:val="00F73A61"/>
    <w:rsid w:val="00F73ADA"/>
    <w:rsid w:val="00F73B08"/>
    <w:rsid w:val="00F73BFC"/>
    <w:rsid w:val="00F74314"/>
    <w:rsid w:val="00F745A7"/>
    <w:rsid w:val="00F748A9"/>
    <w:rsid w:val="00F75AAF"/>
    <w:rsid w:val="00F75AB7"/>
    <w:rsid w:val="00F75B4D"/>
    <w:rsid w:val="00F76473"/>
    <w:rsid w:val="00F767AF"/>
    <w:rsid w:val="00F76ABE"/>
    <w:rsid w:val="00F76BC9"/>
    <w:rsid w:val="00F7706C"/>
    <w:rsid w:val="00F776E4"/>
    <w:rsid w:val="00F776F9"/>
    <w:rsid w:val="00F77835"/>
    <w:rsid w:val="00F8056D"/>
    <w:rsid w:val="00F80655"/>
    <w:rsid w:val="00F808D5"/>
    <w:rsid w:val="00F80B0D"/>
    <w:rsid w:val="00F81454"/>
    <w:rsid w:val="00F81A19"/>
    <w:rsid w:val="00F82F0B"/>
    <w:rsid w:val="00F8376F"/>
    <w:rsid w:val="00F83BF8"/>
    <w:rsid w:val="00F83DEB"/>
    <w:rsid w:val="00F8473B"/>
    <w:rsid w:val="00F85253"/>
    <w:rsid w:val="00F856BA"/>
    <w:rsid w:val="00F85A1E"/>
    <w:rsid w:val="00F86146"/>
    <w:rsid w:val="00F86BD1"/>
    <w:rsid w:val="00F87159"/>
    <w:rsid w:val="00F87B84"/>
    <w:rsid w:val="00F87F24"/>
    <w:rsid w:val="00F91117"/>
    <w:rsid w:val="00F91BA7"/>
    <w:rsid w:val="00F9315B"/>
    <w:rsid w:val="00F93765"/>
    <w:rsid w:val="00F93F8E"/>
    <w:rsid w:val="00F94565"/>
    <w:rsid w:val="00F94767"/>
    <w:rsid w:val="00F94B66"/>
    <w:rsid w:val="00F94E8F"/>
    <w:rsid w:val="00F9589A"/>
    <w:rsid w:val="00F95B24"/>
    <w:rsid w:val="00F95CFA"/>
    <w:rsid w:val="00F968F5"/>
    <w:rsid w:val="00F972C1"/>
    <w:rsid w:val="00F97308"/>
    <w:rsid w:val="00F97B7F"/>
    <w:rsid w:val="00FA00FF"/>
    <w:rsid w:val="00FA08EE"/>
    <w:rsid w:val="00FA0AEC"/>
    <w:rsid w:val="00FA0ED0"/>
    <w:rsid w:val="00FA1EFF"/>
    <w:rsid w:val="00FA2186"/>
    <w:rsid w:val="00FA2ADE"/>
    <w:rsid w:val="00FA330A"/>
    <w:rsid w:val="00FA3338"/>
    <w:rsid w:val="00FA3B65"/>
    <w:rsid w:val="00FA4BDA"/>
    <w:rsid w:val="00FA4DFA"/>
    <w:rsid w:val="00FA4E14"/>
    <w:rsid w:val="00FA5402"/>
    <w:rsid w:val="00FA5D9F"/>
    <w:rsid w:val="00FA5DF8"/>
    <w:rsid w:val="00FA6601"/>
    <w:rsid w:val="00FA6749"/>
    <w:rsid w:val="00FA6959"/>
    <w:rsid w:val="00FA71BC"/>
    <w:rsid w:val="00FA732A"/>
    <w:rsid w:val="00FA7E79"/>
    <w:rsid w:val="00FB0043"/>
    <w:rsid w:val="00FB0089"/>
    <w:rsid w:val="00FB0805"/>
    <w:rsid w:val="00FB20AC"/>
    <w:rsid w:val="00FB20BD"/>
    <w:rsid w:val="00FB26FF"/>
    <w:rsid w:val="00FB360B"/>
    <w:rsid w:val="00FB41B9"/>
    <w:rsid w:val="00FB5227"/>
    <w:rsid w:val="00FB5A82"/>
    <w:rsid w:val="00FB5EC5"/>
    <w:rsid w:val="00FB6445"/>
    <w:rsid w:val="00FB6555"/>
    <w:rsid w:val="00FB6682"/>
    <w:rsid w:val="00FB68E7"/>
    <w:rsid w:val="00FC05A9"/>
    <w:rsid w:val="00FC0C81"/>
    <w:rsid w:val="00FC1420"/>
    <w:rsid w:val="00FC17CF"/>
    <w:rsid w:val="00FC2907"/>
    <w:rsid w:val="00FC2923"/>
    <w:rsid w:val="00FC3962"/>
    <w:rsid w:val="00FC3C2C"/>
    <w:rsid w:val="00FC4303"/>
    <w:rsid w:val="00FC4C9F"/>
    <w:rsid w:val="00FC54A7"/>
    <w:rsid w:val="00FC5BAE"/>
    <w:rsid w:val="00FC6426"/>
    <w:rsid w:val="00FC7522"/>
    <w:rsid w:val="00FC75C3"/>
    <w:rsid w:val="00FC7D02"/>
    <w:rsid w:val="00FD0791"/>
    <w:rsid w:val="00FD0EB7"/>
    <w:rsid w:val="00FD0FFF"/>
    <w:rsid w:val="00FD111E"/>
    <w:rsid w:val="00FD1222"/>
    <w:rsid w:val="00FD141F"/>
    <w:rsid w:val="00FD260E"/>
    <w:rsid w:val="00FD27AE"/>
    <w:rsid w:val="00FD2C6E"/>
    <w:rsid w:val="00FD3138"/>
    <w:rsid w:val="00FD42E3"/>
    <w:rsid w:val="00FD4B58"/>
    <w:rsid w:val="00FD51CB"/>
    <w:rsid w:val="00FD5203"/>
    <w:rsid w:val="00FD5484"/>
    <w:rsid w:val="00FD55A8"/>
    <w:rsid w:val="00FD573B"/>
    <w:rsid w:val="00FD5780"/>
    <w:rsid w:val="00FD643D"/>
    <w:rsid w:val="00FD76A9"/>
    <w:rsid w:val="00FD7A09"/>
    <w:rsid w:val="00FE06DF"/>
    <w:rsid w:val="00FE0C48"/>
    <w:rsid w:val="00FE26EB"/>
    <w:rsid w:val="00FE27C8"/>
    <w:rsid w:val="00FE2EFB"/>
    <w:rsid w:val="00FE335F"/>
    <w:rsid w:val="00FE3769"/>
    <w:rsid w:val="00FE3A19"/>
    <w:rsid w:val="00FE4EBF"/>
    <w:rsid w:val="00FE5192"/>
    <w:rsid w:val="00FE67F4"/>
    <w:rsid w:val="00FE6E06"/>
    <w:rsid w:val="00FF095C"/>
    <w:rsid w:val="00FF0DDB"/>
    <w:rsid w:val="00FF12BB"/>
    <w:rsid w:val="00FF1C6E"/>
    <w:rsid w:val="00FF21E9"/>
    <w:rsid w:val="00FF24D1"/>
    <w:rsid w:val="00FF2DE8"/>
    <w:rsid w:val="00FF2FC8"/>
    <w:rsid w:val="00FF484E"/>
    <w:rsid w:val="00FF49DE"/>
    <w:rsid w:val="00FF4C21"/>
    <w:rsid w:val="00FF50C2"/>
    <w:rsid w:val="00FF624C"/>
    <w:rsid w:val="00FF625F"/>
    <w:rsid w:val="00FF626B"/>
    <w:rsid w:val="00FF64CD"/>
    <w:rsid w:val="00FF6C04"/>
    <w:rsid w:val="00FF6E3A"/>
    <w:rsid w:val="00FF7264"/>
    <w:rsid w:val="00FF72B3"/>
    <w:rsid w:val="00FF77F8"/>
    <w:rsid w:val="00FF78BF"/>
    <w:rsid w:val="00FF7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5"/>
    <o:shapelayout v:ext="edit">
      <o:idmap v:ext="edit" data="1"/>
    </o:shapelayout>
  </w:shapeDefaults>
  <w:decimalSymbol w:val=","/>
  <w:listSeparator w:val=";"/>
  <w15:docId w15:val="{3605165B-4651-425E-8826-2F5C8C3EC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71E09"/>
    <w:rPr>
      <w:rFonts w:ascii="Arial" w:hAnsi="Arial"/>
      <w:sz w:val="24"/>
    </w:rPr>
  </w:style>
  <w:style w:type="paragraph" w:styleId="1">
    <w:name w:val="heading 1"/>
    <w:basedOn w:val="a1"/>
    <w:next w:val="a1"/>
    <w:link w:val="10"/>
    <w:uiPriority w:val="99"/>
    <w:qFormat/>
    <w:rsid w:val="00CD2B0E"/>
    <w:pPr>
      <w:keepNext/>
      <w:jc w:val="center"/>
      <w:outlineLvl w:val="0"/>
    </w:pPr>
    <w:rPr>
      <w:rFonts w:ascii="Times New Roman" w:hAnsi="Times New Roman"/>
      <w:smallCaps/>
      <w:sz w:val="48"/>
    </w:rPr>
  </w:style>
  <w:style w:type="paragraph" w:styleId="21">
    <w:name w:val="heading 2"/>
    <w:basedOn w:val="a1"/>
    <w:next w:val="a1"/>
    <w:link w:val="22"/>
    <w:uiPriority w:val="99"/>
    <w:qFormat/>
    <w:rsid w:val="00CD2B0E"/>
    <w:pPr>
      <w:keepNext/>
      <w:tabs>
        <w:tab w:val="left" w:pos="993"/>
      </w:tabs>
      <w:jc w:val="both"/>
      <w:outlineLvl w:val="1"/>
    </w:pPr>
    <w:rPr>
      <w:b/>
    </w:rPr>
  </w:style>
  <w:style w:type="paragraph" w:styleId="31">
    <w:name w:val="heading 3"/>
    <w:basedOn w:val="a1"/>
    <w:next w:val="a1"/>
    <w:link w:val="32"/>
    <w:uiPriority w:val="99"/>
    <w:qFormat/>
    <w:rsid w:val="00CD2B0E"/>
    <w:pPr>
      <w:keepNext/>
      <w:numPr>
        <w:ilvl w:val="2"/>
        <w:numId w:val="1"/>
      </w:numPr>
      <w:spacing w:before="240" w:after="60"/>
      <w:outlineLvl w:val="2"/>
    </w:pPr>
    <w:rPr>
      <w:rFonts w:ascii="a_AlgeriusCaps" w:hAnsi="a_AlgeriusCaps"/>
      <w:lang w:val="en-US"/>
    </w:rPr>
  </w:style>
  <w:style w:type="paragraph" w:styleId="41">
    <w:name w:val="heading 4"/>
    <w:basedOn w:val="a1"/>
    <w:next w:val="a1"/>
    <w:link w:val="42"/>
    <w:uiPriority w:val="99"/>
    <w:qFormat/>
    <w:rsid w:val="00CD2B0E"/>
    <w:pPr>
      <w:keepNext/>
      <w:numPr>
        <w:ilvl w:val="3"/>
        <w:numId w:val="1"/>
      </w:numPr>
      <w:spacing w:before="240" w:after="60"/>
      <w:outlineLvl w:val="3"/>
    </w:pPr>
    <w:rPr>
      <w:rFonts w:ascii="a_AlgeriusCaps" w:hAnsi="a_AlgeriusCaps"/>
      <w:b/>
      <w:lang w:val="en-US"/>
    </w:rPr>
  </w:style>
  <w:style w:type="paragraph" w:styleId="51">
    <w:name w:val="heading 5"/>
    <w:basedOn w:val="a1"/>
    <w:next w:val="a1"/>
    <w:link w:val="52"/>
    <w:uiPriority w:val="99"/>
    <w:qFormat/>
    <w:rsid w:val="00CD2B0E"/>
    <w:pPr>
      <w:numPr>
        <w:ilvl w:val="4"/>
        <w:numId w:val="1"/>
      </w:numPr>
      <w:spacing w:before="240" w:after="60"/>
      <w:outlineLvl w:val="4"/>
    </w:pPr>
    <w:rPr>
      <w:rFonts w:ascii="a_AlgeriusCaps" w:hAnsi="a_AlgeriusCaps"/>
      <w:sz w:val="22"/>
      <w:lang w:val="en-US"/>
    </w:rPr>
  </w:style>
  <w:style w:type="paragraph" w:styleId="6">
    <w:name w:val="heading 6"/>
    <w:basedOn w:val="a1"/>
    <w:next w:val="a1"/>
    <w:link w:val="60"/>
    <w:uiPriority w:val="99"/>
    <w:qFormat/>
    <w:rsid w:val="00CD2B0E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i/>
      <w:sz w:val="22"/>
      <w:lang w:val="en-US"/>
    </w:rPr>
  </w:style>
  <w:style w:type="paragraph" w:styleId="7">
    <w:name w:val="heading 7"/>
    <w:basedOn w:val="a1"/>
    <w:next w:val="a1"/>
    <w:link w:val="70"/>
    <w:uiPriority w:val="99"/>
    <w:qFormat/>
    <w:rsid w:val="00CD2B0E"/>
    <w:pPr>
      <w:numPr>
        <w:ilvl w:val="6"/>
        <w:numId w:val="1"/>
      </w:numPr>
      <w:spacing w:before="240" w:after="60"/>
      <w:outlineLvl w:val="6"/>
    </w:pPr>
    <w:rPr>
      <w:rFonts w:ascii="a_AlgeriusCaps" w:hAnsi="a_AlgeriusCaps"/>
      <w:sz w:val="20"/>
      <w:lang w:val="en-US"/>
    </w:rPr>
  </w:style>
  <w:style w:type="paragraph" w:styleId="8">
    <w:name w:val="heading 8"/>
    <w:basedOn w:val="a1"/>
    <w:next w:val="a1"/>
    <w:link w:val="80"/>
    <w:uiPriority w:val="99"/>
    <w:qFormat/>
    <w:rsid w:val="00CD2B0E"/>
    <w:pPr>
      <w:numPr>
        <w:ilvl w:val="7"/>
        <w:numId w:val="1"/>
      </w:numPr>
      <w:spacing w:before="240" w:after="60"/>
      <w:outlineLvl w:val="7"/>
    </w:pPr>
    <w:rPr>
      <w:rFonts w:ascii="a_AlgeriusCaps" w:hAnsi="a_AlgeriusCaps"/>
      <w:i/>
      <w:sz w:val="20"/>
      <w:lang w:val="en-US"/>
    </w:rPr>
  </w:style>
  <w:style w:type="paragraph" w:styleId="9">
    <w:name w:val="heading 9"/>
    <w:basedOn w:val="a1"/>
    <w:next w:val="a1"/>
    <w:link w:val="90"/>
    <w:uiPriority w:val="99"/>
    <w:qFormat/>
    <w:rsid w:val="00CD2B0E"/>
    <w:pPr>
      <w:numPr>
        <w:ilvl w:val="8"/>
        <w:numId w:val="1"/>
      </w:numPr>
      <w:spacing w:before="240" w:after="60"/>
      <w:outlineLvl w:val="8"/>
    </w:pPr>
    <w:rPr>
      <w:rFonts w:ascii="a_AlgeriusCaps" w:hAnsi="a_AlgeriusCaps"/>
      <w:b/>
      <w:i/>
      <w:sz w:val="18"/>
      <w:lang w:val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C1262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2">
    <w:name w:val="Заголовок 2 Знак"/>
    <w:link w:val="21"/>
    <w:uiPriority w:val="99"/>
    <w:semiHidden/>
    <w:locked/>
    <w:rsid w:val="00CC1262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2">
    <w:name w:val="Заголовок 3 Знак"/>
    <w:link w:val="31"/>
    <w:uiPriority w:val="99"/>
    <w:locked/>
    <w:rsid w:val="00CC1262"/>
    <w:rPr>
      <w:rFonts w:ascii="a_AlgeriusCaps" w:hAnsi="a_AlgeriusCaps"/>
      <w:sz w:val="24"/>
      <w:lang w:val="en-US"/>
    </w:rPr>
  </w:style>
  <w:style w:type="character" w:customStyle="1" w:styleId="42">
    <w:name w:val="Заголовок 4 Знак"/>
    <w:link w:val="41"/>
    <w:uiPriority w:val="99"/>
    <w:locked/>
    <w:rsid w:val="00CC1262"/>
    <w:rPr>
      <w:rFonts w:ascii="a_AlgeriusCaps" w:hAnsi="a_AlgeriusCaps"/>
      <w:b/>
      <w:sz w:val="24"/>
      <w:lang w:val="en-US"/>
    </w:rPr>
  </w:style>
  <w:style w:type="character" w:customStyle="1" w:styleId="52">
    <w:name w:val="Заголовок 5 Знак"/>
    <w:link w:val="51"/>
    <w:uiPriority w:val="99"/>
    <w:locked/>
    <w:rsid w:val="00CC1262"/>
    <w:rPr>
      <w:rFonts w:ascii="a_AlgeriusCaps" w:hAnsi="a_AlgeriusCaps"/>
      <w:sz w:val="22"/>
      <w:lang w:val="en-US"/>
    </w:rPr>
  </w:style>
  <w:style w:type="character" w:customStyle="1" w:styleId="60">
    <w:name w:val="Заголовок 6 Знак"/>
    <w:link w:val="6"/>
    <w:uiPriority w:val="99"/>
    <w:locked/>
    <w:rsid w:val="00CC1262"/>
    <w:rPr>
      <w:i/>
      <w:sz w:val="22"/>
      <w:lang w:val="en-US"/>
    </w:rPr>
  </w:style>
  <w:style w:type="character" w:customStyle="1" w:styleId="70">
    <w:name w:val="Заголовок 7 Знак"/>
    <w:link w:val="7"/>
    <w:uiPriority w:val="99"/>
    <w:locked/>
    <w:rsid w:val="00CC1262"/>
    <w:rPr>
      <w:rFonts w:ascii="a_AlgeriusCaps" w:hAnsi="a_AlgeriusCaps"/>
      <w:lang w:val="en-US"/>
    </w:rPr>
  </w:style>
  <w:style w:type="character" w:customStyle="1" w:styleId="80">
    <w:name w:val="Заголовок 8 Знак"/>
    <w:link w:val="8"/>
    <w:uiPriority w:val="99"/>
    <w:locked/>
    <w:rsid w:val="00CC1262"/>
    <w:rPr>
      <w:rFonts w:ascii="a_AlgeriusCaps" w:hAnsi="a_AlgeriusCaps"/>
      <w:i/>
      <w:lang w:val="en-US"/>
    </w:rPr>
  </w:style>
  <w:style w:type="character" w:customStyle="1" w:styleId="90">
    <w:name w:val="Заголовок 9 Знак"/>
    <w:link w:val="9"/>
    <w:uiPriority w:val="99"/>
    <w:locked/>
    <w:rsid w:val="00CC1262"/>
    <w:rPr>
      <w:rFonts w:ascii="a_AlgeriusCaps" w:hAnsi="a_AlgeriusCaps"/>
      <w:b/>
      <w:i/>
      <w:sz w:val="18"/>
      <w:lang w:val="en-US"/>
    </w:rPr>
  </w:style>
  <w:style w:type="paragraph" w:customStyle="1" w:styleId="Xed">
    <w:name w:val="ВерхXed"/>
    <w:basedOn w:val="a1"/>
    <w:uiPriority w:val="99"/>
    <w:rsid w:val="00CD2B0E"/>
    <w:pPr>
      <w:widowControl w:val="0"/>
      <w:tabs>
        <w:tab w:val="center" w:pos="4153"/>
        <w:tab w:val="right" w:pos="8306"/>
      </w:tabs>
    </w:pPr>
    <w:rPr>
      <w:rFonts w:ascii="Times New Roman" w:hAnsi="Times New Roman"/>
      <w:sz w:val="20"/>
    </w:rPr>
  </w:style>
  <w:style w:type="paragraph" w:styleId="23">
    <w:name w:val="Body Text Indent 2"/>
    <w:basedOn w:val="a1"/>
    <w:link w:val="24"/>
    <w:uiPriority w:val="99"/>
    <w:rsid w:val="00CD2B0E"/>
    <w:pPr>
      <w:ind w:firstLine="567"/>
    </w:pPr>
  </w:style>
  <w:style w:type="character" w:customStyle="1" w:styleId="24">
    <w:name w:val="Основной текст с отступом 2 Знак"/>
    <w:link w:val="23"/>
    <w:uiPriority w:val="99"/>
    <w:semiHidden/>
    <w:locked/>
    <w:rsid w:val="00CC1262"/>
    <w:rPr>
      <w:rFonts w:ascii="Arial" w:hAnsi="Arial" w:cs="Times New Roman"/>
      <w:sz w:val="20"/>
      <w:szCs w:val="20"/>
    </w:rPr>
  </w:style>
  <w:style w:type="paragraph" w:styleId="a5">
    <w:name w:val="header"/>
    <w:aliases w:val="Верхний колонтитул Знак1,Верхний колонтитул Знак Знак,Знак Знак Знак, Знак Знак Знак"/>
    <w:basedOn w:val="a1"/>
    <w:link w:val="a6"/>
    <w:rsid w:val="00CD2B0E"/>
    <w:pPr>
      <w:widowControl w:val="0"/>
      <w:tabs>
        <w:tab w:val="center" w:pos="4153"/>
        <w:tab w:val="right" w:pos="8306"/>
      </w:tabs>
      <w:spacing w:line="300" w:lineRule="auto"/>
      <w:ind w:firstLine="560"/>
      <w:jc w:val="both"/>
    </w:pPr>
    <w:rPr>
      <w:sz w:val="22"/>
    </w:rPr>
  </w:style>
  <w:style w:type="character" w:customStyle="1" w:styleId="a6">
    <w:name w:val="Верхний колонтитул Знак"/>
    <w:aliases w:val="Верхний колонтитул Знак1 Знак,Верхний колонтитул Знак Знак Знак,Знак Знак Знак Знак, Знак Знак Знак Знак"/>
    <w:link w:val="a5"/>
    <w:locked/>
    <w:rsid w:val="004313AA"/>
    <w:rPr>
      <w:rFonts w:ascii="Arial" w:hAnsi="Arial" w:cs="Times New Roman"/>
      <w:snapToGrid w:val="0"/>
      <w:sz w:val="22"/>
      <w:lang w:val="ru-RU" w:eastAsia="ru-RU"/>
    </w:rPr>
  </w:style>
  <w:style w:type="paragraph" w:styleId="25">
    <w:name w:val="Body Text 2"/>
    <w:basedOn w:val="a1"/>
    <w:link w:val="26"/>
    <w:uiPriority w:val="99"/>
    <w:rsid w:val="00CD2B0E"/>
    <w:pPr>
      <w:jc w:val="both"/>
      <w:outlineLvl w:val="0"/>
    </w:pPr>
    <w:rPr>
      <w:sz w:val="20"/>
    </w:rPr>
  </w:style>
  <w:style w:type="character" w:customStyle="1" w:styleId="26">
    <w:name w:val="Основной текст 2 Знак"/>
    <w:link w:val="25"/>
    <w:uiPriority w:val="99"/>
    <w:semiHidden/>
    <w:locked/>
    <w:rsid w:val="00CC1262"/>
    <w:rPr>
      <w:rFonts w:ascii="Arial" w:hAnsi="Arial" w:cs="Times New Roman"/>
      <w:sz w:val="20"/>
      <w:szCs w:val="20"/>
    </w:rPr>
  </w:style>
  <w:style w:type="paragraph" w:customStyle="1" w:styleId="FR1">
    <w:name w:val="FR1"/>
    <w:uiPriority w:val="99"/>
    <w:rsid w:val="00CD2B0E"/>
    <w:pPr>
      <w:widowControl w:val="0"/>
      <w:spacing w:before="220" w:line="300" w:lineRule="auto"/>
      <w:jc w:val="both"/>
    </w:pPr>
    <w:rPr>
      <w:rFonts w:ascii="Arial" w:hAnsi="Arial"/>
      <w:i/>
      <w:sz w:val="24"/>
    </w:rPr>
  </w:style>
  <w:style w:type="paragraph" w:styleId="a7">
    <w:name w:val="Body Text"/>
    <w:basedOn w:val="a1"/>
    <w:link w:val="a8"/>
    <w:uiPriority w:val="99"/>
    <w:rsid w:val="00CD2B0E"/>
    <w:pPr>
      <w:jc w:val="both"/>
    </w:pPr>
    <w:rPr>
      <w:rFonts w:ascii="Times New Roman" w:hAnsi="Times New Roman"/>
    </w:rPr>
  </w:style>
  <w:style w:type="character" w:customStyle="1" w:styleId="a8">
    <w:name w:val="Основной текст Знак"/>
    <w:link w:val="a7"/>
    <w:locked/>
    <w:rsid w:val="00CC1262"/>
    <w:rPr>
      <w:rFonts w:ascii="Arial" w:hAnsi="Arial" w:cs="Times New Roman"/>
      <w:sz w:val="20"/>
      <w:szCs w:val="20"/>
    </w:rPr>
  </w:style>
  <w:style w:type="paragraph" w:styleId="33">
    <w:name w:val="Body Text 3"/>
    <w:basedOn w:val="a1"/>
    <w:link w:val="34"/>
    <w:uiPriority w:val="99"/>
    <w:rsid w:val="00CD2B0E"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hd w:val="pct12" w:color="auto" w:fill="auto"/>
      <w:jc w:val="center"/>
    </w:pPr>
    <w:rPr>
      <w:b/>
    </w:rPr>
  </w:style>
  <w:style w:type="character" w:customStyle="1" w:styleId="34">
    <w:name w:val="Основной текст 3 Знак"/>
    <w:link w:val="33"/>
    <w:uiPriority w:val="99"/>
    <w:semiHidden/>
    <w:locked/>
    <w:rsid w:val="00CC1262"/>
    <w:rPr>
      <w:rFonts w:ascii="Arial" w:hAnsi="Arial" w:cs="Times New Roman"/>
      <w:sz w:val="16"/>
      <w:szCs w:val="16"/>
    </w:rPr>
  </w:style>
  <w:style w:type="paragraph" w:styleId="a9">
    <w:name w:val="Body Text Indent"/>
    <w:basedOn w:val="a1"/>
    <w:link w:val="aa"/>
    <w:uiPriority w:val="99"/>
    <w:rsid w:val="00CD2B0E"/>
    <w:pPr>
      <w:ind w:firstLine="567"/>
      <w:jc w:val="both"/>
    </w:pPr>
  </w:style>
  <w:style w:type="character" w:customStyle="1" w:styleId="aa">
    <w:name w:val="Основной текст с отступом Знак"/>
    <w:link w:val="a9"/>
    <w:uiPriority w:val="99"/>
    <w:semiHidden/>
    <w:locked/>
    <w:rsid w:val="00CC1262"/>
    <w:rPr>
      <w:rFonts w:ascii="Arial" w:hAnsi="Arial" w:cs="Times New Roman"/>
      <w:sz w:val="20"/>
      <w:szCs w:val="20"/>
    </w:rPr>
  </w:style>
  <w:style w:type="paragraph" w:styleId="35">
    <w:name w:val="Body Text Indent 3"/>
    <w:basedOn w:val="a1"/>
    <w:link w:val="36"/>
    <w:uiPriority w:val="99"/>
    <w:rsid w:val="00CD2B0E"/>
    <w:pPr>
      <w:ind w:firstLine="709"/>
      <w:jc w:val="both"/>
    </w:pPr>
  </w:style>
  <w:style w:type="character" w:customStyle="1" w:styleId="36">
    <w:name w:val="Основной текст с отступом 3 Знак"/>
    <w:link w:val="35"/>
    <w:uiPriority w:val="99"/>
    <w:semiHidden/>
    <w:locked/>
    <w:rsid w:val="00CC1262"/>
    <w:rPr>
      <w:rFonts w:ascii="Arial" w:hAnsi="Arial" w:cs="Times New Roman"/>
      <w:sz w:val="16"/>
      <w:szCs w:val="16"/>
    </w:rPr>
  </w:style>
  <w:style w:type="paragraph" w:customStyle="1" w:styleId="210">
    <w:name w:val="Основной текст 21"/>
    <w:basedOn w:val="a1"/>
    <w:uiPriority w:val="99"/>
    <w:rsid w:val="00CD2B0E"/>
    <w:pPr>
      <w:widowControl w:val="0"/>
      <w:jc w:val="both"/>
    </w:pPr>
  </w:style>
  <w:style w:type="paragraph" w:customStyle="1" w:styleId="Normal1">
    <w:name w:val="Normal1"/>
    <w:uiPriority w:val="99"/>
    <w:rsid w:val="00CD2B0E"/>
    <w:pPr>
      <w:widowControl w:val="0"/>
    </w:pPr>
  </w:style>
  <w:style w:type="character" w:styleId="ab">
    <w:name w:val="footnote reference"/>
    <w:uiPriority w:val="99"/>
    <w:semiHidden/>
    <w:rsid w:val="00CD2B0E"/>
    <w:rPr>
      <w:rFonts w:cs="Times New Roman"/>
      <w:vertAlign w:val="superscript"/>
    </w:rPr>
  </w:style>
  <w:style w:type="character" w:styleId="ac">
    <w:name w:val="endnote reference"/>
    <w:uiPriority w:val="99"/>
    <w:semiHidden/>
    <w:rsid w:val="00CD2B0E"/>
    <w:rPr>
      <w:rFonts w:cs="Times New Roman"/>
      <w:vertAlign w:val="superscript"/>
    </w:rPr>
  </w:style>
  <w:style w:type="paragraph" w:styleId="ad">
    <w:name w:val="footnote text"/>
    <w:basedOn w:val="a1"/>
    <w:link w:val="ae"/>
    <w:uiPriority w:val="99"/>
    <w:semiHidden/>
    <w:rsid w:val="00CD2B0E"/>
    <w:rPr>
      <w:rFonts w:ascii="Times New Roman" w:hAnsi="Times New Roman"/>
      <w:sz w:val="20"/>
    </w:rPr>
  </w:style>
  <w:style w:type="character" w:customStyle="1" w:styleId="ae">
    <w:name w:val="Текст сноски Знак"/>
    <w:link w:val="ad"/>
    <w:uiPriority w:val="99"/>
    <w:semiHidden/>
    <w:locked/>
    <w:rsid w:val="00CC1262"/>
    <w:rPr>
      <w:rFonts w:ascii="Arial" w:hAnsi="Arial" w:cs="Times New Roman"/>
      <w:sz w:val="20"/>
      <w:szCs w:val="20"/>
    </w:rPr>
  </w:style>
  <w:style w:type="character" w:styleId="af">
    <w:name w:val="page number"/>
    <w:uiPriority w:val="99"/>
    <w:rsid w:val="00CD2B0E"/>
    <w:rPr>
      <w:rFonts w:cs="Times New Roman"/>
    </w:rPr>
  </w:style>
  <w:style w:type="paragraph" w:styleId="af0">
    <w:name w:val="footer"/>
    <w:basedOn w:val="a1"/>
    <w:link w:val="af1"/>
    <w:uiPriority w:val="99"/>
    <w:rsid w:val="00CD2B0E"/>
    <w:pPr>
      <w:widowControl w:val="0"/>
      <w:tabs>
        <w:tab w:val="center" w:pos="4153"/>
        <w:tab w:val="right" w:pos="8306"/>
      </w:tabs>
    </w:pPr>
    <w:rPr>
      <w:rFonts w:ascii="MS Sans Serif" w:hAnsi="MS Sans Serif"/>
      <w:sz w:val="20"/>
      <w:lang w:val="en-US"/>
    </w:rPr>
  </w:style>
  <w:style w:type="character" w:customStyle="1" w:styleId="af1">
    <w:name w:val="Нижний колонтитул Знак"/>
    <w:link w:val="af0"/>
    <w:uiPriority w:val="99"/>
    <w:locked/>
    <w:rsid w:val="00CC1262"/>
    <w:rPr>
      <w:rFonts w:ascii="Arial" w:hAnsi="Arial" w:cs="Times New Roman"/>
      <w:sz w:val="20"/>
      <w:szCs w:val="20"/>
    </w:rPr>
  </w:style>
  <w:style w:type="paragraph" w:styleId="af2">
    <w:name w:val="endnote text"/>
    <w:basedOn w:val="a1"/>
    <w:link w:val="af3"/>
    <w:uiPriority w:val="99"/>
    <w:semiHidden/>
    <w:rsid w:val="00CD2B0E"/>
    <w:rPr>
      <w:rFonts w:ascii="Times New Roman" w:hAnsi="Times New Roman"/>
      <w:sz w:val="20"/>
    </w:rPr>
  </w:style>
  <w:style w:type="character" w:customStyle="1" w:styleId="af3">
    <w:name w:val="Текст концевой сноски Знак"/>
    <w:link w:val="af2"/>
    <w:uiPriority w:val="99"/>
    <w:semiHidden/>
    <w:locked/>
    <w:rsid w:val="00CC1262"/>
    <w:rPr>
      <w:rFonts w:ascii="Arial" w:hAnsi="Arial" w:cs="Times New Roman"/>
      <w:sz w:val="20"/>
      <w:szCs w:val="20"/>
    </w:rPr>
  </w:style>
  <w:style w:type="character" w:styleId="af4">
    <w:name w:val="Hyperlink"/>
    <w:uiPriority w:val="99"/>
    <w:rsid w:val="00CD2B0E"/>
    <w:rPr>
      <w:rFonts w:cs="Times New Roman"/>
      <w:color w:val="0000FF"/>
      <w:u w:val="single"/>
    </w:rPr>
  </w:style>
  <w:style w:type="character" w:customStyle="1" w:styleId="af5">
    <w:name w:val="Основной шрифт"/>
    <w:uiPriority w:val="99"/>
    <w:rsid w:val="00CD2B0E"/>
  </w:style>
  <w:style w:type="character" w:customStyle="1" w:styleId="af6">
    <w:name w:val="номер страницы"/>
    <w:uiPriority w:val="99"/>
    <w:rsid w:val="00CD2B0E"/>
    <w:rPr>
      <w:rFonts w:cs="Times New Roman"/>
    </w:rPr>
  </w:style>
  <w:style w:type="paragraph" w:customStyle="1" w:styleId="A10">
    <w:name w:val="A1"/>
    <w:uiPriority w:val="99"/>
    <w:rsid w:val="00CD2B0E"/>
    <w:pPr>
      <w:keepLines/>
    </w:pPr>
    <w:rPr>
      <w:sz w:val="18"/>
    </w:rPr>
  </w:style>
  <w:style w:type="paragraph" w:customStyle="1" w:styleId="A20">
    <w:name w:val="A2"/>
    <w:uiPriority w:val="99"/>
    <w:rsid w:val="00CD2B0E"/>
    <w:pPr>
      <w:keepLines/>
      <w:ind w:left="227" w:hanging="227"/>
      <w:jc w:val="both"/>
    </w:pPr>
    <w:rPr>
      <w:sz w:val="18"/>
    </w:rPr>
  </w:style>
  <w:style w:type="paragraph" w:styleId="af7">
    <w:name w:val="Plain Text"/>
    <w:basedOn w:val="a1"/>
    <w:link w:val="af8"/>
    <w:uiPriority w:val="99"/>
    <w:rsid w:val="00CD2B0E"/>
    <w:rPr>
      <w:sz w:val="20"/>
    </w:rPr>
  </w:style>
  <w:style w:type="character" w:customStyle="1" w:styleId="af8">
    <w:name w:val="Текст Знак"/>
    <w:link w:val="af7"/>
    <w:uiPriority w:val="99"/>
    <w:semiHidden/>
    <w:locked/>
    <w:rsid w:val="00CC1262"/>
    <w:rPr>
      <w:rFonts w:ascii="Courier New" w:hAnsi="Courier New" w:cs="Courier New"/>
      <w:sz w:val="20"/>
      <w:szCs w:val="20"/>
    </w:rPr>
  </w:style>
  <w:style w:type="character" w:styleId="af9">
    <w:name w:val="FollowedHyperlink"/>
    <w:uiPriority w:val="99"/>
    <w:rsid w:val="00CD2B0E"/>
    <w:rPr>
      <w:rFonts w:cs="Times New Roman"/>
      <w:color w:val="800080"/>
      <w:u w:val="single"/>
    </w:rPr>
  </w:style>
  <w:style w:type="paragraph" w:customStyle="1" w:styleId="BodyText21">
    <w:name w:val="Body Text 21"/>
    <w:basedOn w:val="a1"/>
    <w:uiPriority w:val="99"/>
    <w:rsid w:val="00CD2B0E"/>
    <w:pPr>
      <w:widowControl w:val="0"/>
    </w:pPr>
    <w:rPr>
      <w:rFonts w:ascii="Times New Roman" w:hAnsi="Times New Roman"/>
    </w:rPr>
  </w:style>
  <w:style w:type="paragraph" w:customStyle="1" w:styleId="BodyTextIndent21">
    <w:name w:val="Body Text Indent 21"/>
    <w:basedOn w:val="a1"/>
    <w:uiPriority w:val="99"/>
    <w:rsid w:val="00CD2B0E"/>
    <w:pPr>
      <w:widowControl w:val="0"/>
      <w:ind w:firstLine="709"/>
      <w:jc w:val="both"/>
    </w:pPr>
    <w:rPr>
      <w:rFonts w:ascii="Times New Roman" w:hAnsi="Times New Roman"/>
    </w:rPr>
  </w:style>
  <w:style w:type="paragraph" w:styleId="afa">
    <w:name w:val="Normal (Web)"/>
    <w:basedOn w:val="a1"/>
    <w:uiPriority w:val="99"/>
    <w:rsid w:val="00CD2B0E"/>
    <w:pPr>
      <w:spacing w:before="100" w:beforeAutospacing="1" w:after="100" w:afterAutospacing="1"/>
      <w:jc w:val="both"/>
    </w:pPr>
    <w:rPr>
      <w:rFonts w:eastAsia="Arial Unicode MS" w:cs="Arial"/>
      <w:color w:val="000000"/>
      <w:sz w:val="22"/>
      <w:szCs w:val="22"/>
    </w:rPr>
  </w:style>
  <w:style w:type="paragraph" w:styleId="afb">
    <w:name w:val="Balloon Text"/>
    <w:basedOn w:val="a1"/>
    <w:link w:val="afc"/>
    <w:uiPriority w:val="99"/>
    <w:semiHidden/>
    <w:rsid w:val="00CD2B0E"/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link w:val="afb"/>
    <w:uiPriority w:val="99"/>
    <w:semiHidden/>
    <w:locked/>
    <w:rsid w:val="00CC1262"/>
    <w:rPr>
      <w:rFonts w:cs="Times New Roman"/>
      <w:sz w:val="2"/>
    </w:rPr>
  </w:style>
  <w:style w:type="paragraph" w:customStyle="1" w:styleId="afd">
    <w:name w:val="Основной текст с отступом.Основной список"/>
    <w:basedOn w:val="a1"/>
    <w:uiPriority w:val="99"/>
    <w:rsid w:val="00CD2B0E"/>
    <w:pPr>
      <w:ind w:firstLine="720"/>
      <w:jc w:val="both"/>
    </w:pPr>
    <w:rPr>
      <w:rFonts w:ascii="Times New Roman" w:hAnsi="Times New Roman"/>
      <w:sz w:val="28"/>
    </w:rPr>
  </w:style>
  <w:style w:type="paragraph" w:customStyle="1" w:styleId="BodyText1">
    <w:name w:val="Body Text1"/>
    <w:basedOn w:val="a1"/>
    <w:uiPriority w:val="99"/>
    <w:rsid w:val="00CD2B0E"/>
    <w:pPr>
      <w:spacing w:line="360" w:lineRule="auto"/>
      <w:jc w:val="both"/>
    </w:pPr>
    <w:rPr>
      <w:rFonts w:ascii="Times New Roman" w:hAnsi="Times New Roman"/>
    </w:rPr>
  </w:style>
  <w:style w:type="paragraph" w:customStyle="1" w:styleId="qfzagolovok2tqfzagolovok2c">
    <w:name w:val="qfzagolovok2t qfzagolovok2c"/>
    <w:basedOn w:val="a1"/>
    <w:uiPriority w:val="99"/>
    <w:rsid w:val="00CF19FA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CharChar">
    <w:name w:val="Char Char"/>
    <w:basedOn w:val="a1"/>
    <w:uiPriority w:val="99"/>
    <w:rsid w:val="000D3F03"/>
    <w:pPr>
      <w:widowControl w:val="0"/>
      <w:jc w:val="both"/>
    </w:pPr>
    <w:rPr>
      <w:rFonts w:ascii="Tahoma" w:eastAsia="SimSun" w:hAnsi="Tahoma" w:cs="Tahoma"/>
      <w:kern w:val="2"/>
      <w:szCs w:val="24"/>
      <w:lang w:val="en-US" w:eastAsia="zh-CN"/>
    </w:rPr>
  </w:style>
  <w:style w:type="paragraph" w:customStyle="1" w:styleId="afe">
    <w:name w:val="Без красной"/>
    <w:basedOn w:val="a1"/>
    <w:uiPriority w:val="99"/>
    <w:rsid w:val="001479AA"/>
    <w:pPr>
      <w:keepNext/>
      <w:tabs>
        <w:tab w:val="left" w:pos="5387"/>
      </w:tabs>
      <w:spacing w:before="120" w:after="120" w:line="-280" w:lineRule="auto"/>
      <w:jc w:val="center"/>
    </w:pPr>
    <w:rPr>
      <w:rFonts w:ascii="Times New Roman" w:hAnsi="Times New Roman"/>
      <w:b/>
      <w:sz w:val="28"/>
    </w:rPr>
  </w:style>
  <w:style w:type="paragraph" w:customStyle="1" w:styleId="Default">
    <w:name w:val="Default"/>
    <w:rsid w:val="00122F3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aff">
    <w:name w:val="....... (...)"/>
    <w:basedOn w:val="Default"/>
    <w:next w:val="Default"/>
    <w:uiPriority w:val="99"/>
    <w:rsid w:val="00122F36"/>
    <w:rPr>
      <w:rFonts w:cs="Times New Roman"/>
      <w:color w:val="auto"/>
    </w:rPr>
  </w:style>
  <w:style w:type="paragraph" w:customStyle="1" w:styleId="aff0">
    <w:name w:val="......."/>
    <w:basedOn w:val="Default"/>
    <w:next w:val="Default"/>
    <w:uiPriority w:val="99"/>
    <w:rsid w:val="00122F36"/>
    <w:rPr>
      <w:rFonts w:cs="Times New Roman"/>
      <w:color w:val="auto"/>
    </w:rPr>
  </w:style>
  <w:style w:type="character" w:customStyle="1" w:styleId="11">
    <w:name w:val="Знак Знак11"/>
    <w:uiPriority w:val="99"/>
    <w:semiHidden/>
    <w:locked/>
    <w:rsid w:val="00812D07"/>
    <w:rPr>
      <w:rFonts w:ascii="Arial" w:hAnsi="Arial"/>
      <w:snapToGrid w:val="0"/>
      <w:sz w:val="22"/>
      <w:lang w:val="ru-RU" w:eastAsia="ru-RU"/>
    </w:rPr>
  </w:style>
  <w:style w:type="paragraph" w:styleId="aff1">
    <w:name w:val="Title"/>
    <w:basedOn w:val="a1"/>
    <w:link w:val="aff2"/>
    <w:qFormat/>
    <w:rsid w:val="00E93859"/>
    <w:pPr>
      <w:jc w:val="center"/>
    </w:pPr>
    <w:rPr>
      <w:rFonts w:ascii="Russian Times" w:hAnsi="Russian Times"/>
      <w:lang w:val="en-US" w:eastAsia="en-US"/>
    </w:rPr>
  </w:style>
  <w:style w:type="character" w:customStyle="1" w:styleId="aff2">
    <w:name w:val="Название Знак"/>
    <w:link w:val="aff1"/>
    <w:locked/>
    <w:rsid w:val="00CC1262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12">
    <w:name w:val="Знак Знак1"/>
    <w:uiPriority w:val="99"/>
    <w:semiHidden/>
    <w:locked/>
    <w:rsid w:val="0046439D"/>
    <w:rPr>
      <w:lang w:val="ru-RU" w:eastAsia="ru-RU"/>
    </w:rPr>
  </w:style>
  <w:style w:type="character" w:customStyle="1" w:styleId="27">
    <w:name w:val="Знак Знак2"/>
    <w:uiPriority w:val="99"/>
    <w:semiHidden/>
    <w:locked/>
    <w:rsid w:val="0072173D"/>
    <w:rPr>
      <w:lang w:val="ru-RU" w:eastAsia="ru-RU"/>
    </w:rPr>
  </w:style>
  <w:style w:type="paragraph" w:customStyle="1" w:styleId="310">
    <w:name w:val="Основной текст 31"/>
    <w:basedOn w:val="a1"/>
    <w:uiPriority w:val="99"/>
    <w:rsid w:val="00BC3327"/>
    <w:pPr>
      <w:suppressAutoHyphens/>
      <w:jc w:val="center"/>
    </w:pPr>
    <w:rPr>
      <w:b/>
      <w:szCs w:val="24"/>
      <w:lang w:eastAsia="ar-SA"/>
    </w:rPr>
  </w:style>
  <w:style w:type="character" w:customStyle="1" w:styleId="qfzagolovoktqfzagolovokc">
    <w:name w:val="qfzagolovokt qfzagolovokc"/>
    <w:uiPriority w:val="99"/>
    <w:rsid w:val="004F22FC"/>
    <w:rPr>
      <w:rFonts w:cs="Times New Roman"/>
    </w:rPr>
  </w:style>
  <w:style w:type="table" w:styleId="aff3">
    <w:name w:val="Table Grid"/>
    <w:basedOn w:val="a3"/>
    <w:uiPriority w:val="99"/>
    <w:rsid w:val="004D7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qftxtstrtqftxtstrc">
    <w:name w:val="qftxtstrt qftxtstrc"/>
    <w:basedOn w:val="a1"/>
    <w:uiPriority w:val="99"/>
    <w:rsid w:val="007D6F20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13">
    <w:name w:val="Основной текст1"/>
    <w:uiPriority w:val="99"/>
    <w:rsid w:val="0005712E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lang w:val="ru-RU" w:eastAsia="ru-RU"/>
    </w:rPr>
  </w:style>
  <w:style w:type="paragraph" w:styleId="aff4">
    <w:name w:val="List Paragraph"/>
    <w:basedOn w:val="a1"/>
    <w:uiPriority w:val="34"/>
    <w:qFormat/>
    <w:rsid w:val="003622CC"/>
    <w:pPr>
      <w:ind w:left="720"/>
      <w:contextualSpacing/>
    </w:pPr>
  </w:style>
  <w:style w:type="character" w:customStyle="1" w:styleId="61">
    <w:name w:val="Знак Знак6"/>
    <w:uiPriority w:val="99"/>
    <w:locked/>
    <w:rsid w:val="004B28BD"/>
    <w:rPr>
      <w:rFonts w:ascii="Arial" w:hAnsi="Arial"/>
      <w:b/>
      <w:sz w:val="28"/>
      <w:lang w:val="ru-RU" w:eastAsia="ru-RU"/>
    </w:rPr>
  </w:style>
  <w:style w:type="character" w:styleId="aff5">
    <w:name w:val="Strong"/>
    <w:uiPriority w:val="22"/>
    <w:qFormat/>
    <w:locked/>
    <w:rsid w:val="004D201D"/>
    <w:rPr>
      <w:rFonts w:cs="Times New Roman"/>
      <w:b/>
      <w:bCs/>
    </w:rPr>
  </w:style>
  <w:style w:type="paragraph" w:customStyle="1" w:styleId="CharChar2">
    <w:name w:val="Char Char2"/>
    <w:basedOn w:val="a1"/>
    <w:rsid w:val="00E80F6E"/>
    <w:pPr>
      <w:widowControl w:val="0"/>
      <w:jc w:val="both"/>
    </w:pPr>
    <w:rPr>
      <w:rFonts w:ascii="Tahoma" w:eastAsia="SimSun" w:hAnsi="Tahoma" w:cs="Tahoma"/>
      <w:kern w:val="2"/>
      <w:szCs w:val="24"/>
      <w:lang w:val="en-US" w:eastAsia="zh-CN"/>
    </w:rPr>
  </w:style>
  <w:style w:type="paragraph" w:customStyle="1" w:styleId="220">
    <w:name w:val="Основной текст 22"/>
    <w:basedOn w:val="a1"/>
    <w:rsid w:val="003357D0"/>
    <w:pPr>
      <w:spacing w:line="240" w:lineRule="exact"/>
      <w:jc w:val="both"/>
    </w:pPr>
    <w:rPr>
      <w:rFonts w:ascii="Times New Roman" w:hAnsi="Times New Roman"/>
    </w:rPr>
  </w:style>
  <w:style w:type="character" w:customStyle="1" w:styleId="qfsearchtxt1">
    <w:name w:val="qfsearchtxt1"/>
    <w:rsid w:val="00AC32CC"/>
    <w:rPr>
      <w:rFonts w:ascii="Tahoma" w:hAnsi="Tahoma" w:cs="Tahoma" w:hint="default"/>
      <w:sz w:val="18"/>
      <w:szCs w:val="18"/>
    </w:rPr>
  </w:style>
  <w:style w:type="paragraph" w:customStyle="1" w:styleId="CharChar1">
    <w:name w:val="Char Char1"/>
    <w:basedOn w:val="a1"/>
    <w:rsid w:val="00665B3E"/>
    <w:pPr>
      <w:widowControl w:val="0"/>
      <w:jc w:val="both"/>
    </w:pPr>
    <w:rPr>
      <w:rFonts w:ascii="Tahoma" w:eastAsia="SimSun" w:hAnsi="Tahoma" w:cs="Tahoma"/>
      <w:kern w:val="2"/>
      <w:szCs w:val="24"/>
      <w:lang w:val="en-US" w:eastAsia="zh-CN"/>
    </w:rPr>
  </w:style>
  <w:style w:type="character" w:customStyle="1" w:styleId="qfzagolov2t1">
    <w:name w:val="qfzagolov2t1"/>
    <w:rsid w:val="000274FD"/>
    <w:rPr>
      <w:rFonts w:ascii="Tahoma" w:hAnsi="Tahoma" w:cs="Tahoma" w:hint="default"/>
      <w:sz w:val="30"/>
      <w:szCs w:val="30"/>
    </w:rPr>
  </w:style>
  <w:style w:type="paragraph" w:customStyle="1" w:styleId="qfzagolovok2t">
    <w:name w:val="qfzagolovok2t"/>
    <w:basedOn w:val="a1"/>
    <w:rsid w:val="00294631"/>
    <w:pPr>
      <w:spacing w:before="100" w:beforeAutospacing="1" w:after="100" w:afterAutospacing="1"/>
    </w:pPr>
    <w:rPr>
      <w:rFonts w:ascii="Tahoma" w:hAnsi="Tahoma" w:cs="Tahoma"/>
      <w:sz w:val="27"/>
      <w:szCs w:val="27"/>
    </w:rPr>
  </w:style>
  <w:style w:type="paragraph" w:customStyle="1" w:styleId="qftxtstrt">
    <w:name w:val="qftxtstrt"/>
    <w:basedOn w:val="a1"/>
    <w:rsid w:val="002107C6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styleId="aff6">
    <w:name w:val="annotation reference"/>
    <w:basedOn w:val="a2"/>
    <w:uiPriority w:val="99"/>
    <w:semiHidden/>
    <w:unhideWhenUsed/>
    <w:locked/>
    <w:rsid w:val="000C4FEB"/>
    <w:rPr>
      <w:sz w:val="16"/>
      <w:szCs w:val="16"/>
    </w:rPr>
  </w:style>
  <w:style w:type="paragraph" w:styleId="aff7">
    <w:name w:val="annotation text"/>
    <w:basedOn w:val="a1"/>
    <w:link w:val="aff8"/>
    <w:uiPriority w:val="99"/>
    <w:semiHidden/>
    <w:unhideWhenUsed/>
    <w:locked/>
    <w:rsid w:val="000C4FEB"/>
    <w:rPr>
      <w:sz w:val="20"/>
    </w:rPr>
  </w:style>
  <w:style w:type="character" w:customStyle="1" w:styleId="aff8">
    <w:name w:val="Текст примечания Знак"/>
    <w:basedOn w:val="a2"/>
    <w:link w:val="aff7"/>
    <w:uiPriority w:val="99"/>
    <w:semiHidden/>
    <w:rsid w:val="000C4FEB"/>
    <w:rPr>
      <w:rFonts w:ascii="Arial" w:hAnsi="Arial"/>
    </w:rPr>
  </w:style>
  <w:style w:type="paragraph" w:styleId="aff9">
    <w:name w:val="annotation subject"/>
    <w:basedOn w:val="aff7"/>
    <w:next w:val="aff7"/>
    <w:link w:val="affa"/>
    <w:uiPriority w:val="99"/>
    <w:semiHidden/>
    <w:unhideWhenUsed/>
    <w:locked/>
    <w:rsid w:val="000C4FEB"/>
    <w:rPr>
      <w:b/>
      <w:bCs/>
    </w:rPr>
  </w:style>
  <w:style w:type="character" w:customStyle="1" w:styleId="affa">
    <w:name w:val="Тема примечания Знак"/>
    <w:basedOn w:val="aff8"/>
    <w:link w:val="aff9"/>
    <w:uiPriority w:val="99"/>
    <w:semiHidden/>
    <w:rsid w:val="000C4FEB"/>
    <w:rPr>
      <w:rFonts w:ascii="Arial" w:hAnsi="Arial"/>
      <w:b/>
      <w:bCs/>
    </w:rPr>
  </w:style>
  <w:style w:type="paragraph" w:styleId="affb">
    <w:name w:val="No Spacing"/>
    <w:uiPriority w:val="1"/>
    <w:qFormat/>
    <w:rsid w:val="0000608F"/>
    <w:rPr>
      <w:sz w:val="24"/>
      <w:szCs w:val="24"/>
    </w:rPr>
  </w:style>
  <w:style w:type="table" w:customStyle="1" w:styleId="14">
    <w:name w:val="Сетка таблицы1"/>
    <w:basedOn w:val="a3"/>
    <w:next w:val="aff3"/>
    <w:rsid w:val="00944449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8">
    <w:name w:val="Основной текст (2) + Полужирный"/>
    <w:basedOn w:val="a2"/>
    <w:rsid w:val="005970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)_"/>
    <w:basedOn w:val="a2"/>
    <w:rsid w:val="005970C2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a">
    <w:name w:val="Основной текст (2)"/>
    <w:basedOn w:val="29"/>
    <w:rsid w:val="005970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table" w:styleId="-11">
    <w:name w:val="Grid Table 1 Light Accent 1"/>
    <w:basedOn w:val="a3"/>
    <w:uiPriority w:val="46"/>
    <w:rsid w:val="007760F0"/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51">
    <w:name w:val="Grid Table 5 Dark Accent 1"/>
    <w:basedOn w:val="a3"/>
    <w:uiPriority w:val="50"/>
    <w:rsid w:val="00BB27B3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styleId="HTML">
    <w:name w:val="HTML Address"/>
    <w:basedOn w:val="a1"/>
    <w:link w:val="HTML0"/>
    <w:uiPriority w:val="99"/>
    <w:semiHidden/>
    <w:unhideWhenUsed/>
    <w:locked/>
    <w:rsid w:val="00ED3C8C"/>
    <w:rPr>
      <w:i/>
      <w:iCs/>
    </w:rPr>
  </w:style>
  <w:style w:type="character" w:customStyle="1" w:styleId="HTML0">
    <w:name w:val="Адрес HTML Знак"/>
    <w:basedOn w:val="a2"/>
    <w:link w:val="HTML"/>
    <w:uiPriority w:val="99"/>
    <w:semiHidden/>
    <w:rsid w:val="00ED3C8C"/>
    <w:rPr>
      <w:rFonts w:ascii="Arial" w:hAnsi="Arial"/>
      <w:i/>
      <w:iCs/>
      <w:sz w:val="24"/>
    </w:rPr>
  </w:style>
  <w:style w:type="paragraph" w:styleId="affc">
    <w:name w:val="envelope address"/>
    <w:basedOn w:val="a1"/>
    <w:uiPriority w:val="99"/>
    <w:semiHidden/>
    <w:unhideWhenUsed/>
    <w:locked/>
    <w:rsid w:val="00ED3C8C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Cs w:val="24"/>
    </w:rPr>
  </w:style>
  <w:style w:type="paragraph" w:styleId="affd">
    <w:name w:val="Intense Quote"/>
    <w:basedOn w:val="a1"/>
    <w:next w:val="a1"/>
    <w:link w:val="affe"/>
    <w:uiPriority w:val="30"/>
    <w:qFormat/>
    <w:rsid w:val="00ED3C8C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e">
    <w:name w:val="Выделенная цитата Знак"/>
    <w:basedOn w:val="a2"/>
    <w:link w:val="affd"/>
    <w:uiPriority w:val="30"/>
    <w:rsid w:val="00ED3C8C"/>
    <w:rPr>
      <w:rFonts w:ascii="Arial" w:hAnsi="Arial"/>
      <w:i/>
      <w:iCs/>
      <w:color w:val="4F81BD" w:themeColor="accent1"/>
      <w:sz w:val="24"/>
    </w:rPr>
  </w:style>
  <w:style w:type="paragraph" w:styleId="afff">
    <w:name w:val="Date"/>
    <w:basedOn w:val="a1"/>
    <w:next w:val="a1"/>
    <w:link w:val="afff0"/>
    <w:uiPriority w:val="99"/>
    <w:semiHidden/>
    <w:unhideWhenUsed/>
    <w:locked/>
    <w:rsid w:val="00ED3C8C"/>
  </w:style>
  <w:style w:type="character" w:customStyle="1" w:styleId="afff0">
    <w:name w:val="Дата Знак"/>
    <w:basedOn w:val="a2"/>
    <w:link w:val="afff"/>
    <w:uiPriority w:val="99"/>
    <w:semiHidden/>
    <w:rsid w:val="00ED3C8C"/>
    <w:rPr>
      <w:rFonts w:ascii="Arial" w:hAnsi="Arial"/>
      <w:sz w:val="24"/>
    </w:rPr>
  </w:style>
  <w:style w:type="paragraph" w:styleId="afff1">
    <w:name w:val="Note Heading"/>
    <w:basedOn w:val="a1"/>
    <w:next w:val="a1"/>
    <w:link w:val="afff2"/>
    <w:uiPriority w:val="99"/>
    <w:semiHidden/>
    <w:unhideWhenUsed/>
    <w:locked/>
    <w:rsid w:val="00ED3C8C"/>
  </w:style>
  <w:style w:type="character" w:customStyle="1" w:styleId="afff2">
    <w:name w:val="Заголовок записки Знак"/>
    <w:basedOn w:val="a2"/>
    <w:link w:val="afff1"/>
    <w:uiPriority w:val="99"/>
    <w:semiHidden/>
    <w:rsid w:val="00ED3C8C"/>
    <w:rPr>
      <w:rFonts w:ascii="Arial" w:hAnsi="Arial"/>
      <w:sz w:val="24"/>
    </w:rPr>
  </w:style>
  <w:style w:type="paragraph" w:styleId="afff3">
    <w:name w:val="TOC Heading"/>
    <w:basedOn w:val="1"/>
    <w:next w:val="a1"/>
    <w:uiPriority w:val="39"/>
    <w:semiHidden/>
    <w:unhideWhenUsed/>
    <w:qFormat/>
    <w:rsid w:val="00ED3C8C"/>
    <w:pPr>
      <w:keepLines/>
      <w:spacing w:before="240"/>
      <w:jc w:val="left"/>
      <w:outlineLvl w:val="9"/>
    </w:pPr>
    <w:rPr>
      <w:rFonts w:asciiTheme="majorHAnsi" w:eastAsiaTheme="majorEastAsia" w:hAnsiTheme="majorHAnsi" w:cstheme="majorBidi"/>
      <w:smallCaps w:val="0"/>
      <w:color w:val="365F91" w:themeColor="accent1" w:themeShade="BF"/>
      <w:sz w:val="32"/>
      <w:szCs w:val="32"/>
    </w:rPr>
  </w:style>
  <w:style w:type="paragraph" w:styleId="afff4">
    <w:name w:val="toa heading"/>
    <w:basedOn w:val="a1"/>
    <w:next w:val="a1"/>
    <w:uiPriority w:val="99"/>
    <w:semiHidden/>
    <w:unhideWhenUsed/>
    <w:locked/>
    <w:rsid w:val="00ED3C8C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afff5">
    <w:name w:val="Body Text First Indent"/>
    <w:basedOn w:val="a7"/>
    <w:link w:val="afff6"/>
    <w:uiPriority w:val="99"/>
    <w:semiHidden/>
    <w:unhideWhenUsed/>
    <w:locked/>
    <w:rsid w:val="00ED3C8C"/>
    <w:pPr>
      <w:ind w:firstLine="360"/>
      <w:jc w:val="left"/>
    </w:pPr>
    <w:rPr>
      <w:rFonts w:ascii="Arial" w:hAnsi="Arial"/>
    </w:rPr>
  </w:style>
  <w:style w:type="character" w:customStyle="1" w:styleId="afff6">
    <w:name w:val="Красная строка Знак"/>
    <w:basedOn w:val="a8"/>
    <w:link w:val="afff5"/>
    <w:uiPriority w:val="99"/>
    <w:semiHidden/>
    <w:rsid w:val="00ED3C8C"/>
    <w:rPr>
      <w:rFonts w:ascii="Arial" w:hAnsi="Arial" w:cs="Times New Roman"/>
      <w:sz w:val="24"/>
      <w:szCs w:val="20"/>
    </w:rPr>
  </w:style>
  <w:style w:type="paragraph" w:styleId="2b">
    <w:name w:val="Body Text First Indent 2"/>
    <w:basedOn w:val="a9"/>
    <w:link w:val="2c"/>
    <w:uiPriority w:val="99"/>
    <w:semiHidden/>
    <w:unhideWhenUsed/>
    <w:locked/>
    <w:rsid w:val="00ED3C8C"/>
    <w:pPr>
      <w:ind w:left="360" w:firstLine="360"/>
      <w:jc w:val="left"/>
    </w:pPr>
  </w:style>
  <w:style w:type="character" w:customStyle="1" w:styleId="2c">
    <w:name w:val="Красная строка 2 Знак"/>
    <w:basedOn w:val="aa"/>
    <w:link w:val="2b"/>
    <w:uiPriority w:val="99"/>
    <w:semiHidden/>
    <w:rsid w:val="00ED3C8C"/>
    <w:rPr>
      <w:rFonts w:ascii="Arial" w:hAnsi="Arial" w:cs="Times New Roman"/>
      <w:sz w:val="24"/>
      <w:szCs w:val="20"/>
    </w:rPr>
  </w:style>
  <w:style w:type="paragraph" w:styleId="a0">
    <w:name w:val="List Bullet"/>
    <w:basedOn w:val="a1"/>
    <w:uiPriority w:val="99"/>
    <w:semiHidden/>
    <w:unhideWhenUsed/>
    <w:locked/>
    <w:rsid w:val="00ED3C8C"/>
    <w:pPr>
      <w:numPr>
        <w:numId w:val="6"/>
      </w:numPr>
      <w:contextualSpacing/>
    </w:pPr>
  </w:style>
  <w:style w:type="paragraph" w:styleId="20">
    <w:name w:val="List Bullet 2"/>
    <w:basedOn w:val="a1"/>
    <w:uiPriority w:val="99"/>
    <w:semiHidden/>
    <w:unhideWhenUsed/>
    <w:locked/>
    <w:rsid w:val="00ED3C8C"/>
    <w:pPr>
      <w:numPr>
        <w:numId w:val="7"/>
      </w:numPr>
      <w:contextualSpacing/>
    </w:pPr>
  </w:style>
  <w:style w:type="paragraph" w:styleId="30">
    <w:name w:val="List Bullet 3"/>
    <w:basedOn w:val="a1"/>
    <w:uiPriority w:val="99"/>
    <w:semiHidden/>
    <w:unhideWhenUsed/>
    <w:locked/>
    <w:rsid w:val="00ED3C8C"/>
    <w:pPr>
      <w:numPr>
        <w:numId w:val="8"/>
      </w:numPr>
      <w:contextualSpacing/>
    </w:pPr>
  </w:style>
  <w:style w:type="paragraph" w:styleId="40">
    <w:name w:val="List Bullet 4"/>
    <w:basedOn w:val="a1"/>
    <w:uiPriority w:val="99"/>
    <w:semiHidden/>
    <w:unhideWhenUsed/>
    <w:locked/>
    <w:rsid w:val="00ED3C8C"/>
    <w:pPr>
      <w:numPr>
        <w:numId w:val="9"/>
      </w:numPr>
      <w:contextualSpacing/>
    </w:pPr>
  </w:style>
  <w:style w:type="paragraph" w:styleId="50">
    <w:name w:val="List Bullet 5"/>
    <w:basedOn w:val="a1"/>
    <w:uiPriority w:val="99"/>
    <w:semiHidden/>
    <w:unhideWhenUsed/>
    <w:locked/>
    <w:rsid w:val="00ED3C8C"/>
    <w:pPr>
      <w:numPr>
        <w:numId w:val="10"/>
      </w:numPr>
      <w:contextualSpacing/>
    </w:pPr>
  </w:style>
  <w:style w:type="paragraph" w:styleId="afff7">
    <w:name w:val="caption"/>
    <w:basedOn w:val="a1"/>
    <w:next w:val="a1"/>
    <w:uiPriority w:val="35"/>
    <w:semiHidden/>
    <w:unhideWhenUsed/>
    <w:qFormat/>
    <w:locked/>
    <w:rsid w:val="00ED3C8C"/>
    <w:pPr>
      <w:spacing w:after="200"/>
    </w:pPr>
    <w:rPr>
      <w:i/>
      <w:iCs/>
      <w:color w:val="1F497D" w:themeColor="text2"/>
      <w:sz w:val="18"/>
      <w:szCs w:val="18"/>
    </w:rPr>
  </w:style>
  <w:style w:type="paragraph" w:styleId="a">
    <w:name w:val="List Number"/>
    <w:basedOn w:val="a1"/>
    <w:uiPriority w:val="99"/>
    <w:semiHidden/>
    <w:unhideWhenUsed/>
    <w:locked/>
    <w:rsid w:val="00ED3C8C"/>
    <w:pPr>
      <w:numPr>
        <w:numId w:val="11"/>
      </w:numPr>
      <w:contextualSpacing/>
    </w:pPr>
  </w:style>
  <w:style w:type="paragraph" w:styleId="2">
    <w:name w:val="List Number 2"/>
    <w:basedOn w:val="a1"/>
    <w:uiPriority w:val="99"/>
    <w:semiHidden/>
    <w:unhideWhenUsed/>
    <w:locked/>
    <w:rsid w:val="00ED3C8C"/>
    <w:pPr>
      <w:numPr>
        <w:numId w:val="12"/>
      </w:numPr>
      <w:contextualSpacing/>
    </w:pPr>
  </w:style>
  <w:style w:type="paragraph" w:styleId="3">
    <w:name w:val="List Number 3"/>
    <w:basedOn w:val="a1"/>
    <w:uiPriority w:val="99"/>
    <w:semiHidden/>
    <w:unhideWhenUsed/>
    <w:locked/>
    <w:rsid w:val="00ED3C8C"/>
    <w:pPr>
      <w:numPr>
        <w:numId w:val="13"/>
      </w:numPr>
      <w:contextualSpacing/>
    </w:pPr>
  </w:style>
  <w:style w:type="paragraph" w:styleId="4">
    <w:name w:val="List Number 4"/>
    <w:basedOn w:val="a1"/>
    <w:uiPriority w:val="99"/>
    <w:semiHidden/>
    <w:unhideWhenUsed/>
    <w:locked/>
    <w:rsid w:val="00ED3C8C"/>
    <w:pPr>
      <w:numPr>
        <w:numId w:val="14"/>
      </w:numPr>
      <w:contextualSpacing/>
    </w:pPr>
  </w:style>
  <w:style w:type="paragraph" w:styleId="5">
    <w:name w:val="List Number 5"/>
    <w:basedOn w:val="a1"/>
    <w:uiPriority w:val="99"/>
    <w:semiHidden/>
    <w:unhideWhenUsed/>
    <w:locked/>
    <w:rsid w:val="00ED3C8C"/>
    <w:pPr>
      <w:numPr>
        <w:numId w:val="15"/>
      </w:numPr>
      <w:contextualSpacing/>
    </w:pPr>
  </w:style>
  <w:style w:type="paragraph" w:styleId="2d">
    <w:name w:val="envelope return"/>
    <w:basedOn w:val="a1"/>
    <w:uiPriority w:val="99"/>
    <w:semiHidden/>
    <w:unhideWhenUsed/>
    <w:locked/>
    <w:rsid w:val="00ED3C8C"/>
    <w:rPr>
      <w:rFonts w:asciiTheme="majorHAnsi" w:eastAsiaTheme="majorEastAsia" w:hAnsiTheme="majorHAnsi" w:cstheme="majorBidi"/>
      <w:sz w:val="20"/>
    </w:rPr>
  </w:style>
  <w:style w:type="paragraph" w:styleId="afff8">
    <w:name w:val="Normal Indent"/>
    <w:basedOn w:val="a1"/>
    <w:uiPriority w:val="99"/>
    <w:semiHidden/>
    <w:unhideWhenUsed/>
    <w:locked/>
    <w:rsid w:val="00ED3C8C"/>
    <w:pPr>
      <w:ind w:left="708"/>
    </w:pPr>
  </w:style>
  <w:style w:type="paragraph" w:styleId="15">
    <w:name w:val="toc 1"/>
    <w:basedOn w:val="a1"/>
    <w:next w:val="a1"/>
    <w:autoRedefine/>
    <w:uiPriority w:val="39"/>
    <w:semiHidden/>
    <w:unhideWhenUsed/>
    <w:locked/>
    <w:rsid w:val="00ED3C8C"/>
    <w:pPr>
      <w:spacing w:after="100"/>
    </w:pPr>
  </w:style>
  <w:style w:type="paragraph" w:styleId="2e">
    <w:name w:val="toc 2"/>
    <w:basedOn w:val="a1"/>
    <w:next w:val="a1"/>
    <w:autoRedefine/>
    <w:uiPriority w:val="39"/>
    <w:semiHidden/>
    <w:unhideWhenUsed/>
    <w:locked/>
    <w:rsid w:val="00ED3C8C"/>
    <w:pPr>
      <w:spacing w:after="100"/>
      <w:ind w:left="240"/>
    </w:pPr>
  </w:style>
  <w:style w:type="paragraph" w:styleId="37">
    <w:name w:val="toc 3"/>
    <w:basedOn w:val="a1"/>
    <w:next w:val="a1"/>
    <w:autoRedefine/>
    <w:uiPriority w:val="39"/>
    <w:semiHidden/>
    <w:unhideWhenUsed/>
    <w:locked/>
    <w:rsid w:val="00ED3C8C"/>
    <w:pPr>
      <w:spacing w:after="100"/>
      <w:ind w:left="480"/>
    </w:pPr>
  </w:style>
  <w:style w:type="paragraph" w:styleId="43">
    <w:name w:val="toc 4"/>
    <w:basedOn w:val="a1"/>
    <w:next w:val="a1"/>
    <w:autoRedefine/>
    <w:uiPriority w:val="39"/>
    <w:semiHidden/>
    <w:unhideWhenUsed/>
    <w:locked/>
    <w:rsid w:val="00ED3C8C"/>
    <w:pPr>
      <w:spacing w:after="100"/>
      <w:ind w:left="720"/>
    </w:pPr>
  </w:style>
  <w:style w:type="paragraph" w:styleId="53">
    <w:name w:val="toc 5"/>
    <w:basedOn w:val="a1"/>
    <w:next w:val="a1"/>
    <w:autoRedefine/>
    <w:uiPriority w:val="39"/>
    <w:semiHidden/>
    <w:unhideWhenUsed/>
    <w:locked/>
    <w:rsid w:val="00ED3C8C"/>
    <w:pPr>
      <w:spacing w:after="100"/>
      <w:ind w:left="960"/>
    </w:pPr>
  </w:style>
  <w:style w:type="paragraph" w:styleId="62">
    <w:name w:val="toc 6"/>
    <w:basedOn w:val="a1"/>
    <w:next w:val="a1"/>
    <w:autoRedefine/>
    <w:uiPriority w:val="39"/>
    <w:semiHidden/>
    <w:unhideWhenUsed/>
    <w:locked/>
    <w:rsid w:val="00ED3C8C"/>
    <w:pPr>
      <w:spacing w:after="100"/>
      <w:ind w:left="1200"/>
    </w:pPr>
  </w:style>
  <w:style w:type="paragraph" w:styleId="71">
    <w:name w:val="toc 7"/>
    <w:basedOn w:val="a1"/>
    <w:next w:val="a1"/>
    <w:autoRedefine/>
    <w:uiPriority w:val="39"/>
    <w:semiHidden/>
    <w:unhideWhenUsed/>
    <w:locked/>
    <w:rsid w:val="00ED3C8C"/>
    <w:pPr>
      <w:spacing w:after="100"/>
      <w:ind w:left="1440"/>
    </w:pPr>
  </w:style>
  <w:style w:type="paragraph" w:styleId="81">
    <w:name w:val="toc 8"/>
    <w:basedOn w:val="a1"/>
    <w:next w:val="a1"/>
    <w:autoRedefine/>
    <w:uiPriority w:val="39"/>
    <w:semiHidden/>
    <w:unhideWhenUsed/>
    <w:locked/>
    <w:rsid w:val="00ED3C8C"/>
    <w:pPr>
      <w:spacing w:after="100"/>
      <w:ind w:left="1680"/>
    </w:pPr>
  </w:style>
  <w:style w:type="paragraph" w:styleId="91">
    <w:name w:val="toc 9"/>
    <w:basedOn w:val="a1"/>
    <w:next w:val="a1"/>
    <w:autoRedefine/>
    <w:uiPriority w:val="39"/>
    <w:semiHidden/>
    <w:unhideWhenUsed/>
    <w:locked/>
    <w:rsid w:val="00ED3C8C"/>
    <w:pPr>
      <w:spacing w:after="100"/>
      <w:ind w:left="1920"/>
    </w:pPr>
  </w:style>
  <w:style w:type="paragraph" w:styleId="afff9">
    <w:name w:val="table of figures"/>
    <w:basedOn w:val="a1"/>
    <w:next w:val="a1"/>
    <w:uiPriority w:val="99"/>
    <w:semiHidden/>
    <w:unhideWhenUsed/>
    <w:locked/>
    <w:rsid w:val="00ED3C8C"/>
  </w:style>
  <w:style w:type="paragraph" w:styleId="afffa">
    <w:name w:val="Subtitle"/>
    <w:basedOn w:val="a1"/>
    <w:next w:val="a1"/>
    <w:link w:val="afffb"/>
    <w:uiPriority w:val="11"/>
    <w:qFormat/>
    <w:locked/>
    <w:rsid w:val="00ED3C8C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b">
    <w:name w:val="Подзаголовок Знак"/>
    <w:basedOn w:val="a2"/>
    <w:link w:val="afffa"/>
    <w:uiPriority w:val="11"/>
    <w:rsid w:val="00ED3C8C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afffc">
    <w:name w:val="Signature"/>
    <w:basedOn w:val="a1"/>
    <w:link w:val="afffd"/>
    <w:uiPriority w:val="99"/>
    <w:semiHidden/>
    <w:unhideWhenUsed/>
    <w:locked/>
    <w:rsid w:val="00ED3C8C"/>
    <w:pPr>
      <w:ind w:left="4252"/>
    </w:pPr>
  </w:style>
  <w:style w:type="character" w:customStyle="1" w:styleId="afffd">
    <w:name w:val="Подпись Знак"/>
    <w:basedOn w:val="a2"/>
    <w:link w:val="afffc"/>
    <w:uiPriority w:val="99"/>
    <w:semiHidden/>
    <w:rsid w:val="00ED3C8C"/>
    <w:rPr>
      <w:rFonts w:ascii="Arial" w:hAnsi="Arial"/>
      <w:sz w:val="24"/>
    </w:rPr>
  </w:style>
  <w:style w:type="paragraph" w:styleId="afffe">
    <w:name w:val="Salutation"/>
    <w:basedOn w:val="a1"/>
    <w:next w:val="a1"/>
    <w:link w:val="affff"/>
    <w:uiPriority w:val="99"/>
    <w:semiHidden/>
    <w:unhideWhenUsed/>
    <w:locked/>
    <w:rsid w:val="00ED3C8C"/>
  </w:style>
  <w:style w:type="character" w:customStyle="1" w:styleId="affff">
    <w:name w:val="Приветствие Знак"/>
    <w:basedOn w:val="a2"/>
    <w:link w:val="afffe"/>
    <w:uiPriority w:val="99"/>
    <w:semiHidden/>
    <w:rsid w:val="00ED3C8C"/>
    <w:rPr>
      <w:rFonts w:ascii="Arial" w:hAnsi="Arial"/>
      <w:sz w:val="24"/>
    </w:rPr>
  </w:style>
  <w:style w:type="paragraph" w:styleId="affff0">
    <w:name w:val="List Continue"/>
    <w:basedOn w:val="a1"/>
    <w:uiPriority w:val="99"/>
    <w:semiHidden/>
    <w:unhideWhenUsed/>
    <w:locked/>
    <w:rsid w:val="00ED3C8C"/>
    <w:pPr>
      <w:spacing w:after="120"/>
      <w:ind w:left="283"/>
      <w:contextualSpacing/>
    </w:pPr>
  </w:style>
  <w:style w:type="paragraph" w:styleId="2f">
    <w:name w:val="List Continue 2"/>
    <w:basedOn w:val="a1"/>
    <w:uiPriority w:val="99"/>
    <w:semiHidden/>
    <w:unhideWhenUsed/>
    <w:locked/>
    <w:rsid w:val="00ED3C8C"/>
    <w:pPr>
      <w:spacing w:after="120"/>
      <w:ind w:left="566"/>
      <w:contextualSpacing/>
    </w:pPr>
  </w:style>
  <w:style w:type="paragraph" w:styleId="38">
    <w:name w:val="List Continue 3"/>
    <w:basedOn w:val="a1"/>
    <w:uiPriority w:val="99"/>
    <w:semiHidden/>
    <w:unhideWhenUsed/>
    <w:locked/>
    <w:rsid w:val="00ED3C8C"/>
    <w:pPr>
      <w:spacing w:after="120"/>
      <w:ind w:left="849"/>
      <w:contextualSpacing/>
    </w:pPr>
  </w:style>
  <w:style w:type="paragraph" w:styleId="44">
    <w:name w:val="List Continue 4"/>
    <w:basedOn w:val="a1"/>
    <w:uiPriority w:val="99"/>
    <w:semiHidden/>
    <w:unhideWhenUsed/>
    <w:locked/>
    <w:rsid w:val="00ED3C8C"/>
    <w:pPr>
      <w:spacing w:after="120"/>
      <w:ind w:left="1132"/>
      <w:contextualSpacing/>
    </w:pPr>
  </w:style>
  <w:style w:type="paragraph" w:styleId="54">
    <w:name w:val="List Continue 5"/>
    <w:basedOn w:val="a1"/>
    <w:uiPriority w:val="99"/>
    <w:semiHidden/>
    <w:unhideWhenUsed/>
    <w:locked/>
    <w:rsid w:val="00ED3C8C"/>
    <w:pPr>
      <w:spacing w:after="120"/>
      <w:ind w:left="1415"/>
      <w:contextualSpacing/>
    </w:pPr>
  </w:style>
  <w:style w:type="paragraph" w:styleId="affff1">
    <w:name w:val="Closing"/>
    <w:basedOn w:val="a1"/>
    <w:link w:val="affff2"/>
    <w:uiPriority w:val="99"/>
    <w:semiHidden/>
    <w:unhideWhenUsed/>
    <w:locked/>
    <w:rsid w:val="00ED3C8C"/>
    <w:pPr>
      <w:ind w:left="4252"/>
    </w:pPr>
  </w:style>
  <w:style w:type="character" w:customStyle="1" w:styleId="affff2">
    <w:name w:val="Прощание Знак"/>
    <w:basedOn w:val="a2"/>
    <w:link w:val="affff1"/>
    <w:uiPriority w:val="99"/>
    <w:semiHidden/>
    <w:rsid w:val="00ED3C8C"/>
    <w:rPr>
      <w:rFonts w:ascii="Arial" w:hAnsi="Arial"/>
      <w:sz w:val="24"/>
    </w:rPr>
  </w:style>
  <w:style w:type="paragraph" w:styleId="affff3">
    <w:name w:val="List"/>
    <w:basedOn w:val="a1"/>
    <w:uiPriority w:val="99"/>
    <w:semiHidden/>
    <w:unhideWhenUsed/>
    <w:locked/>
    <w:rsid w:val="00ED3C8C"/>
    <w:pPr>
      <w:ind w:left="283" w:hanging="283"/>
      <w:contextualSpacing/>
    </w:pPr>
  </w:style>
  <w:style w:type="paragraph" w:styleId="2f0">
    <w:name w:val="List 2"/>
    <w:basedOn w:val="a1"/>
    <w:uiPriority w:val="99"/>
    <w:semiHidden/>
    <w:unhideWhenUsed/>
    <w:locked/>
    <w:rsid w:val="00ED3C8C"/>
    <w:pPr>
      <w:ind w:left="566" w:hanging="283"/>
      <w:contextualSpacing/>
    </w:pPr>
  </w:style>
  <w:style w:type="paragraph" w:styleId="39">
    <w:name w:val="List 3"/>
    <w:basedOn w:val="a1"/>
    <w:uiPriority w:val="99"/>
    <w:semiHidden/>
    <w:unhideWhenUsed/>
    <w:locked/>
    <w:rsid w:val="00ED3C8C"/>
    <w:pPr>
      <w:ind w:left="849" w:hanging="283"/>
      <w:contextualSpacing/>
    </w:pPr>
  </w:style>
  <w:style w:type="paragraph" w:styleId="45">
    <w:name w:val="List 4"/>
    <w:basedOn w:val="a1"/>
    <w:uiPriority w:val="99"/>
    <w:semiHidden/>
    <w:unhideWhenUsed/>
    <w:locked/>
    <w:rsid w:val="00ED3C8C"/>
    <w:pPr>
      <w:ind w:left="1132" w:hanging="283"/>
      <w:contextualSpacing/>
    </w:pPr>
  </w:style>
  <w:style w:type="paragraph" w:styleId="55">
    <w:name w:val="List 5"/>
    <w:basedOn w:val="a1"/>
    <w:uiPriority w:val="99"/>
    <w:semiHidden/>
    <w:unhideWhenUsed/>
    <w:locked/>
    <w:rsid w:val="00ED3C8C"/>
    <w:pPr>
      <w:ind w:left="1415" w:hanging="283"/>
      <w:contextualSpacing/>
    </w:pPr>
  </w:style>
  <w:style w:type="paragraph" w:styleId="affff4">
    <w:name w:val="Bibliography"/>
    <w:basedOn w:val="a1"/>
    <w:next w:val="a1"/>
    <w:uiPriority w:val="37"/>
    <w:semiHidden/>
    <w:unhideWhenUsed/>
    <w:rsid w:val="00ED3C8C"/>
  </w:style>
  <w:style w:type="paragraph" w:styleId="HTML1">
    <w:name w:val="HTML Preformatted"/>
    <w:basedOn w:val="a1"/>
    <w:link w:val="HTML2"/>
    <w:uiPriority w:val="99"/>
    <w:semiHidden/>
    <w:unhideWhenUsed/>
    <w:locked/>
    <w:rsid w:val="00ED3C8C"/>
    <w:rPr>
      <w:rFonts w:ascii="Consolas" w:hAnsi="Consolas"/>
      <w:sz w:val="20"/>
    </w:rPr>
  </w:style>
  <w:style w:type="character" w:customStyle="1" w:styleId="HTML2">
    <w:name w:val="Стандартный HTML Знак"/>
    <w:basedOn w:val="a2"/>
    <w:link w:val="HTML1"/>
    <w:uiPriority w:val="99"/>
    <w:semiHidden/>
    <w:rsid w:val="00ED3C8C"/>
    <w:rPr>
      <w:rFonts w:ascii="Consolas" w:hAnsi="Consolas"/>
    </w:rPr>
  </w:style>
  <w:style w:type="paragraph" w:styleId="affff5">
    <w:name w:val="Document Map"/>
    <w:basedOn w:val="a1"/>
    <w:link w:val="affff6"/>
    <w:uiPriority w:val="99"/>
    <w:semiHidden/>
    <w:unhideWhenUsed/>
    <w:locked/>
    <w:rsid w:val="00ED3C8C"/>
    <w:rPr>
      <w:rFonts w:ascii="Segoe UI" w:hAnsi="Segoe UI" w:cs="Segoe UI"/>
      <w:sz w:val="16"/>
      <w:szCs w:val="16"/>
    </w:rPr>
  </w:style>
  <w:style w:type="character" w:customStyle="1" w:styleId="affff6">
    <w:name w:val="Схема документа Знак"/>
    <w:basedOn w:val="a2"/>
    <w:link w:val="affff5"/>
    <w:uiPriority w:val="99"/>
    <w:semiHidden/>
    <w:rsid w:val="00ED3C8C"/>
    <w:rPr>
      <w:rFonts w:ascii="Segoe UI" w:hAnsi="Segoe UI" w:cs="Segoe UI"/>
      <w:sz w:val="16"/>
      <w:szCs w:val="16"/>
    </w:rPr>
  </w:style>
  <w:style w:type="paragraph" w:styleId="affff7">
    <w:name w:val="table of authorities"/>
    <w:basedOn w:val="a1"/>
    <w:next w:val="a1"/>
    <w:uiPriority w:val="99"/>
    <w:semiHidden/>
    <w:unhideWhenUsed/>
    <w:locked/>
    <w:rsid w:val="00ED3C8C"/>
    <w:pPr>
      <w:ind w:left="240" w:hanging="240"/>
    </w:pPr>
  </w:style>
  <w:style w:type="paragraph" w:styleId="affff8">
    <w:name w:val="macro"/>
    <w:link w:val="affff9"/>
    <w:uiPriority w:val="99"/>
    <w:semiHidden/>
    <w:unhideWhenUsed/>
    <w:locked/>
    <w:rsid w:val="00ED3C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</w:rPr>
  </w:style>
  <w:style w:type="character" w:customStyle="1" w:styleId="affff9">
    <w:name w:val="Текст макроса Знак"/>
    <w:basedOn w:val="a2"/>
    <w:link w:val="affff8"/>
    <w:uiPriority w:val="99"/>
    <w:semiHidden/>
    <w:rsid w:val="00ED3C8C"/>
    <w:rPr>
      <w:rFonts w:ascii="Consolas" w:hAnsi="Consolas"/>
    </w:rPr>
  </w:style>
  <w:style w:type="paragraph" w:styleId="16">
    <w:name w:val="index 1"/>
    <w:basedOn w:val="a1"/>
    <w:next w:val="a1"/>
    <w:autoRedefine/>
    <w:uiPriority w:val="99"/>
    <w:semiHidden/>
    <w:unhideWhenUsed/>
    <w:locked/>
    <w:rsid w:val="00ED3C8C"/>
    <w:pPr>
      <w:ind w:left="240" w:hanging="240"/>
    </w:pPr>
  </w:style>
  <w:style w:type="paragraph" w:styleId="affffa">
    <w:name w:val="index heading"/>
    <w:basedOn w:val="a1"/>
    <w:next w:val="16"/>
    <w:uiPriority w:val="99"/>
    <w:semiHidden/>
    <w:unhideWhenUsed/>
    <w:locked/>
    <w:rsid w:val="00ED3C8C"/>
    <w:rPr>
      <w:rFonts w:asciiTheme="majorHAnsi" w:eastAsiaTheme="majorEastAsia" w:hAnsiTheme="majorHAnsi" w:cstheme="majorBidi"/>
      <w:b/>
      <w:bCs/>
    </w:rPr>
  </w:style>
  <w:style w:type="paragraph" w:styleId="2f1">
    <w:name w:val="index 2"/>
    <w:basedOn w:val="a1"/>
    <w:next w:val="a1"/>
    <w:autoRedefine/>
    <w:uiPriority w:val="99"/>
    <w:semiHidden/>
    <w:unhideWhenUsed/>
    <w:locked/>
    <w:rsid w:val="00ED3C8C"/>
    <w:pPr>
      <w:ind w:left="480" w:hanging="240"/>
    </w:pPr>
  </w:style>
  <w:style w:type="paragraph" w:styleId="3a">
    <w:name w:val="index 3"/>
    <w:basedOn w:val="a1"/>
    <w:next w:val="a1"/>
    <w:autoRedefine/>
    <w:uiPriority w:val="99"/>
    <w:semiHidden/>
    <w:unhideWhenUsed/>
    <w:locked/>
    <w:rsid w:val="00ED3C8C"/>
    <w:pPr>
      <w:ind w:left="720" w:hanging="240"/>
    </w:pPr>
  </w:style>
  <w:style w:type="paragraph" w:styleId="46">
    <w:name w:val="index 4"/>
    <w:basedOn w:val="a1"/>
    <w:next w:val="a1"/>
    <w:autoRedefine/>
    <w:uiPriority w:val="99"/>
    <w:semiHidden/>
    <w:unhideWhenUsed/>
    <w:locked/>
    <w:rsid w:val="00ED3C8C"/>
    <w:pPr>
      <w:ind w:left="960" w:hanging="240"/>
    </w:pPr>
  </w:style>
  <w:style w:type="paragraph" w:styleId="56">
    <w:name w:val="index 5"/>
    <w:basedOn w:val="a1"/>
    <w:next w:val="a1"/>
    <w:autoRedefine/>
    <w:uiPriority w:val="99"/>
    <w:semiHidden/>
    <w:unhideWhenUsed/>
    <w:locked/>
    <w:rsid w:val="00ED3C8C"/>
    <w:pPr>
      <w:ind w:left="1200" w:hanging="240"/>
    </w:pPr>
  </w:style>
  <w:style w:type="paragraph" w:styleId="63">
    <w:name w:val="index 6"/>
    <w:basedOn w:val="a1"/>
    <w:next w:val="a1"/>
    <w:autoRedefine/>
    <w:uiPriority w:val="99"/>
    <w:semiHidden/>
    <w:unhideWhenUsed/>
    <w:locked/>
    <w:rsid w:val="00ED3C8C"/>
    <w:pPr>
      <w:ind w:left="1440" w:hanging="240"/>
    </w:pPr>
  </w:style>
  <w:style w:type="paragraph" w:styleId="72">
    <w:name w:val="index 7"/>
    <w:basedOn w:val="a1"/>
    <w:next w:val="a1"/>
    <w:autoRedefine/>
    <w:uiPriority w:val="99"/>
    <w:semiHidden/>
    <w:unhideWhenUsed/>
    <w:locked/>
    <w:rsid w:val="00ED3C8C"/>
    <w:pPr>
      <w:ind w:left="1680" w:hanging="240"/>
    </w:pPr>
  </w:style>
  <w:style w:type="paragraph" w:styleId="82">
    <w:name w:val="index 8"/>
    <w:basedOn w:val="a1"/>
    <w:next w:val="a1"/>
    <w:autoRedefine/>
    <w:uiPriority w:val="99"/>
    <w:semiHidden/>
    <w:unhideWhenUsed/>
    <w:locked/>
    <w:rsid w:val="00ED3C8C"/>
    <w:pPr>
      <w:ind w:left="1920" w:hanging="240"/>
    </w:pPr>
  </w:style>
  <w:style w:type="paragraph" w:styleId="92">
    <w:name w:val="index 9"/>
    <w:basedOn w:val="a1"/>
    <w:next w:val="a1"/>
    <w:autoRedefine/>
    <w:uiPriority w:val="99"/>
    <w:semiHidden/>
    <w:unhideWhenUsed/>
    <w:locked/>
    <w:rsid w:val="00ED3C8C"/>
    <w:pPr>
      <w:ind w:left="2160" w:hanging="240"/>
    </w:pPr>
  </w:style>
  <w:style w:type="paragraph" w:styleId="affffb">
    <w:name w:val="Block Text"/>
    <w:basedOn w:val="a1"/>
    <w:uiPriority w:val="99"/>
    <w:semiHidden/>
    <w:unhideWhenUsed/>
    <w:locked/>
    <w:rsid w:val="00ED3C8C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2f2">
    <w:name w:val="Quote"/>
    <w:basedOn w:val="a1"/>
    <w:next w:val="a1"/>
    <w:link w:val="2f3"/>
    <w:uiPriority w:val="29"/>
    <w:qFormat/>
    <w:rsid w:val="00ED3C8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3">
    <w:name w:val="Цитата 2 Знак"/>
    <w:basedOn w:val="a2"/>
    <w:link w:val="2f2"/>
    <w:uiPriority w:val="29"/>
    <w:rsid w:val="00ED3C8C"/>
    <w:rPr>
      <w:rFonts w:ascii="Arial" w:hAnsi="Arial"/>
      <w:i/>
      <w:iCs/>
      <w:color w:val="404040" w:themeColor="text1" w:themeTint="BF"/>
      <w:sz w:val="24"/>
    </w:rPr>
  </w:style>
  <w:style w:type="paragraph" w:styleId="affffc">
    <w:name w:val="Message Header"/>
    <w:basedOn w:val="a1"/>
    <w:link w:val="affffd"/>
    <w:uiPriority w:val="99"/>
    <w:semiHidden/>
    <w:unhideWhenUsed/>
    <w:locked/>
    <w:rsid w:val="00ED3C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affffd">
    <w:name w:val="Шапка Знак"/>
    <w:basedOn w:val="a2"/>
    <w:link w:val="affffc"/>
    <w:uiPriority w:val="99"/>
    <w:semiHidden/>
    <w:rsid w:val="00ED3C8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ffffe">
    <w:name w:val="E-mail Signature"/>
    <w:basedOn w:val="a1"/>
    <w:link w:val="afffff"/>
    <w:uiPriority w:val="99"/>
    <w:semiHidden/>
    <w:unhideWhenUsed/>
    <w:locked/>
    <w:rsid w:val="00ED3C8C"/>
  </w:style>
  <w:style w:type="character" w:customStyle="1" w:styleId="afffff">
    <w:name w:val="Электронная подпись Знак"/>
    <w:basedOn w:val="a2"/>
    <w:link w:val="affffe"/>
    <w:uiPriority w:val="99"/>
    <w:semiHidden/>
    <w:rsid w:val="00ED3C8C"/>
    <w:rPr>
      <w:rFonts w:ascii="Arial" w:hAnsi="Arial"/>
      <w:sz w:val="24"/>
    </w:rPr>
  </w:style>
  <w:style w:type="table" w:styleId="-65">
    <w:name w:val="Grid Table 6 Colorful Accent 5"/>
    <w:basedOn w:val="a3"/>
    <w:uiPriority w:val="51"/>
    <w:rsid w:val="000C662B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41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9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9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2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8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3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5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6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4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3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23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53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44119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6574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36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7839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37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9340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3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7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8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05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05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05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05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05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05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056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056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056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056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056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05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tiff"/><Relationship Id="rId26" Type="http://schemas.openxmlformats.org/officeDocument/2006/relationships/image" Target="media/image19.png"/><Relationship Id="rId39" Type="http://schemas.openxmlformats.org/officeDocument/2006/relationships/hyperlink" Target="http://www.easc.by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chart" Target="charts/chart3.xml"/><Relationship Id="rId47" Type="http://schemas.openxmlformats.org/officeDocument/2006/relationships/chart" Target="charts/chart8.xml"/><Relationship Id="rId50" Type="http://schemas.openxmlformats.org/officeDocument/2006/relationships/hyperlink" Target="http://www.easc.by" TargetMode="External"/><Relationship Id="rId55" Type="http://schemas.openxmlformats.org/officeDocument/2006/relationships/hyperlink" Target="http://www.easc.by" TargetMode="External"/><Relationship Id="rId63" Type="http://schemas.openxmlformats.org/officeDocument/2006/relationships/image" Target="media/image41.png"/><Relationship Id="rId68" Type="http://schemas.openxmlformats.org/officeDocument/2006/relationships/image" Target="media/image35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www.easc.by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chart" Target="charts/chart1.xml"/><Relationship Id="rId45" Type="http://schemas.openxmlformats.org/officeDocument/2006/relationships/chart" Target="charts/chart6.xml"/><Relationship Id="rId53" Type="http://schemas.openxmlformats.org/officeDocument/2006/relationships/chart" Target="charts/chart10.xml"/><Relationship Id="rId58" Type="http://schemas.openxmlformats.org/officeDocument/2006/relationships/image" Target="media/image36.png"/><Relationship Id="rId66" Type="http://schemas.openxmlformats.org/officeDocument/2006/relationships/image" Target="media/image44.png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chart" Target="charts/chart9.xml"/><Relationship Id="rId57" Type="http://schemas.openxmlformats.org/officeDocument/2006/relationships/image" Target="media/image35.png"/><Relationship Id="rId61" Type="http://schemas.openxmlformats.org/officeDocument/2006/relationships/image" Target="media/image39.png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chart" Target="charts/chart5.xml"/><Relationship Id="rId52" Type="http://schemas.openxmlformats.org/officeDocument/2006/relationships/oleObject" Target="embeddings/oleObject1.bin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73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chart" Target="charts/chart4.xml"/><Relationship Id="rId48" Type="http://schemas.openxmlformats.org/officeDocument/2006/relationships/image" Target="media/image32.png"/><Relationship Id="rId64" Type="http://schemas.openxmlformats.org/officeDocument/2006/relationships/image" Target="media/image42.png"/><Relationship Id="rId69" Type="http://schemas.openxmlformats.org/officeDocument/2006/relationships/image" Target="media/image150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3.emf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chart" Target="charts/chart7.xml"/><Relationship Id="rId59" Type="http://schemas.openxmlformats.org/officeDocument/2006/relationships/image" Target="media/image37.png"/><Relationship Id="rId67" Type="http://schemas.openxmlformats.org/officeDocument/2006/relationships/image" Target="media/image34.jpeg"/><Relationship Id="rId20" Type="http://schemas.openxmlformats.org/officeDocument/2006/relationships/image" Target="media/image13.png"/><Relationship Id="rId41" Type="http://schemas.openxmlformats.org/officeDocument/2006/relationships/chart" Target="charts/chart2.xml"/><Relationship Id="rId54" Type="http://schemas.openxmlformats.org/officeDocument/2006/relationships/chart" Target="charts/chart11.xml"/><Relationship Id="rId62" Type="http://schemas.openxmlformats.org/officeDocument/2006/relationships/image" Target="media/image40.png"/><Relationship Id="rId70" Type="http://schemas.openxmlformats.org/officeDocument/2006/relationships/image" Target="media/image190.png"/><Relationship Id="rId75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_____Microsoft_Excel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1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5" Type="http://schemas.openxmlformats.org/officeDocument/2006/relationships/chartUserShapes" Target="../drawings/drawing1.xml"/><Relationship Id="rId4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6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_____Microsoft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8905373413121404"/>
          <c:y val="3.2175450545746005E-2"/>
          <c:w val="0.80186020116435797"/>
          <c:h val="0.90749268841394826"/>
        </c:manualLayout>
      </c:layout>
      <c:barChart>
        <c:barDir val="bar"/>
        <c:grouping val="clustered"/>
        <c:varyColors val="0"/>
        <c:ser>
          <c:idx val="0"/>
          <c:order val="0"/>
          <c:spPr>
            <a:pattFill prst="narVert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Лист1!$A$1:$A$4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Лист1!$B$1:$B$4</c:f>
              <c:numCache>
                <c:formatCode>General</c:formatCode>
                <c:ptCount val="4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1"/>
          <c:order val="1"/>
          <c:spPr>
            <a:solidFill>
              <a:schemeClr val="accent1"/>
            </a:solidFill>
            <a:ln>
              <a:noFill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/>
          </c:spPr>
          <c:invertIfNegative val="0"/>
          <c:dLbls>
            <c:dLbl>
              <c:idx val="0"/>
              <c:layout>
                <c:manualLayout>
                  <c:x val="4.4065238542139607E-3"/>
                  <c:y val="-3.752455572910306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separator>; </c:separator>
              <c:extLst>
                <c:ext xmlns:c15="http://schemas.microsoft.com/office/drawing/2012/chart" uri="{CE6537A1-D6FC-4f65-9D91-7224C49458BB}">
                  <c15:layout>
                    <c:manualLayout>
                      <c:w val="8.3902556460637878E-2"/>
                      <c:h val="7.9549628388953825E-2"/>
                    </c:manualLayout>
                  </c15:layout>
                </c:ext>
              </c:extLst>
            </c:dLbl>
            <c:dLbl>
              <c:idx val="1"/>
              <c:layout>
                <c:manualLayout>
                  <c:x val="6.6333156048951651E-3"/>
                  <c:y val="7.817944806455701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2.3252399739445025E-3"/>
                  <c:y val="-1.79998404459737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6.6497934635406895E-3"/>
                  <c:y val="1.28576652548430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4539906999710352E-3"/>
                  <c:y val="2.5716950347516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Лист1!$A$1:$A$4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Лист1!$C$1:$C$4</c:f>
              <c:numCache>
                <c:formatCode>General</c:formatCode>
                <c:ptCount val="4"/>
                <c:pt idx="0">
                  <c:v>2</c:v>
                </c:pt>
                <c:pt idx="1">
                  <c:v>94</c:v>
                </c:pt>
                <c:pt idx="2">
                  <c:v>7</c:v>
                </c:pt>
                <c:pt idx="3">
                  <c:v>1174</c:v>
                </c:pt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2"/>
          <c:order val="2"/>
          <c:spPr>
            <a:pattFill prst="narVert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Лист1!$A$1:$A$4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Лист1!$D$1:$D$3</c:f>
              <c:numCache>
                <c:formatCode>General</c:formatCode>
                <c:ptCount val="3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3"/>
          <c:order val="3"/>
          <c:spPr>
            <a:pattFill prst="narVert">
              <a:fgClr>
                <a:schemeClr val="accent4"/>
              </a:fgClr>
              <a:bgClr>
                <a:schemeClr val="accent4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4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Лист1!$A$1:$A$4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Лист1!$E$1:$E$3</c:f>
              <c:numCache>
                <c:formatCode>General</c:formatCode>
                <c:ptCount val="3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5"/>
        <c:overlap val="85"/>
        <c:axId val="223478128"/>
        <c:axId val="223478912"/>
      </c:barChart>
      <c:catAx>
        <c:axId val="223478128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23478912"/>
        <c:crosses val="autoZero"/>
        <c:auto val="1"/>
        <c:lblAlgn val="ctr"/>
        <c:lblOffset val="100"/>
        <c:noMultiLvlLbl val="0"/>
      </c:catAx>
      <c:valAx>
        <c:axId val="223478912"/>
        <c:scaling>
          <c:orientation val="minMax"/>
        </c:scaling>
        <c:delete val="1"/>
        <c:axPos val="t"/>
        <c:numFmt formatCode="General" sourceLinked="1"/>
        <c:majorTickMark val="none"/>
        <c:minorTickMark val="none"/>
        <c:tickLblPos val="nextTo"/>
        <c:crossAx val="223478128"/>
        <c:crosses val="autoZero"/>
        <c:crossBetween val="between"/>
      </c:valAx>
      <c:spPr>
        <a:noFill/>
        <a:ln w="3175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641442016009682"/>
          <c:y val="7.4268494216000764E-4"/>
          <c:w val="0.76470082778114279"/>
          <c:h val="0.946804890594705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признанных СИ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>
                <a:rot lat="0" lon="0" rev="1200000"/>
              </a:lightRig>
            </a:scene3d>
            <a:sp3d/>
          </c:spPr>
          <c:invertIfNegative val="0"/>
          <c:dLbls>
            <c:dLbl>
              <c:idx val="0"/>
              <c:layout>
                <c:manualLayout>
                  <c:x val="4.3993549156423693E-4"/>
                  <c:y val="-1.558029685606217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7309642310944751E-3"/>
                  <c:y val="-6.89184281826753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6.1031077427691101E-4"/>
                  <c:y val="-9.928155323169238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7.630234550118054E-4"/>
                  <c:y val="-5.08732281861015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4.2489333631694831E-3"/>
                  <c:y val="-7.63087438374675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1.0982675307264344E-3"/>
                  <c:y val="-1.27181972023570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9.9018563458465759E-4"/>
                  <c:y val="6.655234795093356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1.1102582537107981E-3"/>
                  <c:y val="-6.645352504216368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Лист1!$A$2:$A$10</c:f>
              <c:strCache>
                <c:ptCount val="9"/>
                <c:pt idx="1">
                  <c:v>Азербайджанская Республика</c:v>
                </c:pt>
                <c:pt idx="2">
                  <c:v>Республика Армения</c:v>
                </c:pt>
                <c:pt idx="3">
                  <c:v>Республика Беларусь</c:v>
                </c:pt>
                <c:pt idx="4">
                  <c:v>Республика Казахстан</c:v>
                </c:pt>
                <c:pt idx="5">
                  <c:v>Кыргызская Республика</c:v>
                </c:pt>
                <c:pt idx="6">
                  <c:v>Российская Федерация</c:v>
                </c:pt>
                <c:pt idx="7">
                  <c:v>Республика Таджикистан</c:v>
                </c:pt>
                <c:pt idx="8">
                  <c:v>Республика Узбекистан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1">
                  <c:v>141</c:v>
                </c:pt>
                <c:pt idx="2">
                  <c:v>126</c:v>
                </c:pt>
                <c:pt idx="3">
                  <c:v>2781</c:v>
                </c:pt>
                <c:pt idx="4">
                  <c:v>4326</c:v>
                </c:pt>
                <c:pt idx="5">
                  <c:v>1822</c:v>
                </c:pt>
                <c:pt idx="6">
                  <c:v>788</c:v>
                </c:pt>
                <c:pt idx="7">
                  <c:v>227</c:v>
                </c:pt>
                <c:pt idx="8">
                  <c:v>611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233408904"/>
        <c:axId val="233410472"/>
      </c:barChart>
      <c:catAx>
        <c:axId val="233408904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low"/>
        <c:spPr>
          <a:noFill/>
          <a:ln w="1270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33410472"/>
        <c:crosses val="autoZero"/>
        <c:auto val="1"/>
        <c:lblAlgn val="ctr"/>
        <c:lblOffset val="100"/>
        <c:noMultiLvlLbl val="0"/>
      </c:catAx>
      <c:valAx>
        <c:axId val="233410472"/>
        <c:scaling>
          <c:orientation val="minMax"/>
        </c:scaling>
        <c:delete val="1"/>
        <c:axPos val="t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334089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050">
          <a:solidFill>
            <a:schemeClr val="tx2"/>
          </a:solidFill>
        </a:defRPr>
      </a:pPr>
      <a:endParaRPr lang="ru-R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507236771977958"/>
          <c:y val="3.102538564173879E-2"/>
          <c:w val="0.7929263624271804"/>
          <c:h val="0.9689746389063330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МСО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>
                <a:rot lat="0" lon="0" rev="1200000"/>
              </a:lightRig>
            </a:scene3d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effectLst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Республика Беларусь</c:v>
                </c:pt>
                <c:pt idx="1">
                  <c:v>Грузия</c:v>
                </c:pt>
                <c:pt idx="2">
                  <c:v>Республика Казахстан</c:v>
                </c:pt>
                <c:pt idx="3">
                  <c:v>Кыргызская Республика</c:v>
                </c:pt>
                <c:pt idx="4">
                  <c:v>Российская Федерация</c:v>
                </c:pt>
                <c:pt idx="5">
                  <c:v>Республика Узбекистан</c:v>
                </c:pt>
                <c:pt idx="6">
                  <c:v>Украина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71</c:v>
                </c:pt>
                <c:pt idx="1">
                  <c:v>1</c:v>
                </c:pt>
                <c:pt idx="2">
                  <c:v>331</c:v>
                </c:pt>
                <c:pt idx="3">
                  <c:v>6</c:v>
                </c:pt>
                <c:pt idx="4">
                  <c:v>2517</c:v>
                </c:pt>
                <c:pt idx="5">
                  <c:v>68</c:v>
                </c:pt>
                <c:pt idx="6">
                  <c:v>330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1"/>
        <c:axId val="233409296"/>
        <c:axId val="233410864"/>
      </c:barChart>
      <c:catAx>
        <c:axId val="233409296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2"/>
                </a:solidFill>
                <a:effectLst/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33410864"/>
        <c:crosses val="autoZero"/>
        <c:auto val="1"/>
        <c:lblAlgn val="ctr"/>
        <c:lblOffset val="100"/>
        <c:noMultiLvlLbl val="0"/>
      </c:catAx>
      <c:valAx>
        <c:axId val="233410864"/>
        <c:scaling>
          <c:orientation val="minMax"/>
        </c:scaling>
        <c:delete val="1"/>
        <c:axPos val="t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33409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effectLst/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331189425591978"/>
          <c:y val="3.1027878271972759E-2"/>
          <c:w val="0.835699744744271"/>
          <c:h val="0.968897555310300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переходящие темы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686769351850786E-3"/>
                  <c:y val="3.2303654351838604E-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7240984544934346E-3"/>
                  <c:y val="-5.14759979326908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7.3911630456480202E-3"/>
                  <c:y val="9.7611697295098853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7.632131272657907E-3"/>
                  <c:y val="4.0535473606339749E-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rgbClr val="0070C0"/>
                    </a:solidFill>
                    <a:effectLst/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82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новые темы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2.2896393817973634E-2"/>
                  <c:y val="1.2160642081901924E-6"/>
                </c:manualLayout>
              </c:layout>
              <c:tx>
                <c:rich>
                  <a:bodyPr/>
                  <a:lstStyle/>
                  <a:p>
                    <a:fld id="{D5FF36EB-63E7-4392-9C7E-3259EB01A3C6}" type="VALUE">
                      <a:rPr lang="en-US">
                        <a:solidFill>
                          <a:schemeClr val="accent1">
                            <a:lumMod val="50000"/>
                          </a:schemeClr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3.9892191693860053E-2"/>
                  <c:y val="-1.0438925903492814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100" b="1" i="0" u="none" strike="noStrike" kern="1200" baseline="0">
                      <a:solidFill>
                        <a:schemeClr val="accent1">
                          <a:lumMod val="50000"/>
                        </a:schemeClr>
                      </a:solidFill>
                      <a:effectLst/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382838283828383E-2"/>
                      <c:h val="7.2410256410256404E-2"/>
                    </c:manualLayout>
                  </c15:layout>
                </c:ext>
              </c:extLst>
            </c:dLbl>
            <c:dLbl>
              <c:idx val="3"/>
              <c:layout>
                <c:manualLayout>
                  <c:x val="1.9080328181644689E-2"/>
                  <c:y val="-5.145978374324736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2.4804426636138143E-2"/>
                  <c:y val="1.62141894425359E-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5.0919377652050922E-2"/>
                  <c:y val="1.5042561269783622E-1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effectLst/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Республика Армения</c:v>
                </c:pt>
                <c:pt idx="1">
                  <c:v>Республика Беларусь</c:v>
                </c:pt>
                <c:pt idx="2">
                  <c:v>Республика Казахстан</c:v>
                </c:pt>
                <c:pt idx="3">
                  <c:v>Российская Федерация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</c:v>
                </c:pt>
                <c:pt idx="1">
                  <c:v>94</c:v>
                </c:pt>
                <c:pt idx="2">
                  <c:v>7</c:v>
                </c:pt>
                <c:pt idx="3">
                  <c:v>1092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overlap val="100"/>
        <c:axId val="223480872"/>
        <c:axId val="223480088"/>
      </c:barChart>
      <c:catAx>
        <c:axId val="223480872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23480088"/>
        <c:crosses val="autoZero"/>
        <c:auto val="1"/>
        <c:lblAlgn val="ctr"/>
        <c:lblOffset val="100"/>
        <c:noMultiLvlLbl val="0"/>
      </c:catAx>
      <c:valAx>
        <c:axId val="223480088"/>
        <c:scaling>
          <c:orientation val="minMax"/>
        </c:scaling>
        <c:delete val="1"/>
        <c:axPos val="t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234808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41163530766886636"/>
          <c:y val="6.0362847031292535E-2"/>
          <c:w val="0.44899243507942893"/>
          <c:h val="0.3273374792833322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accent1">
                  <a:lumMod val="7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solidFill>
            <a:schemeClr val="bg2">
              <a:lumMod val="50000"/>
            </a:schemeClr>
          </a:solidFill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  <c:userShapes r:id="rId5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474438088900273"/>
          <c:y val="2.4389564940746041E-3"/>
          <c:w val="0.75195679765381451"/>
          <c:h val="0.98885699403460614"/>
        </c:manualLayout>
      </c:layout>
      <c:barChart>
        <c:barDir val="bar"/>
        <c:grouping val="clustered"/>
        <c:varyColors val="0"/>
        <c:ser>
          <c:idx val="0"/>
          <c:order val="0"/>
          <c:spPr>
            <a:pattFill prst="narVert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Лист1!$A$1:$A$5</c:f>
              <c:strCache>
                <c:ptCount val="5"/>
                <c:pt idx="0">
                  <c:v>Республика Беларусь</c:v>
                </c:pt>
                <c:pt idx="1">
                  <c:v>Республика Казахстан</c:v>
                </c:pt>
                <c:pt idx="2">
                  <c:v>Кыргызская Республика</c:v>
                </c:pt>
                <c:pt idx="3">
                  <c:v>Российская Федерация</c:v>
                </c:pt>
                <c:pt idx="4">
                  <c:v>Бюро по стандартам </c:v>
                </c:pt>
              </c:strCache>
            </c:strRef>
          </c:cat>
          <c:val>
            <c:numRef>
              <c:f>Лист1!$B$1:$B$5</c:f>
              <c:numCache>
                <c:formatCode>General</c:formatCode>
                <c:ptCount val="5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1"/>
          <c:order val="1"/>
          <c:spPr>
            <a:solidFill>
              <a:schemeClr val="accent1"/>
            </a:solidFill>
            <a:ln>
              <a:noFill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/>
          </c:spPr>
          <c:invertIfNegative val="0"/>
          <c:dLbls>
            <c:dLbl>
              <c:idx val="0"/>
              <c:layout>
                <c:manualLayout>
                  <c:x val="-1.7419065901642689E-2"/>
                  <c:y val="2.67620702637282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separator>; </c:separator>
              <c:extLst>
                <c:ext xmlns:c15="http://schemas.microsoft.com/office/drawing/2012/chart" uri="{CE6537A1-D6FC-4f65-9D91-7224C49458BB}">
                  <c15:layout>
                    <c:manualLayout>
                      <c:w val="0.1342379051980046"/>
                      <c:h val="0.10965344586647041"/>
                    </c:manualLayout>
                  </c15:layout>
                </c:ext>
              </c:extLst>
            </c:dLbl>
            <c:dLbl>
              <c:idx val="1"/>
              <c:layout>
                <c:manualLayout>
                  <c:x val="7.2176744677069813E-4"/>
                  <c:y val="2.674820773588089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7.3820067855984107E-4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505</a:t>
                    </a:r>
                  </a:p>
                </c:rich>
              </c:tx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</a:p>
                </c:rich>
              </c:tx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Лист1!$A$1:$A$5</c:f>
              <c:strCache>
                <c:ptCount val="5"/>
                <c:pt idx="0">
                  <c:v>Республика Беларусь</c:v>
                </c:pt>
                <c:pt idx="1">
                  <c:v>Республика Казахстан</c:v>
                </c:pt>
                <c:pt idx="2">
                  <c:v>Кыргызская Республика</c:v>
                </c:pt>
                <c:pt idx="3">
                  <c:v>Российская Федерация</c:v>
                </c:pt>
                <c:pt idx="4">
                  <c:v>Бюро по стандартам </c:v>
                </c:pt>
              </c:strCache>
            </c:strRef>
          </c:cat>
          <c:val>
            <c:numRef>
              <c:f>Лист1!$C$1:$C$5</c:f>
              <c:numCache>
                <c:formatCode>General</c:formatCode>
                <c:ptCount val="5"/>
                <c:pt idx="0">
                  <c:v>77</c:v>
                </c:pt>
                <c:pt idx="1">
                  <c:v>3</c:v>
                </c:pt>
                <c:pt idx="2">
                  <c:v>3</c:v>
                </c:pt>
                <c:pt idx="3">
                  <c:v>505</c:v>
                </c:pt>
                <c:pt idx="4">
                  <c:v>1</c:v>
                </c:pt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2"/>
          <c:order val="2"/>
          <c:spPr>
            <a:pattFill prst="narVert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Лист1!$A$1:$A$5</c:f>
              <c:strCache>
                <c:ptCount val="5"/>
                <c:pt idx="0">
                  <c:v>Республика Беларусь</c:v>
                </c:pt>
                <c:pt idx="1">
                  <c:v>Республика Казахстан</c:v>
                </c:pt>
                <c:pt idx="2">
                  <c:v>Кыргызская Республика</c:v>
                </c:pt>
                <c:pt idx="3">
                  <c:v>Российская Федерация</c:v>
                </c:pt>
                <c:pt idx="4">
                  <c:v>Бюро по стандартам </c:v>
                </c:pt>
              </c:strCache>
            </c:strRef>
          </c:cat>
          <c:val>
            <c:numRef>
              <c:f>Лист1!$D$1:$D$5</c:f>
              <c:numCache>
                <c:formatCode>General</c:formatCode>
                <c:ptCount val="5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ser>
          <c:idx val="3"/>
          <c:order val="3"/>
          <c:spPr>
            <a:pattFill prst="narVert">
              <a:fgClr>
                <a:schemeClr val="accent4"/>
              </a:fgClr>
              <a:bgClr>
                <a:schemeClr val="accent4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4"/>
              </a:inn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Лист1!$A$1:$A$5</c:f>
              <c:strCache>
                <c:ptCount val="5"/>
                <c:pt idx="0">
                  <c:v>Республика Беларусь</c:v>
                </c:pt>
                <c:pt idx="1">
                  <c:v>Республика Казахстан</c:v>
                </c:pt>
                <c:pt idx="2">
                  <c:v>Кыргызская Республика</c:v>
                </c:pt>
                <c:pt idx="3">
                  <c:v>Российская Федерация</c:v>
                </c:pt>
                <c:pt idx="4">
                  <c:v>Бюро по стандартам </c:v>
                </c:pt>
              </c:strCache>
            </c:strRef>
          </c:cat>
          <c:val>
            <c:numRef>
              <c:f>Лист1!$E$1:$E$5</c:f>
              <c:numCache>
                <c:formatCode>General</c:formatCode>
                <c:ptCount val="5"/>
              </c:numCache>
            </c:numRef>
          </c:val>
          <c:extLst>
            <c:ext xmlns:c15="http://schemas.microsoft.com/office/drawing/2012/chart" uri="{02D57815-91ED-43cb-92C2-25804820EDAC}">
              <c15:filteredSeriesTitle>
                <c15:tx>
                  <c:strRef>
                    <c:extLst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5"/>
        <c:overlap val="85"/>
        <c:axId val="223476168"/>
        <c:axId val="223482440"/>
      </c:barChart>
      <c:catAx>
        <c:axId val="223476168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23482440"/>
        <c:crosses val="autoZero"/>
        <c:auto val="1"/>
        <c:lblAlgn val="ctr"/>
        <c:lblOffset val="100"/>
        <c:noMultiLvlLbl val="0"/>
      </c:catAx>
      <c:valAx>
        <c:axId val="223482440"/>
        <c:scaling>
          <c:orientation val="minMax"/>
        </c:scaling>
        <c:delete val="1"/>
        <c:axPos val="t"/>
        <c:numFmt formatCode="General" sourceLinked="1"/>
        <c:majorTickMark val="none"/>
        <c:minorTickMark val="none"/>
        <c:tickLblPos val="nextTo"/>
        <c:crossAx val="223476168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770515035765541"/>
          <c:y val="6.0297220350146639E-2"/>
          <c:w val="0.55427629068490336"/>
          <c:h val="0.93815808687252178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6"/>
          <c:dPt>
            <c:idx val="0"/>
            <c:bubble3D val="0"/>
            <c:spPr>
              <a:solidFill>
                <a:schemeClr val="accent1">
                  <a:shade val="58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C000"/>
              </a:solidFill>
              <a:ln>
                <a:noFill/>
              </a:ln>
              <a:effectLst>
                <a:outerShdw blurRad="254000" sx="102000" sy="102000" algn="ctr" rotWithShape="0">
                  <a:srgbClr val="FFC000">
                    <a:alpha val="20000"/>
                  </a:srgbClr>
                </a:outerShdw>
              </a:effectLst>
            </c:spPr>
          </c:dPt>
          <c:dPt>
            <c:idx val="2"/>
            <c:bubble3D val="0"/>
            <c:spPr>
              <a:solidFill>
                <a:schemeClr val="accent1">
                  <a:tint val="86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chemeClr val="accent1">
                  <a:tint val="58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Lbls>
            <c:dLbl>
              <c:idx val="0"/>
              <c:layout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600" b="1" i="0" u="none" strike="noStrike" kern="1200" baseline="0">
                      <a:solidFill>
                        <a:schemeClr val="lt1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1237533361427167E-2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600" b="1" i="0" u="none" strike="noStrike" kern="1200" baseline="0">
                        <a:solidFill>
                          <a:schemeClr val="lt1"/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fld id="{805D2044-2AAD-4FEF-979A-25B44AB5A694}" type="VALUE">
                      <a:rPr lang="en-US" sz="1600">
                        <a:latin typeface="Arial" panose="020B0604020202020204" pitchFamily="34" charset="0"/>
                        <a:cs typeface="Arial" panose="020B0604020202020204" pitchFamily="34" charset="0"/>
                      </a:rPr>
                      <a:pPr>
                        <a:defRPr sz="1600">
                          <a:latin typeface="Arial" panose="020B0604020202020204" pitchFamily="34" charset="0"/>
                          <a:cs typeface="Arial" panose="020B0604020202020204" pitchFamily="34" charset="0"/>
                        </a:defRPr>
                      </a:pPr>
                      <a:t>[ЗНАЧЕНИЕ]</a:t>
                    </a:fld>
                    <a:r>
                      <a:rPr lang="en-US" sz="1600" baseline="0" dirty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
</a:t>
                    </a:r>
                    <a:fld id="{594FF327-76C4-4840-8634-6D1998E37C96}" type="PERCENTAGE">
                      <a:rPr lang="en-US" sz="2000" baseline="0">
                        <a:effectLst>
                          <a:outerShdw blurRad="38100" dist="38100" dir="2700000" algn="tl">
                            <a:srgbClr val="000000">
                              <a:alpha val="43137"/>
                            </a:srgbClr>
                          </a:outerShdw>
                        </a:effectLst>
                        <a:latin typeface="Arial" panose="020B0604020202020204" pitchFamily="34" charset="0"/>
                        <a:cs typeface="Arial" panose="020B0604020202020204" pitchFamily="34" charset="0"/>
                      </a:rPr>
                      <a:pPr>
                        <a:defRPr sz="1600">
                          <a:latin typeface="Arial" panose="020B0604020202020204" pitchFamily="34" charset="0"/>
                          <a:cs typeface="Arial" panose="020B0604020202020204" pitchFamily="34" charset="0"/>
                        </a:defRPr>
                      </a:pPr>
                      <a:t>[ПРОЦЕНТ]</a:t>
                    </a:fld>
                    <a:endParaRPr lang="en-US" sz="1600" baseline="0" dirty="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600" b="1" i="0" u="none" strike="noStrike" kern="1200" baseline="0">
                      <a:solidFill>
                        <a:schemeClr val="lt1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2"/>
                <c:pt idx="0">
                  <c:v>Кв. 1</c:v>
                </c:pt>
                <c:pt idx="1">
                  <c:v>Кв. 2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238</c:v>
                </c:pt>
                <c:pt idx="1">
                  <c:v>238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594365749814054"/>
          <c:y val="0"/>
          <c:w val="0.59138326583652878"/>
          <c:h val="0.9894589984553560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spPr>
            <a:effectLst/>
          </c:spPr>
          <c:explosion val="4"/>
          <c:dPt>
            <c:idx val="0"/>
            <c:bubble3D val="0"/>
            <c:spPr>
              <a:solidFill>
                <a:schemeClr val="accent1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>
                  <a:rot lat="0" lon="0" rev="1200000"/>
                </a:lightRig>
              </a:scene3d>
              <a:sp3d/>
            </c:spPr>
          </c:dPt>
          <c:dPt>
            <c:idx val="1"/>
            <c:bubble3D val="0"/>
            <c:spPr>
              <a:solidFill>
                <a:srgbClr val="E2AC00"/>
              </a:solidFill>
              <a:ln>
                <a:noFill/>
              </a:ln>
              <a:effectLst/>
              <a:scene3d>
                <a:camera prst="orthographicFront"/>
                <a:lightRig rig="threePt" dir="t">
                  <a:rot lat="0" lon="0" rev="1200000"/>
                </a:lightRig>
              </a:scene3d>
              <a:sp3d/>
            </c:spPr>
          </c:dPt>
          <c:dPt>
            <c:idx val="2"/>
            <c:bubble3D val="0"/>
            <c:spPr>
              <a:gradFill rotWithShape="1">
                <a:gsLst>
                  <a:gs pos="0">
                    <a:schemeClr val="accent1">
                      <a:tint val="86000"/>
                      <a:tint val="85000"/>
                      <a:shade val="98000"/>
                      <a:satMod val="110000"/>
                      <a:lumMod val="103000"/>
                    </a:schemeClr>
                  </a:gs>
                  <a:gs pos="50000">
                    <a:schemeClr val="accent1">
                      <a:tint val="86000"/>
                      <a:shade val="85000"/>
                      <a:satMod val="105000"/>
                      <a:lumMod val="100000"/>
                    </a:schemeClr>
                  </a:gs>
                  <a:gs pos="100000">
                    <a:schemeClr val="accent1">
                      <a:tint val="86000"/>
                      <a:shade val="60000"/>
                      <a:satMod val="120000"/>
                      <a:lumMod val="100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3"/>
            <c:bubble3D val="0"/>
            <c:spPr>
              <a:gradFill rotWithShape="1">
                <a:gsLst>
                  <a:gs pos="0">
                    <a:schemeClr val="accent1">
                      <a:tint val="58000"/>
                      <a:tint val="85000"/>
                      <a:shade val="98000"/>
                      <a:satMod val="110000"/>
                      <a:lumMod val="103000"/>
                    </a:schemeClr>
                  </a:gs>
                  <a:gs pos="50000">
                    <a:schemeClr val="accent1">
                      <a:tint val="58000"/>
                      <a:shade val="85000"/>
                      <a:satMod val="105000"/>
                      <a:lumMod val="100000"/>
                    </a:schemeClr>
                  </a:gs>
                  <a:gs pos="100000">
                    <a:schemeClr val="accent1">
                      <a:tint val="58000"/>
                      <a:shade val="60000"/>
                      <a:satMod val="120000"/>
                      <a:lumMod val="100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Lbls>
            <c:dLbl>
              <c:idx val="0"/>
              <c:layout>
                <c:manualLayout>
                  <c:x val="-5.0714785651793527E-2"/>
                  <c:y val="4.3553274195155985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600" b="1" i="0" u="none" strike="noStrike" kern="1200" baseline="0">
                        <a:solidFill>
                          <a:schemeClr val="bg1"/>
                        </a:solidFill>
                        <a:effectLst/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r>
                      <a:rPr lang="en-US"/>
                      <a:t>20291</a:t>
                    </a:r>
                  </a:p>
                  <a:p>
                    <a:pPr>
                      <a:defRPr sz="1600" b="1">
                        <a:solidFill>
                          <a:schemeClr val="bg1"/>
                        </a:solidFill>
                        <a:effectLst/>
                      </a:defRPr>
                    </a:pPr>
                    <a:fld id="{4DDBF0AC-7FAB-49BE-8295-304C9AB3D14E}" type="PERCENTAGE">
                      <a:rPr lang="en-US" baseline="0"/>
                      <a:pPr>
                        <a:defRPr sz="1600" b="1">
                          <a:solidFill>
                            <a:schemeClr val="bg1"/>
                          </a:solidFill>
                          <a:effectLst/>
                        </a:defRPr>
                      </a:pPr>
                      <a:t>[ПРОЦЕНТ]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600" b="1" i="0" u="none" strike="noStrike" kern="1200" baseline="0">
                      <a:solidFill>
                        <a:schemeClr val="bg1"/>
                      </a:solidFill>
                      <a:effectLst/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1"/>
              <c:layout>
                <c:manualLayout>
                  <c:x val="1.1699912510936133E-2"/>
                  <c:y val="-1.4347320508987009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600" b="1" i="0" u="none" strike="noStrike" kern="1200" baseline="0">
                        <a:solidFill>
                          <a:schemeClr val="bg1"/>
                        </a:solidFill>
                        <a:effectLst>
                          <a:outerShdw blurRad="38100" dist="38100" dir="2700000" algn="tl">
                            <a:srgbClr val="000000">
                              <a:alpha val="43137"/>
                            </a:srgbClr>
                          </a:outerShdw>
                        </a:effectLst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r>
                      <a:rPr lang="en-US" sz="1600">
                        <a:solidFill>
                          <a:schemeClr val="bg1"/>
                        </a:solidFill>
                        <a:effectLst/>
                      </a:rPr>
                      <a:t>6896</a:t>
                    </a:r>
                    <a:r>
                      <a:rPr lang="en-US" sz="1600" baseline="0" dirty="0">
                        <a:solidFill>
                          <a:schemeClr val="bg1"/>
                        </a:solidFill>
                      </a:rPr>
                      <a:t>
</a:t>
                    </a:r>
                    <a:fld id="{E9B5932A-FAB9-45EA-943B-7391A51C7076}" type="PERCENTAGE">
                      <a:rPr lang="en-US" sz="1800" baseline="0">
                        <a:solidFill>
                          <a:schemeClr val="bg1"/>
                        </a:solidFill>
                      </a:rPr>
                      <a:pPr>
                        <a:defRPr sz="1600" b="1">
                          <a:solidFill>
                            <a:schemeClr val="bg1"/>
                          </a:solidFill>
                          <a:effectLst>
                            <a:outerShdw blurRad="38100" dist="38100" dir="2700000" algn="tl">
                              <a:srgbClr val="000000">
                                <a:alpha val="43137"/>
                              </a:srgbClr>
                            </a:outerShdw>
                          </a:effectLst>
                        </a:defRPr>
                      </a:pPr>
                      <a:t>[ПРОЦЕНТ]</a:t>
                    </a:fld>
                    <a:endParaRPr lang="en-US" sz="1600" baseline="0" dirty="0">
                      <a:solidFill>
                        <a:schemeClr val="bg1"/>
                      </a:solidFill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600" b="1" i="0" u="none" strike="noStrike" kern="1200" baseline="0">
                      <a:solidFill>
                        <a:schemeClr val="bg1"/>
                      </a:solidFill>
                      <a:effectLst>
                        <a:outerShdw blurRad="38100" dist="38100" dir="2700000" algn="tl">
                          <a:srgbClr val="000000">
                            <a:alpha val="43137"/>
                          </a:srgbClr>
                        </a:outerShdw>
                      </a:effectLst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600" b="1" i="0" u="none" strike="noStrike" kern="1200" baseline="0">
                    <a:solidFill>
                      <a:schemeClr val="bg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2"/>
                <c:pt idx="0">
                  <c:v>Кв. 1</c:v>
                </c:pt>
                <c:pt idx="1">
                  <c:v>Кв. 2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20291</c:v>
                </c:pt>
                <c:pt idx="1">
                  <c:v>6896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0"/>
          <c:showBubbleSize val="0"/>
          <c:showLeaderLines val="1"/>
        </c:dLbls>
        <c:firstSliceAng val="0"/>
        <c:holeSize val="45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2181637564253122"/>
          <c:y val="0"/>
          <c:w val="0.56569054540554065"/>
          <c:h val="1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  <c:explosion val="7"/>
          </c:dPt>
          <c:dPt>
            <c:idx val="5"/>
            <c:invertIfNegative val="0"/>
            <c:bubble3D val="0"/>
          </c:dPt>
          <c:dPt>
            <c:idx val="6"/>
            <c:invertIfNegative val="0"/>
            <c:bubble3D val="0"/>
          </c:dPt>
          <c:dPt>
            <c:idx val="7"/>
            <c:invertIfNegative val="0"/>
            <c:bubble3D val="0"/>
          </c:dPt>
          <c:dPt>
            <c:idx val="8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5955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4228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3700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3321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en-US"/>
                      <a:t>3561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/>
              <c:tx>
                <c:rich>
                  <a:bodyPr/>
                  <a:lstStyle/>
                  <a:p>
                    <a:r>
                      <a:rPr lang="en-US"/>
                      <a:t>1401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/>
              <c:tx>
                <c:rich>
                  <a:bodyPr/>
                  <a:lstStyle/>
                  <a:p>
                    <a:r>
                      <a:rPr lang="en-US"/>
                      <a:t>1826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/>
              <c:tx>
                <c:rich>
                  <a:bodyPr/>
                  <a:lstStyle/>
                  <a:p>
                    <a:r>
                      <a:rPr lang="en-US"/>
                      <a:t>1292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/>
              <c:tx>
                <c:rich>
                  <a:bodyPr/>
                  <a:lstStyle/>
                  <a:p>
                    <a:r>
                      <a:rPr lang="en-US"/>
                      <a:t>623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/>
              <c:tx>
                <c:rich>
                  <a:bodyPr/>
                  <a:lstStyle/>
                  <a:p>
                    <a:r>
                      <a:rPr lang="en-US"/>
                      <a:t>1280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effectLst/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Лист3!$B$3:$B$12</c:f>
              <c:strCache>
                <c:ptCount val="10"/>
                <c:pt idx="0">
                  <c:v>Машиностроение</c:v>
                </c:pt>
                <c:pt idx="1">
                  <c:v>Общетехнические и организационно-методические документы</c:v>
                </c:pt>
                <c:pt idx="2">
                  <c:v>Химическая и нефтехимическая промышленность</c:v>
                </c:pt>
                <c:pt idx="3">
                  <c:v>Электротехника, электроника, связь, информационные технологии</c:v>
                </c:pt>
                <c:pt idx="4">
                  <c:v>Сельское хозяйство и продовольствие</c:v>
                </c:pt>
                <c:pt idx="5">
                  <c:v>Продукция легкой промышленности</c:v>
                </c:pt>
                <c:pt idx="6">
                  <c:v>Металлургия </c:v>
                </c:pt>
                <c:pt idx="7">
                  <c:v>  Строительные материалы  и изделия     
</c:v>
                </c:pt>
                <c:pt idx="8">
                  <c:v>Лесная и  деревообрабатывающая промышленность</c:v>
                </c:pt>
                <c:pt idx="9">
                  <c:v>Прочие </c:v>
                </c:pt>
              </c:strCache>
            </c:strRef>
          </c:cat>
          <c:val>
            <c:numRef>
              <c:f>Лист3!$C$3:$C$12</c:f>
              <c:numCache>
                <c:formatCode>General</c:formatCode>
                <c:ptCount val="10"/>
                <c:pt idx="0">
                  <c:v>5955</c:v>
                </c:pt>
                <c:pt idx="1">
                  <c:v>4228</c:v>
                </c:pt>
                <c:pt idx="2">
                  <c:v>3700</c:v>
                </c:pt>
                <c:pt idx="3">
                  <c:v>3321</c:v>
                </c:pt>
                <c:pt idx="4">
                  <c:v>3561</c:v>
                </c:pt>
                <c:pt idx="5">
                  <c:v>1401</c:v>
                </c:pt>
                <c:pt idx="6">
                  <c:v>1826</c:v>
                </c:pt>
                <c:pt idx="7">
                  <c:v>1292</c:v>
                </c:pt>
                <c:pt idx="8">
                  <c:v>623</c:v>
                </c:pt>
                <c:pt idx="9">
                  <c:v>1280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3"/>
        <c:overlap val="-21"/>
        <c:axId val="223483616"/>
        <c:axId val="223483224"/>
      </c:barChart>
      <c:valAx>
        <c:axId val="223483224"/>
        <c:scaling>
          <c:orientation val="minMax"/>
        </c:scaling>
        <c:delete val="1"/>
        <c:axPos val="t"/>
        <c:majorGridlines>
          <c:spPr>
            <a:ln w="9525" cap="flat" cmpd="sng" algn="ctr">
              <a:noFill/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crossAx val="223483616"/>
        <c:crosses val="autoZero"/>
        <c:crossBetween val="between"/>
      </c:valAx>
      <c:catAx>
        <c:axId val="22348361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cap="none" spc="0" normalizeH="0" baseline="0">
                <a:solidFill>
                  <a:schemeClr val="accent1">
                    <a:lumMod val="75000"/>
                  </a:schemeClr>
                </a:solidFill>
                <a:effectLst/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23483224"/>
        <c:crosses val="autoZero"/>
        <c:auto val="1"/>
        <c:lblAlgn val="ctr"/>
        <c:lblOffset val="100"/>
        <c:noMultiLvlLbl val="0"/>
      </c:cat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0059558163492761"/>
          <c:y val="7.3442013215684722E-3"/>
          <c:w val="0.59946622968991914"/>
          <c:h val="0.98429945000593499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spPr>
            <a:effectLst/>
          </c:spPr>
          <c:explosion val="6"/>
          <c:dPt>
            <c:idx val="0"/>
            <c:bubble3D val="0"/>
            <c:spPr>
              <a:solidFill>
                <a:schemeClr val="accent1">
                  <a:shade val="58000"/>
                </a:schemeClr>
              </a:solidFill>
              <a:ln>
                <a:noFill/>
              </a:ln>
              <a:effectLst/>
            </c:spPr>
          </c:dPt>
          <c:dPt>
            <c:idx val="1"/>
            <c:bubble3D val="0"/>
            <c:spPr>
              <a:solidFill>
                <a:srgbClr val="C49500"/>
              </a:solidFill>
              <a:ln>
                <a:noFill/>
              </a:ln>
              <a:effectLst/>
            </c:spPr>
          </c:dPt>
          <c:dPt>
            <c:idx val="2"/>
            <c:bubble3D val="0"/>
            <c:spPr>
              <a:solidFill>
                <a:schemeClr val="accent1">
                  <a:tint val="86000"/>
                </a:schemeClr>
              </a:solidFill>
              <a:ln>
                <a:noFill/>
              </a:ln>
              <a:effectLst/>
            </c:spPr>
          </c:dPt>
          <c:dPt>
            <c:idx val="3"/>
            <c:bubble3D val="0"/>
            <c:spPr>
              <a:solidFill>
                <a:schemeClr val="accent1">
                  <a:tint val="58000"/>
                </a:schemeClr>
              </a:solidFill>
              <a:ln>
                <a:noFill/>
              </a:ln>
              <a:effectLst/>
            </c:spPr>
          </c:dPt>
          <c:dLbls>
            <c:dLbl>
              <c:idx val="0"/>
              <c:layout>
                <c:manualLayout>
                  <c:x val="-9.7087378640776691E-3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lt1"/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r>
                      <a:rPr lang="en-US" sz="1200" baseline="0"/>
                      <a:t>8080</a:t>
                    </a:r>
                  </a:p>
                  <a:p>
                    <a:pPr>
                      <a:defRPr sz="1200">
                        <a:latin typeface="Arial" panose="020B0604020202020204" pitchFamily="34" charset="0"/>
                        <a:cs typeface="Arial" panose="020B0604020202020204" pitchFamily="34" charset="0"/>
                      </a:defRPr>
                    </a:pPr>
                    <a:r>
                      <a:rPr lang="en-US" sz="1200" baseline="0"/>
                      <a:t>49%</a:t>
                    </a:r>
                    <a:endParaRPr lang="en-US" sz="1200" baseline="0" dirty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lt1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lt1"/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r>
                      <a:rPr lang="en-US" sz="1200" baseline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8329</a:t>
                    </a:r>
                    <a:r>
                      <a:rPr lang="en-US" sz="1200" baseline="0" dirty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
</a:t>
                    </a:r>
                    <a:r>
                      <a:rPr lang="en-US" sz="1200" baseline="0">
                        <a:effectLst>
                          <a:outerShdw blurRad="38100" dist="38100" dir="2700000" algn="tl">
                            <a:srgbClr val="000000">
                              <a:alpha val="43137"/>
                            </a:srgbClr>
                          </a:outerShdw>
                        </a:effectLst>
                        <a:latin typeface="Arial" panose="020B0604020202020204" pitchFamily="34" charset="0"/>
                        <a:cs typeface="Arial" panose="020B0604020202020204" pitchFamily="34" charset="0"/>
                      </a:rPr>
                      <a:t>51%</a:t>
                    </a:r>
                    <a:endParaRPr lang="en-US" sz="1200" baseline="0" dirty="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lt1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2"/>
                <c:pt idx="0">
                  <c:v>Кв. 1</c:v>
                </c:pt>
                <c:pt idx="1">
                  <c:v>Кв. 2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8070</c:v>
                </c:pt>
                <c:pt idx="1">
                  <c:v>8339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1458333333333333E-2"/>
          <c:y val="2.314983172624285E-2"/>
          <c:w val="0.93714429008475852"/>
          <c:h val="0.873273167417962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28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</c:dPt>
          <c:dPt>
            <c:idx val="29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</c:dPt>
          <c:dPt>
            <c:idx val="30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</c:dPt>
          <c:dPt>
            <c:idx val="3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</c:dPt>
          <c:dPt>
            <c:idx val="3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</c:dPt>
          <c:dPt>
            <c:idx val="33"/>
            <c:invertIfNegative val="0"/>
            <c:bubble3D val="0"/>
            <c:spPr>
              <a:solidFill>
                <a:schemeClr val="accent6"/>
              </a:solidFill>
              <a:ln>
                <a:noFill/>
              </a:ln>
              <a:effectLst/>
            </c:spPr>
          </c:dPt>
          <c:dLbls>
            <c:dLbl>
              <c:idx val="28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chemeClr val="accent1">
                            <a:lumMod val="75000"/>
                          </a:schemeClr>
                        </a:solidFill>
                        <a:effectLst/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fld id="{869D8197-DD88-4A0C-B72C-9E93D12F26B3}" type="VALUE">
                      <a:rPr lang="en-US" sz="1000" i="1"/>
                      <a:pPr>
                        <a:defRPr sz="1000">
                          <a:solidFill>
                            <a:schemeClr val="accent1">
                              <a:lumMod val="75000"/>
                            </a:schemeClr>
                          </a:solidFill>
                          <a:effectLst/>
                          <a:latin typeface="Arial" panose="020B0604020202020204" pitchFamily="34" charset="0"/>
                          <a:cs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effectLst/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r>
                      <a:rPr lang="en-US"/>
                      <a:t>572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effectLst/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Лист1!$A$2:$A$35</c:f>
              <c:numCache>
                <c:formatCode>General</c:formatCode>
                <c:ptCount val="34"/>
                <c:pt idx="0">
                  <c:v>1993</c:v>
                </c:pt>
                <c:pt idx="1">
                  <c:v>1994</c:v>
                </c:pt>
                <c:pt idx="2">
                  <c:v>1995</c:v>
                </c:pt>
                <c:pt idx="3">
                  <c:v>1996</c:v>
                </c:pt>
                <c:pt idx="4">
                  <c:v>1997</c:v>
                </c:pt>
                <c:pt idx="5">
                  <c:v>1998</c:v>
                </c:pt>
                <c:pt idx="6">
                  <c:v>1999</c:v>
                </c:pt>
                <c:pt idx="7">
                  <c:v>2000</c:v>
                </c:pt>
                <c:pt idx="8">
                  <c:v>2001</c:v>
                </c:pt>
                <c:pt idx="9">
                  <c:v>2002</c:v>
                </c:pt>
                <c:pt idx="10">
                  <c:v>2003</c:v>
                </c:pt>
                <c:pt idx="11">
                  <c:v>2004</c:v>
                </c:pt>
                <c:pt idx="12">
                  <c:v>2005</c:v>
                </c:pt>
                <c:pt idx="13">
                  <c:v>2006</c:v>
                </c:pt>
                <c:pt idx="14">
                  <c:v>2007</c:v>
                </c:pt>
                <c:pt idx="15">
                  <c:v>2008</c:v>
                </c:pt>
                <c:pt idx="16">
                  <c:v>2009</c:v>
                </c:pt>
                <c:pt idx="17">
                  <c:v>2010</c:v>
                </c:pt>
                <c:pt idx="18">
                  <c:v>2011</c:v>
                </c:pt>
                <c:pt idx="19">
                  <c:v>2012</c:v>
                </c:pt>
                <c:pt idx="20">
                  <c:v>2013</c:v>
                </c:pt>
                <c:pt idx="21">
                  <c:v>2014</c:v>
                </c:pt>
                <c:pt idx="22">
                  <c:v>2015</c:v>
                </c:pt>
                <c:pt idx="23">
                  <c:v>2016</c:v>
                </c:pt>
                <c:pt idx="24">
                  <c:v>2017</c:v>
                </c:pt>
                <c:pt idx="25">
                  <c:v>2018</c:v>
                </c:pt>
                <c:pt idx="26">
                  <c:v>2019</c:v>
                </c:pt>
                <c:pt idx="27">
                  <c:v>2020</c:v>
                </c:pt>
                <c:pt idx="28">
                  <c:v>2021</c:v>
                </c:pt>
                <c:pt idx="29">
                  <c:v>2022</c:v>
                </c:pt>
                <c:pt idx="30">
                  <c:v>2023</c:v>
                </c:pt>
                <c:pt idx="31">
                  <c:v>2024</c:v>
                </c:pt>
                <c:pt idx="32">
                  <c:v>2025</c:v>
                </c:pt>
                <c:pt idx="33">
                  <c:v>2026</c:v>
                </c:pt>
              </c:numCache>
            </c:numRef>
          </c:cat>
          <c:val>
            <c:numRef>
              <c:f>Лист1!$B$2:$B$35</c:f>
              <c:numCache>
                <c:formatCode>General</c:formatCode>
                <c:ptCount val="34"/>
                <c:pt idx="0">
                  <c:v>575</c:v>
                </c:pt>
                <c:pt idx="1">
                  <c:v>519</c:v>
                </c:pt>
                <c:pt idx="2">
                  <c:v>543</c:v>
                </c:pt>
                <c:pt idx="3">
                  <c:v>451</c:v>
                </c:pt>
                <c:pt idx="4">
                  <c:v>481</c:v>
                </c:pt>
                <c:pt idx="5">
                  <c:v>287</c:v>
                </c:pt>
                <c:pt idx="6">
                  <c:v>204</c:v>
                </c:pt>
                <c:pt idx="7">
                  <c:v>183</c:v>
                </c:pt>
                <c:pt idx="8">
                  <c:v>398</c:v>
                </c:pt>
                <c:pt idx="9">
                  <c:v>1027</c:v>
                </c:pt>
                <c:pt idx="10">
                  <c:v>301</c:v>
                </c:pt>
                <c:pt idx="11">
                  <c:v>194</c:v>
                </c:pt>
                <c:pt idx="12">
                  <c:v>180</c:v>
                </c:pt>
                <c:pt idx="13">
                  <c:v>226</c:v>
                </c:pt>
                <c:pt idx="14">
                  <c:v>136</c:v>
                </c:pt>
                <c:pt idx="15">
                  <c:v>118</c:v>
                </c:pt>
                <c:pt idx="16">
                  <c:v>210</c:v>
                </c:pt>
                <c:pt idx="17">
                  <c:v>121</c:v>
                </c:pt>
                <c:pt idx="18">
                  <c:v>452</c:v>
                </c:pt>
                <c:pt idx="19">
                  <c:v>900</c:v>
                </c:pt>
                <c:pt idx="20">
                  <c:v>1365</c:v>
                </c:pt>
                <c:pt idx="21">
                  <c:v>1570</c:v>
                </c:pt>
                <c:pt idx="22">
                  <c:v>1227</c:v>
                </c:pt>
                <c:pt idx="23">
                  <c:v>1066</c:v>
                </c:pt>
                <c:pt idx="24">
                  <c:v>922</c:v>
                </c:pt>
                <c:pt idx="25">
                  <c:v>477</c:v>
                </c:pt>
                <c:pt idx="26">
                  <c:v>533</c:v>
                </c:pt>
                <c:pt idx="27">
                  <c:v>415</c:v>
                </c:pt>
                <c:pt idx="28">
                  <c:v>606</c:v>
                </c:pt>
                <c:pt idx="29">
                  <c:v>572</c:v>
                </c:pt>
                <c:pt idx="30">
                  <c:v>650</c:v>
                </c:pt>
                <c:pt idx="31">
                  <c:v>474</c:v>
                </c:pt>
                <c:pt idx="32">
                  <c:v>589</c:v>
                </c:pt>
                <c:pt idx="33">
                  <c:v>303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3"/>
        <c:overlap val="100"/>
        <c:axId val="233413608"/>
        <c:axId val="233410080"/>
      </c:barChart>
      <c:catAx>
        <c:axId val="2334136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accent1">
                    <a:lumMod val="75000"/>
                  </a:schemeClr>
                </a:solidFill>
                <a:effectLst/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33410080"/>
        <c:crosses val="autoZero"/>
        <c:auto val="1"/>
        <c:lblAlgn val="ctr"/>
        <c:lblOffset val="100"/>
        <c:noMultiLvlLbl val="0"/>
      </c:catAx>
      <c:valAx>
        <c:axId val="233410080"/>
        <c:scaling>
          <c:orientation val="minMax"/>
        </c:scaling>
        <c:delete val="1"/>
        <c:axPos val="l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334136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984675118224601"/>
          <c:y val="2.954646384236021E-3"/>
          <c:w val="0.77932840094334632"/>
          <c:h val="0.969211042295602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RU</c:v>
                </c:pt>
              </c:strCache>
            </c:strRef>
          </c:tx>
          <c:spPr>
            <a:solidFill>
              <a:schemeClr val="accent1"/>
            </a:solidFill>
            <a:ln w="9525" cap="flat" cmpd="sng" algn="ctr">
              <a:noFill/>
              <a:round/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Lbls>
            <c:dLbl>
              <c:idx val="0"/>
              <c:layout>
                <c:manualLayout>
                  <c:x val="1.2152477034120696E-2"/>
                  <c:y val="-1.01407377728108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5.2403215223097111E-3"/>
                  <c:y val="3.9927308342431768E-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8.4937664041994758E-3"/>
                  <c:y val="-2.53478517011928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9.3235728346455164E-3"/>
                  <c:y val="3.9927308342431768E-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3.4765419947506561E-3"/>
                  <c:y val="1.9963654180512184E-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0581528871391076E-3"/>
                  <c:y val="1.989178501620043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effectLst/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Республика Беларусь</c:v>
                </c:pt>
                <c:pt idx="1">
                  <c:v>Республика Казахстан</c:v>
                </c:pt>
                <c:pt idx="2">
                  <c:v>Российская Федерация</c:v>
                </c:pt>
                <c:pt idx="3">
                  <c:v>Республика Узбекистан</c:v>
                </c:pt>
              </c:strCache>
            </c:strRef>
          </c:cat>
          <c:val>
            <c:numRef>
              <c:f>Лист1!$B$2:$B$5</c:f>
              <c:numCache>
                <c:formatCode>#,##0</c:formatCode>
                <c:ptCount val="4"/>
                <c:pt idx="0" formatCode="General">
                  <c:v>5</c:v>
                </c:pt>
                <c:pt idx="1">
                  <c:v>12</c:v>
                </c:pt>
                <c:pt idx="2">
                  <c:v>117</c:v>
                </c:pt>
                <c:pt idx="3">
                  <c:v>3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6"/>
        <c:overlap val="-52"/>
        <c:axId val="233413216"/>
        <c:axId val="233412824"/>
      </c:barChart>
      <c:catAx>
        <c:axId val="233413216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noFill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1000" b="1" i="0" u="none" strike="noStrike" kern="1200" cap="all" baseline="0">
                <a:solidFill>
                  <a:schemeClr val="accent1">
                    <a:lumMod val="75000"/>
                  </a:schemeClr>
                </a:solidFill>
                <a:effectLst/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33412824"/>
        <c:crosses val="autoZero"/>
        <c:auto val="1"/>
        <c:lblAlgn val="ctr"/>
        <c:lblOffset val="100"/>
        <c:noMultiLvlLbl val="0"/>
      </c:catAx>
      <c:valAx>
        <c:axId val="233412824"/>
        <c:scaling>
          <c:orientation val="minMax"/>
        </c:scaling>
        <c:delete val="1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33413216"/>
        <c:crosses val="max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600" b="1">
          <a:solidFill>
            <a:schemeClr val="tx1"/>
          </a:solidFill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5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6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Vert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Vert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22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2128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lt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2128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Vert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Vert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22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34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2128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lt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2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197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b="0" kern="1200" cap="none" spc="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dk1">
          <a:lumMod val="15000"/>
          <a:lumOff val="85000"/>
        </a:schemeClr>
      </a:solidFill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8100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8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2200" b="0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1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defRPr sz="1197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1197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0.462</cdr:x>
      <cdr:y>0.24275</cdr:y>
    </cdr:from>
    <cdr:to>
      <cdr:x>0.61031</cdr:x>
      <cdr:y>0.31522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5884986" y="673241"/>
          <a:ext cx="1889090" cy="2009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84CBAC-6854-4EA8-872D-0672EC6E4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4095</TotalTime>
  <Pages>62</Pages>
  <Words>15363</Words>
  <Characters>110138</Characters>
  <Application>Microsoft Office Word</Application>
  <DocSecurity>0</DocSecurity>
  <Lines>917</Lines>
  <Paragraphs>250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БС МГС</Company>
  <LinksUpToDate>false</LinksUpToDate>
  <CharactersWithSpaces>125251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Космич</dc:creator>
  <cp:keywords/>
  <dc:description/>
  <cp:lastModifiedBy>Сергей Дроздов</cp:lastModifiedBy>
  <cp:revision>445</cp:revision>
  <cp:lastPrinted>2025-06-12T13:02:00Z</cp:lastPrinted>
  <dcterms:created xsi:type="dcterms:W3CDTF">2023-06-16T09:25:00Z</dcterms:created>
  <dcterms:modified xsi:type="dcterms:W3CDTF">2026-07-07T09:13:00Z</dcterms:modified>
</cp:coreProperties>
</file>